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33DA3A" w14:textId="79E2773D" w:rsidR="00214DF5" w:rsidRPr="00CA2EDD" w:rsidRDefault="00214DF5" w:rsidP="00214DF5">
      <w:pPr>
        <w:ind w:left="-540"/>
        <w:jc w:val="center"/>
        <w:rPr>
          <w:rFonts w:ascii="Montserrat" w:hAnsi="Montserrat" w:cs="Arial"/>
          <w:b/>
          <w:sz w:val="20"/>
          <w:szCs w:val="20"/>
        </w:rPr>
      </w:pPr>
      <w:bookmarkStart w:id="0" w:name="_GoBack"/>
      <w:bookmarkEnd w:id="0"/>
      <w:r w:rsidRPr="00CA2EDD">
        <w:rPr>
          <w:rFonts w:ascii="Montserrat" w:hAnsi="Montserrat" w:cs="Arial"/>
          <w:b/>
          <w:sz w:val="20"/>
          <w:szCs w:val="20"/>
        </w:rPr>
        <w:t>Control de versiones del documento</w:t>
      </w:r>
    </w:p>
    <w:p w14:paraId="63459C16" w14:textId="77777777" w:rsidR="009C0EFF" w:rsidRPr="00CA2EDD" w:rsidRDefault="009C0EFF" w:rsidP="00214DF5">
      <w:pPr>
        <w:ind w:left="-540"/>
        <w:jc w:val="center"/>
        <w:rPr>
          <w:rFonts w:ascii="Montserrat" w:hAnsi="Montserrat" w:cs="Arial"/>
          <w:b/>
          <w:sz w:val="20"/>
          <w:szCs w:val="20"/>
        </w:rPr>
      </w:pPr>
    </w:p>
    <w:tbl>
      <w:tblPr>
        <w:tblStyle w:val="Tablaconcuadrcula"/>
        <w:tblW w:w="0" w:type="auto"/>
        <w:jc w:val="center"/>
        <w:tblCellMar>
          <w:top w:w="51" w:type="dxa"/>
          <w:left w:w="51" w:type="dxa"/>
          <w:bottom w:w="51" w:type="dxa"/>
          <w:right w:w="51" w:type="dxa"/>
        </w:tblCellMar>
        <w:tblLook w:val="04A0" w:firstRow="1" w:lastRow="0" w:firstColumn="1" w:lastColumn="0" w:noHBand="0" w:noVBand="1"/>
      </w:tblPr>
      <w:tblGrid>
        <w:gridCol w:w="1300"/>
        <w:gridCol w:w="1281"/>
        <w:gridCol w:w="2788"/>
        <w:gridCol w:w="3438"/>
      </w:tblGrid>
      <w:tr w:rsidR="002D1AC7" w:rsidRPr="00CA2EDD" w14:paraId="0780A315" w14:textId="77777777" w:rsidTr="00434E4B">
        <w:trPr>
          <w:trHeight w:val="229"/>
          <w:jc w:val="center"/>
        </w:trPr>
        <w:tc>
          <w:tcPr>
            <w:tcW w:w="13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37958F0" w14:textId="77777777" w:rsidR="002D1AC7" w:rsidRPr="00CA2EDD" w:rsidRDefault="002D1AC7" w:rsidP="00434E4B">
            <w:pPr>
              <w:tabs>
                <w:tab w:val="left" w:pos="720"/>
              </w:tabs>
              <w:jc w:val="center"/>
              <w:outlineLvl w:val="0"/>
              <w:rPr>
                <w:rFonts w:ascii="Montserrat" w:hAnsi="Montserrat" w:cs="Arial"/>
                <w:b/>
                <w:sz w:val="20"/>
                <w:szCs w:val="20"/>
              </w:rPr>
            </w:pPr>
            <w:bookmarkStart w:id="1" w:name="_Toc197433943"/>
            <w:r w:rsidRPr="00CA2EDD">
              <w:rPr>
                <w:rFonts w:ascii="Montserrat" w:hAnsi="Montserrat" w:cs="Arial"/>
                <w:b/>
                <w:sz w:val="20"/>
                <w:szCs w:val="20"/>
              </w:rPr>
              <w:t>Versión</w:t>
            </w:r>
            <w:bookmarkEnd w:id="1"/>
          </w:p>
        </w:tc>
        <w:tc>
          <w:tcPr>
            <w:tcW w:w="128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55AC54" w14:textId="77777777" w:rsidR="002D1AC7" w:rsidRPr="00CA2EDD" w:rsidRDefault="002D1AC7" w:rsidP="00434E4B">
            <w:pPr>
              <w:tabs>
                <w:tab w:val="left" w:pos="720"/>
              </w:tabs>
              <w:jc w:val="center"/>
              <w:outlineLvl w:val="0"/>
              <w:rPr>
                <w:rFonts w:ascii="Montserrat" w:hAnsi="Montserrat" w:cs="Arial"/>
                <w:b/>
                <w:sz w:val="20"/>
                <w:szCs w:val="20"/>
              </w:rPr>
            </w:pPr>
            <w:bookmarkStart w:id="2" w:name="_Toc197433944"/>
            <w:r w:rsidRPr="00CA2EDD">
              <w:rPr>
                <w:rFonts w:ascii="Montserrat" w:hAnsi="Montserrat" w:cs="Arial"/>
                <w:b/>
                <w:sz w:val="20"/>
                <w:szCs w:val="20"/>
              </w:rPr>
              <w:t>Fecha</w:t>
            </w:r>
            <w:bookmarkEnd w:id="2"/>
          </w:p>
        </w:tc>
        <w:tc>
          <w:tcPr>
            <w:tcW w:w="27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EC0F4BF" w14:textId="77777777" w:rsidR="002D1AC7" w:rsidRPr="00CA2EDD" w:rsidRDefault="002D1AC7" w:rsidP="00434E4B">
            <w:pPr>
              <w:tabs>
                <w:tab w:val="left" w:pos="720"/>
              </w:tabs>
              <w:jc w:val="center"/>
              <w:outlineLvl w:val="0"/>
              <w:rPr>
                <w:rFonts w:ascii="Montserrat" w:hAnsi="Montserrat" w:cs="Arial"/>
                <w:b/>
                <w:sz w:val="20"/>
                <w:szCs w:val="20"/>
              </w:rPr>
            </w:pPr>
            <w:bookmarkStart w:id="3" w:name="_Toc197433945"/>
            <w:r w:rsidRPr="00CA2EDD">
              <w:rPr>
                <w:rFonts w:ascii="Montserrat" w:hAnsi="Montserrat" w:cs="Arial"/>
                <w:b/>
                <w:sz w:val="20"/>
                <w:szCs w:val="20"/>
              </w:rPr>
              <w:t>Descripción</w:t>
            </w:r>
            <w:bookmarkEnd w:id="3"/>
          </w:p>
        </w:tc>
        <w:tc>
          <w:tcPr>
            <w:tcW w:w="34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B7A223F" w14:textId="77777777" w:rsidR="002D1AC7" w:rsidRPr="00CA2EDD" w:rsidRDefault="002D1AC7" w:rsidP="00434E4B">
            <w:pPr>
              <w:tabs>
                <w:tab w:val="left" w:pos="720"/>
              </w:tabs>
              <w:jc w:val="center"/>
              <w:outlineLvl w:val="0"/>
              <w:rPr>
                <w:rFonts w:ascii="Montserrat" w:hAnsi="Montserrat" w:cs="Arial"/>
                <w:b/>
                <w:sz w:val="20"/>
                <w:szCs w:val="20"/>
              </w:rPr>
            </w:pPr>
            <w:bookmarkStart w:id="4" w:name="_Toc197433946"/>
            <w:r w:rsidRPr="00CA2EDD">
              <w:rPr>
                <w:rFonts w:ascii="Montserrat" w:hAnsi="Montserrat" w:cs="Arial"/>
                <w:b/>
                <w:sz w:val="20"/>
                <w:szCs w:val="20"/>
              </w:rPr>
              <w:t>Responsable</w:t>
            </w:r>
            <w:bookmarkEnd w:id="4"/>
          </w:p>
        </w:tc>
      </w:tr>
      <w:tr w:rsidR="002D1AC7" w:rsidRPr="00CA2EDD" w14:paraId="2E55B726" w14:textId="77777777" w:rsidTr="00434E4B">
        <w:trPr>
          <w:trHeight w:val="229"/>
          <w:jc w:val="center"/>
        </w:trPr>
        <w:tc>
          <w:tcPr>
            <w:tcW w:w="1300" w:type="dxa"/>
            <w:tcBorders>
              <w:top w:val="single" w:sz="4" w:space="0" w:color="auto"/>
              <w:left w:val="single" w:sz="4" w:space="0" w:color="auto"/>
              <w:bottom w:val="single" w:sz="4" w:space="0" w:color="auto"/>
              <w:right w:val="single" w:sz="4" w:space="0" w:color="auto"/>
            </w:tcBorders>
            <w:vAlign w:val="center"/>
            <w:hideMark/>
          </w:tcPr>
          <w:p w14:paraId="6CFD0816" w14:textId="77777777" w:rsidR="002D1AC7" w:rsidRPr="00CA2EDD" w:rsidRDefault="002D1AC7" w:rsidP="00434E4B">
            <w:pPr>
              <w:tabs>
                <w:tab w:val="left" w:pos="720"/>
              </w:tabs>
              <w:jc w:val="center"/>
              <w:outlineLvl w:val="0"/>
              <w:rPr>
                <w:rFonts w:ascii="Montserrat" w:hAnsi="Montserrat" w:cs="Arial"/>
                <w:sz w:val="20"/>
                <w:szCs w:val="20"/>
              </w:rPr>
            </w:pPr>
            <w:bookmarkStart w:id="5" w:name="_Toc197433947"/>
            <w:r w:rsidRPr="00CA2EDD">
              <w:rPr>
                <w:rFonts w:ascii="Montserrat" w:hAnsi="Montserrat" w:cs="Arial"/>
                <w:sz w:val="20"/>
                <w:szCs w:val="20"/>
              </w:rPr>
              <w:t>0.1</w:t>
            </w:r>
            <w:bookmarkEnd w:id="5"/>
          </w:p>
        </w:tc>
        <w:tc>
          <w:tcPr>
            <w:tcW w:w="1281" w:type="dxa"/>
            <w:tcBorders>
              <w:top w:val="single" w:sz="4" w:space="0" w:color="auto"/>
              <w:left w:val="single" w:sz="4" w:space="0" w:color="auto"/>
              <w:bottom w:val="single" w:sz="4" w:space="0" w:color="auto"/>
              <w:right w:val="single" w:sz="4" w:space="0" w:color="auto"/>
            </w:tcBorders>
            <w:vAlign w:val="center"/>
            <w:hideMark/>
          </w:tcPr>
          <w:p w14:paraId="422C1B52" w14:textId="77777777" w:rsidR="002D1AC7" w:rsidRPr="00CA2EDD" w:rsidRDefault="002D1AC7" w:rsidP="00434E4B">
            <w:pPr>
              <w:tabs>
                <w:tab w:val="left" w:pos="720"/>
              </w:tabs>
              <w:jc w:val="center"/>
              <w:outlineLvl w:val="0"/>
              <w:rPr>
                <w:rFonts w:ascii="Montserrat" w:hAnsi="Montserrat" w:cs="Arial"/>
                <w:sz w:val="20"/>
                <w:szCs w:val="20"/>
                <w:lang w:val="es-ES"/>
              </w:rPr>
            </w:pPr>
            <w:bookmarkStart w:id="6" w:name="_Toc197433948"/>
            <w:r w:rsidRPr="00CA2EDD">
              <w:rPr>
                <w:rFonts w:ascii="Montserrat" w:hAnsi="Montserrat" w:cs="Arial"/>
                <w:sz w:val="20"/>
                <w:szCs w:val="20"/>
                <w:lang w:val="es-ES"/>
              </w:rPr>
              <w:t>08/08/2024</w:t>
            </w:r>
            <w:bookmarkEnd w:id="6"/>
          </w:p>
        </w:tc>
        <w:tc>
          <w:tcPr>
            <w:tcW w:w="2788" w:type="dxa"/>
            <w:tcBorders>
              <w:top w:val="single" w:sz="4" w:space="0" w:color="auto"/>
              <w:left w:val="single" w:sz="4" w:space="0" w:color="auto"/>
              <w:bottom w:val="single" w:sz="4" w:space="0" w:color="auto"/>
              <w:right w:val="single" w:sz="4" w:space="0" w:color="auto"/>
            </w:tcBorders>
            <w:vAlign w:val="center"/>
            <w:hideMark/>
          </w:tcPr>
          <w:p w14:paraId="3120DED9" w14:textId="77777777" w:rsidR="002D1AC7" w:rsidRPr="00CA2EDD" w:rsidRDefault="002D1AC7" w:rsidP="00434E4B">
            <w:pPr>
              <w:tabs>
                <w:tab w:val="left" w:pos="720"/>
              </w:tabs>
              <w:jc w:val="center"/>
              <w:outlineLvl w:val="0"/>
              <w:rPr>
                <w:rFonts w:ascii="Montserrat" w:hAnsi="Montserrat" w:cs="Arial"/>
                <w:sz w:val="20"/>
                <w:szCs w:val="20"/>
              </w:rPr>
            </w:pPr>
            <w:bookmarkStart w:id="7" w:name="_Toc197433949"/>
            <w:r w:rsidRPr="00CA2EDD">
              <w:rPr>
                <w:rFonts w:ascii="Montserrat" w:hAnsi="Montserrat" w:cs="Arial"/>
                <w:sz w:val="20"/>
                <w:szCs w:val="20"/>
              </w:rPr>
              <w:t>Elaboración de Documento</w:t>
            </w:r>
            <w:bookmarkEnd w:id="7"/>
          </w:p>
        </w:tc>
        <w:tc>
          <w:tcPr>
            <w:tcW w:w="3438" w:type="dxa"/>
            <w:tcBorders>
              <w:top w:val="single" w:sz="4" w:space="0" w:color="auto"/>
              <w:left w:val="single" w:sz="4" w:space="0" w:color="auto"/>
              <w:bottom w:val="single" w:sz="4" w:space="0" w:color="auto"/>
              <w:right w:val="single" w:sz="4" w:space="0" w:color="auto"/>
            </w:tcBorders>
            <w:vAlign w:val="center"/>
            <w:hideMark/>
          </w:tcPr>
          <w:p w14:paraId="5511FE4D" w14:textId="77777777" w:rsidR="002D1AC7" w:rsidRPr="00CA2EDD" w:rsidRDefault="002D1AC7" w:rsidP="00434E4B">
            <w:pPr>
              <w:tabs>
                <w:tab w:val="left" w:pos="720"/>
              </w:tabs>
              <w:jc w:val="center"/>
              <w:outlineLvl w:val="0"/>
              <w:rPr>
                <w:rFonts w:ascii="Montserrat" w:hAnsi="Montserrat" w:cs="Arial"/>
                <w:sz w:val="20"/>
                <w:szCs w:val="20"/>
              </w:rPr>
            </w:pPr>
            <w:bookmarkStart w:id="8" w:name="_Toc197433950"/>
            <w:r w:rsidRPr="00CA2EDD">
              <w:rPr>
                <w:rFonts w:ascii="Montserrat" w:hAnsi="Montserrat" w:cs="Arial"/>
                <w:sz w:val="20"/>
                <w:szCs w:val="20"/>
              </w:rPr>
              <w:t>Ing. Héctor Javier Reyes Oropeza</w:t>
            </w:r>
            <w:bookmarkEnd w:id="8"/>
          </w:p>
        </w:tc>
      </w:tr>
      <w:tr w:rsidR="002D1AC7" w:rsidRPr="00CA2EDD" w14:paraId="732D241D" w14:textId="77777777" w:rsidTr="00434E4B">
        <w:trPr>
          <w:trHeight w:val="229"/>
          <w:jc w:val="center"/>
        </w:trPr>
        <w:tc>
          <w:tcPr>
            <w:tcW w:w="1300" w:type="dxa"/>
            <w:tcBorders>
              <w:top w:val="single" w:sz="4" w:space="0" w:color="auto"/>
              <w:left w:val="single" w:sz="4" w:space="0" w:color="auto"/>
              <w:bottom w:val="single" w:sz="4" w:space="0" w:color="auto"/>
              <w:right w:val="single" w:sz="4" w:space="0" w:color="auto"/>
            </w:tcBorders>
            <w:vAlign w:val="center"/>
            <w:hideMark/>
          </w:tcPr>
          <w:p w14:paraId="59A7390D" w14:textId="77777777" w:rsidR="002D1AC7" w:rsidRPr="00CA2EDD" w:rsidRDefault="002D1AC7" w:rsidP="00434E4B">
            <w:pPr>
              <w:tabs>
                <w:tab w:val="left" w:pos="720"/>
              </w:tabs>
              <w:jc w:val="center"/>
              <w:outlineLvl w:val="0"/>
              <w:rPr>
                <w:rFonts w:ascii="Montserrat" w:hAnsi="Montserrat" w:cs="Arial"/>
                <w:sz w:val="20"/>
                <w:szCs w:val="20"/>
              </w:rPr>
            </w:pPr>
            <w:bookmarkStart w:id="9" w:name="_Toc197433951"/>
            <w:r w:rsidRPr="00CA2EDD">
              <w:rPr>
                <w:rFonts w:ascii="Montserrat" w:hAnsi="Montserrat" w:cs="Arial"/>
                <w:sz w:val="20"/>
                <w:szCs w:val="20"/>
              </w:rPr>
              <w:t>1.0</w:t>
            </w:r>
            <w:bookmarkEnd w:id="9"/>
          </w:p>
        </w:tc>
        <w:tc>
          <w:tcPr>
            <w:tcW w:w="1281" w:type="dxa"/>
            <w:tcBorders>
              <w:top w:val="single" w:sz="4" w:space="0" w:color="auto"/>
              <w:left w:val="single" w:sz="4" w:space="0" w:color="auto"/>
              <w:bottom w:val="single" w:sz="4" w:space="0" w:color="auto"/>
              <w:right w:val="single" w:sz="4" w:space="0" w:color="auto"/>
            </w:tcBorders>
            <w:vAlign w:val="center"/>
            <w:hideMark/>
          </w:tcPr>
          <w:p w14:paraId="7F4487C7" w14:textId="715B19B0" w:rsidR="002D1AC7" w:rsidRPr="00CA2EDD" w:rsidRDefault="00B70806" w:rsidP="00434E4B">
            <w:pPr>
              <w:tabs>
                <w:tab w:val="left" w:pos="720"/>
              </w:tabs>
              <w:jc w:val="center"/>
              <w:outlineLvl w:val="0"/>
              <w:rPr>
                <w:rFonts w:ascii="Montserrat" w:hAnsi="Montserrat" w:cs="Arial"/>
                <w:sz w:val="20"/>
                <w:szCs w:val="20"/>
                <w:lang w:val="es-ES"/>
              </w:rPr>
            </w:pPr>
            <w:bookmarkStart w:id="10" w:name="_Toc197433952"/>
            <w:r w:rsidRPr="00CA2EDD">
              <w:rPr>
                <w:rFonts w:ascii="Montserrat" w:hAnsi="Montserrat" w:cs="Arial"/>
                <w:sz w:val="20"/>
                <w:szCs w:val="20"/>
                <w:lang w:val="es-ES"/>
              </w:rPr>
              <w:t>14/10/2024</w:t>
            </w:r>
            <w:bookmarkEnd w:id="10"/>
          </w:p>
        </w:tc>
        <w:tc>
          <w:tcPr>
            <w:tcW w:w="2788" w:type="dxa"/>
            <w:tcBorders>
              <w:top w:val="single" w:sz="4" w:space="0" w:color="auto"/>
              <w:left w:val="single" w:sz="4" w:space="0" w:color="auto"/>
              <w:bottom w:val="single" w:sz="4" w:space="0" w:color="auto"/>
              <w:right w:val="single" w:sz="4" w:space="0" w:color="auto"/>
            </w:tcBorders>
            <w:vAlign w:val="center"/>
            <w:hideMark/>
          </w:tcPr>
          <w:p w14:paraId="0319D841" w14:textId="48D40E18" w:rsidR="002D1AC7" w:rsidRPr="00CA2EDD" w:rsidRDefault="00CB7AEA" w:rsidP="00434E4B">
            <w:pPr>
              <w:tabs>
                <w:tab w:val="left" w:pos="720"/>
              </w:tabs>
              <w:jc w:val="center"/>
              <w:outlineLvl w:val="0"/>
              <w:rPr>
                <w:rFonts w:ascii="Montserrat" w:hAnsi="Montserrat" w:cs="Arial"/>
                <w:sz w:val="20"/>
                <w:szCs w:val="20"/>
              </w:rPr>
            </w:pPr>
            <w:bookmarkStart w:id="11" w:name="_Toc197433953"/>
            <w:r w:rsidRPr="00CA2EDD">
              <w:rPr>
                <w:rFonts w:ascii="Montserrat" w:hAnsi="Montserrat" w:cs="Arial"/>
                <w:sz w:val="20"/>
                <w:szCs w:val="20"/>
              </w:rPr>
              <w:t xml:space="preserve">Revisión y </w:t>
            </w:r>
            <w:r w:rsidR="002D1AC7" w:rsidRPr="00CA2EDD">
              <w:rPr>
                <w:rFonts w:ascii="Montserrat" w:hAnsi="Montserrat" w:cs="Arial"/>
                <w:sz w:val="20"/>
                <w:szCs w:val="20"/>
              </w:rPr>
              <w:t>Aprobación del documento</w:t>
            </w:r>
            <w:bookmarkEnd w:id="11"/>
          </w:p>
        </w:tc>
        <w:tc>
          <w:tcPr>
            <w:tcW w:w="3438" w:type="dxa"/>
            <w:tcBorders>
              <w:top w:val="single" w:sz="4" w:space="0" w:color="auto"/>
              <w:left w:val="single" w:sz="4" w:space="0" w:color="auto"/>
              <w:bottom w:val="single" w:sz="4" w:space="0" w:color="auto"/>
              <w:right w:val="single" w:sz="4" w:space="0" w:color="auto"/>
            </w:tcBorders>
            <w:vAlign w:val="center"/>
            <w:hideMark/>
          </w:tcPr>
          <w:p w14:paraId="1189EBF1" w14:textId="77777777" w:rsidR="002D1AC7" w:rsidRPr="00CA2EDD" w:rsidRDefault="002D1AC7" w:rsidP="00434E4B">
            <w:pPr>
              <w:tabs>
                <w:tab w:val="left" w:pos="720"/>
              </w:tabs>
              <w:jc w:val="center"/>
              <w:outlineLvl w:val="0"/>
              <w:rPr>
                <w:rFonts w:ascii="Montserrat" w:hAnsi="Montserrat" w:cs="Arial"/>
                <w:sz w:val="20"/>
                <w:szCs w:val="20"/>
              </w:rPr>
            </w:pPr>
            <w:bookmarkStart w:id="12" w:name="_Toc197433954"/>
            <w:r w:rsidRPr="00CA2EDD">
              <w:rPr>
                <w:rFonts w:ascii="Montserrat" w:hAnsi="Montserrat" w:cs="Arial"/>
                <w:sz w:val="20"/>
                <w:szCs w:val="20"/>
              </w:rPr>
              <w:t>Ing. Eduardo Oropeza Ortiz</w:t>
            </w:r>
            <w:bookmarkEnd w:id="12"/>
          </w:p>
        </w:tc>
      </w:tr>
      <w:tr w:rsidR="00243EF7" w:rsidRPr="00CA2EDD" w14:paraId="7C699577" w14:textId="77777777" w:rsidTr="00434E4B">
        <w:trPr>
          <w:trHeight w:val="229"/>
          <w:jc w:val="center"/>
        </w:trPr>
        <w:tc>
          <w:tcPr>
            <w:tcW w:w="1300" w:type="dxa"/>
            <w:tcBorders>
              <w:top w:val="single" w:sz="4" w:space="0" w:color="auto"/>
              <w:left w:val="single" w:sz="4" w:space="0" w:color="auto"/>
              <w:bottom w:val="single" w:sz="4" w:space="0" w:color="auto"/>
              <w:right w:val="single" w:sz="4" w:space="0" w:color="auto"/>
            </w:tcBorders>
            <w:vAlign w:val="center"/>
          </w:tcPr>
          <w:p w14:paraId="0F7214A0" w14:textId="1CEF1F35" w:rsidR="00243EF7" w:rsidRPr="00CA2EDD" w:rsidRDefault="00243EF7" w:rsidP="00243EF7">
            <w:pPr>
              <w:tabs>
                <w:tab w:val="left" w:pos="720"/>
              </w:tabs>
              <w:jc w:val="center"/>
              <w:outlineLvl w:val="0"/>
              <w:rPr>
                <w:rFonts w:ascii="Montserrat" w:hAnsi="Montserrat" w:cs="Arial"/>
                <w:sz w:val="20"/>
                <w:szCs w:val="20"/>
              </w:rPr>
            </w:pPr>
            <w:bookmarkStart w:id="13" w:name="_Toc197433955"/>
            <w:r w:rsidRPr="00CA2EDD">
              <w:rPr>
                <w:rFonts w:ascii="Montserrat" w:hAnsi="Montserrat" w:cs="Arial"/>
                <w:sz w:val="20"/>
                <w:szCs w:val="20"/>
              </w:rPr>
              <w:t>1.1</w:t>
            </w:r>
            <w:bookmarkEnd w:id="13"/>
          </w:p>
        </w:tc>
        <w:tc>
          <w:tcPr>
            <w:tcW w:w="1281" w:type="dxa"/>
            <w:tcBorders>
              <w:top w:val="single" w:sz="4" w:space="0" w:color="auto"/>
              <w:left w:val="single" w:sz="4" w:space="0" w:color="auto"/>
              <w:bottom w:val="single" w:sz="4" w:space="0" w:color="auto"/>
              <w:right w:val="single" w:sz="4" w:space="0" w:color="auto"/>
            </w:tcBorders>
            <w:vAlign w:val="center"/>
          </w:tcPr>
          <w:p w14:paraId="268DFE1E" w14:textId="1C8CFE36" w:rsidR="00243EF7" w:rsidRPr="00CA2EDD" w:rsidRDefault="00243EF7" w:rsidP="00243EF7">
            <w:pPr>
              <w:tabs>
                <w:tab w:val="left" w:pos="720"/>
              </w:tabs>
              <w:jc w:val="center"/>
              <w:outlineLvl w:val="0"/>
              <w:rPr>
                <w:rFonts w:ascii="Montserrat" w:hAnsi="Montserrat" w:cs="Arial"/>
                <w:sz w:val="20"/>
                <w:szCs w:val="20"/>
                <w:lang w:val="es-ES"/>
              </w:rPr>
            </w:pPr>
            <w:bookmarkStart w:id="14" w:name="_Toc197433956"/>
            <w:r w:rsidRPr="00CA2EDD">
              <w:rPr>
                <w:rFonts w:ascii="Montserrat" w:hAnsi="Montserrat" w:cs="Arial"/>
                <w:sz w:val="20"/>
                <w:szCs w:val="20"/>
                <w:lang w:val="es-ES"/>
              </w:rPr>
              <w:t>06/05/2025</w:t>
            </w:r>
            <w:bookmarkEnd w:id="14"/>
          </w:p>
        </w:tc>
        <w:tc>
          <w:tcPr>
            <w:tcW w:w="2788" w:type="dxa"/>
            <w:tcBorders>
              <w:top w:val="single" w:sz="4" w:space="0" w:color="auto"/>
              <w:left w:val="single" w:sz="4" w:space="0" w:color="auto"/>
              <w:bottom w:val="single" w:sz="4" w:space="0" w:color="auto"/>
              <w:right w:val="single" w:sz="4" w:space="0" w:color="auto"/>
            </w:tcBorders>
            <w:vAlign w:val="center"/>
          </w:tcPr>
          <w:p w14:paraId="305A7D05" w14:textId="68011BCE" w:rsidR="00243EF7" w:rsidRPr="00CA2EDD" w:rsidRDefault="00243EF7" w:rsidP="00243EF7">
            <w:pPr>
              <w:tabs>
                <w:tab w:val="left" w:pos="720"/>
              </w:tabs>
              <w:jc w:val="center"/>
              <w:outlineLvl w:val="0"/>
              <w:rPr>
                <w:rFonts w:ascii="Montserrat" w:hAnsi="Montserrat" w:cs="Arial"/>
                <w:sz w:val="20"/>
                <w:szCs w:val="20"/>
              </w:rPr>
            </w:pPr>
            <w:bookmarkStart w:id="15" w:name="_Toc197433957"/>
            <w:r w:rsidRPr="00CA2EDD">
              <w:rPr>
                <w:rFonts w:ascii="Montserrat" w:hAnsi="Montserrat" w:cs="Arial"/>
                <w:sz w:val="20"/>
                <w:szCs w:val="20"/>
              </w:rPr>
              <w:t>Actualización de Documento</w:t>
            </w:r>
            <w:bookmarkEnd w:id="15"/>
          </w:p>
        </w:tc>
        <w:tc>
          <w:tcPr>
            <w:tcW w:w="3438" w:type="dxa"/>
            <w:tcBorders>
              <w:top w:val="single" w:sz="4" w:space="0" w:color="auto"/>
              <w:left w:val="single" w:sz="4" w:space="0" w:color="auto"/>
              <w:bottom w:val="single" w:sz="4" w:space="0" w:color="auto"/>
              <w:right w:val="single" w:sz="4" w:space="0" w:color="auto"/>
            </w:tcBorders>
            <w:vAlign w:val="center"/>
          </w:tcPr>
          <w:p w14:paraId="1A7B0488" w14:textId="0D94A4E7" w:rsidR="00243EF7" w:rsidRPr="00CA2EDD" w:rsidRDefault="00243EF7" w:rsidP="00243EF7">
            <w:pPr>
              <w:tabs>
                <w:tab w:val="left" w:pos="720"/>
              </w:tabs>
              <w:jc w:val="center"/>
              <w:outlineLvl w:val="0"/>
              <w:rPr>
                <w:rFonts w:ascii="Montserrat" w:hAnsi="Montserrat" w:cs="Arial"/>
                <w:sz w:val="20"/>
                <w:szCs w:val="20"/>
              </w:rPr>
            </w:pPr>
            <w:bookmarkStart w:id="16" w:name="_Toc197433958"/>
            <w:r w:rsidRPr="00CA2EDD">
              <w:rPr>
                <w:rFonts w:ascii="Montserrat" w:hAnsi="Montserrat" w:cs="Arial"/>
                <w:sz w:val="20"/>
                <w:szCs w:val="20"/>
              </w:rPr>
              <w:t>Ing. Héctor Javier Reyes Oropeza</w:t>
            </w:r>
            <w:bookmarkEnd w:id="16"/>
          </w:p>
        </w:tc>
      </w:tr>
      <w:tr w:rsidR="00243EF7" w:rsidRPr="00CA2EDD" w14:paraId="0C42D981" w14:textId="77777777" w:rsidTr="00434E4B">
        <w:trPr>
          <w:trHeight w:val="229"/>
          <w:jc w:val="center"/>
        </w:trPr>
        <w:tc>
          <w:tcPr>
            <w:tcW w:w="1300" w:type="dxa"/>
            <w:tcBorders>
              <w:top w:val="single" w:sz="4" w:space="0" w:color="auto"/>
              <w:left w:val="single" w:sz="4" w:space="0" w:color="auto"/>
              <w:bottom w:val="single" w:sz="4" w:space="0" w:color="auto"/>
              <w:right w:val="single" w:sz="4" w:space="0" w:color="auto"/>
            </w:tcBorders>
            <w:vAlign w:val="center"/>
          </w:tcPr>
          <w:p w14:paraId="1BFADC68" w14:textId="1A86D716" w:rsidR="00243EF7" w:rsidRPr="00CA2EDD" w:rsidRDefault="00243EF7" w:rsidP="00243EF7">
            <w:pPr>
              <w:tabs>
                <w:tab w:val="left" w:pos="720"/>
              </w:tabs>
              <w:jc w:val="center"/>
              <w:outlineLvl w:val="0"/>
              <w:rPr>
                <w:rFonts w:ascii="Montserrat" w:hAnsi="Montserrat" w:cs="Arial"/>
                <w:sz w:val="20"/>
                <w:szCs w:val="20"/>
              </w:rPr>
            </w:pPr>
            <w:bookmarkStart w:id="17" w:name="_Toc197433959"/>
            <w:r w:rsidRPr="00CA2EDD">
              <w:rPr>
                <w:rFonts w:ascii="Montserrat" w:hAnsi="Montserrat" w:cs="Arial"/>
                <w:sz w:val="20"/>
                <w:szCs w:val="20"/>
              </w:rPr>
              <w:t>2.0</w:t>
            </w:r>
            <w:bookmarkEnd w:id="17"/>
          </w:p>
        </w:tc>
        <w:tc>
          <w:tcPr>
            <w:tcW w:w="1281" w:type="dxa"/>
            <w:tcBorders>
              <w:top w:val="single" w:sz="4" w:space="0" w:color="auto"/>
              <w:left w:val="single" w:sz="4" w:space="0" w:color="auto"/>
              <w:bottom w:val="single" w:sz="4" w:space="0" w:color="auto"/>
              <w:right w:val="single" w:sz="4" w:space="0" w:color="auto"/>
            </w:tcBorders>
            <w:vAlign w:val="center"/>
          </w:tcPr>
          <w:p w14:paraId="01E645BF" w14:textId="41F61E11" w:rsidR="00243EF7" w:rsidRPr="00CA2EDD" w:rsidRDefault="00243EF7" w:rsidP="00243EF7">
            <w:pPr>
              <w:tabs>
                <w:tab w:val="left" w:pos="720"/>
              </w:tabs>
              <w:jc w:val="center"/>
              <w:outlineLvl w:val="0"/>
              <w:rPr>
                <w:rFonts w:ascii="Montserrat" w:hAnsi="Montserrat" w:cs="Arial"/>
                <w:sz w:val="20"/>
                <w:szCs w:val="20"/>
                <w:lang w:val="es-ES"/>
              </w:rPr>
            </w:pPr>
            <w:bookmarkStart w:id="18" w:name="_Toc197433960"/>
            <w:r w:rsidRPr="00CA2EDD">
              <w:rPr>
                <w:rFonts w:ascii="Montserrat" w:hAnsi="Montserrat" w:cs="Arial"/>
                <w:sz w:val="20"/>
                <w:szCs w:val="20"/>
                <w:lang w:val="es-ES"/>
              </w:rPr>
              <w:t>06/05/2025</w:t>
            </w:r>
            <w:bookmarkEnd w:id="18"/>
          </w:p>
        </w:tc>
        <w:tc>
          <w:tcPr>
            <w:tcW w:w="2788" w:type="dxa"/>
            <w:tcBorders>
              <w:top w:val="single" w:sz="4" w:space="0" w:color="auto"/>
              <w:left w:val="single" w:sz="4" w:space="0" w:color="auto"/>
              <w:bottom w:val="single" w:sz="4" w:space="0" w:color="auto"/>
              <w:right w:val="single" w:sz="4" w:space="0" w:color="auto"/>
            </w:tcBorders>
            <w:vAlign w:val="center"/>
          </w:tcPr>
          <w:p w14:paraId="7A0E5A32" w14:textId="19EC3910" w:rsidR="00243EF7" w:rsidRPr="00CA2EDD" w:rsidRDefault="00243EF7" w:rsidP="00243EF7">
            <w:pPr>
              <w:tabs>
                <w:tab w:val="left" w:pos="720"/>
              </w:tabs>
              <w:jc w:val="center"/>
              <w:outlineLvl w:val="0"/>
              <w:rPr>
                <w:rFonts w:ascii="Montserrat" w:hAnsi="Montserrat" w:cs="Arial"/>
                <w:sz w:val="20"/>
                <w:szCs w:val="20"/>
              </w:rPr>
            </w:pPr>
            <w:bookmarkStart w:id="19" w:name="_Toc197433961"/>
            <w:r w:rsidRPr="00CA2EDD">
              <w:rPr>
                <w:rFonts w:ascii="Montserrat" w:hAnsi="Montserrat" w:cs="Arial"/>
                <w:sz w:val="20"/>
                <w:szCs w:val="20"/>
              </w:rPr>
              <w:t>Revisión y aprobación del documento</w:t>
            </w:r>
            <w:bookmarkEnd w:id="19"/>
          </w:p>
        </w:tc>
        <w:tc>
          <w:tcPr>
            <w:tcW w:w="3438" w:type="dxa"/>
            <w:tcBorders>
              <w:top w:val="single" w:sz="4" w:space="0" w:color="auto"/>
              <w:left w:val="single" w:sz="4" w:space="0" w:color="auto"/>
              <w:bottom w:val="single" w:sz="4" w:space="0" w:color="auto"/>
              <w:right w:val="single" w:sz="4" w:space="0" w:color="auto"/>
            </w:tcBorders>
            <w:vAlign w:val="center"/>
          </w:tcPr>
          <w:p w14:paraId="13A717A5" w14:textId="1655C7D9" w:rsidR="00243EF7" w:rsidRPr="00CA2EDD" w:rsidRDefault="00243EF7" w:rsidP="00243EF7">
            <w:pPr>
              <w:tabs>
                <w:tab w:val="left" w:pos="720"/>
              </w:tabs>
              <w:jc w:val="center"/>
              <w:outlineLvl w:val="0"/>
              <w:rPr>
                <w:rFonts w:ascii="Montserrat" w:hAnsi="Montserrat" w:cs="Arial"/>
                <w:sz w:val="20"/>
                <w:szCs w:val="20"/>
              </w:rPr>
            </w:pPr>
            <w:bookmarkStart w:id="20" w:name="_Toc197433962"/>
            <w:r w:rsidRPr="00CA2EDD">
              <w:rPr>
                <w:rFonts w:ascii="Montserrat" w:hAnsi="Montserrat" w:cs="Arial"/>
                <w:sz w:val="20"/>
                <w:szCs w:val="20"/>
              </w:rPr>
              <w:t>Lic. Luis Miguel García Domínguez.</w:t>
            </w:r>
            <w:bookmarkEnd w:id="20"/>
          </w:p>
        </w:tc>
      </w:tr>
      <w:tr w:rsidR="004E464A" w:rsidRPr="00CA2EDD" w14:paraId="50E8F648" w14:textId="77777777" w:rsidTr="00434E4B">
        <w:trPr>
          <w:trHeight w:val="229"/>
          <w:jc w:val="center"/>
        </w:trPr>
        <w:tc>
          <w:tcPr>
            <w:tcW w:w="1300" w:type="dxa"/>
            <w:tcBorders>
              <w:top w:val="single" w:sz="4" w:space="0" w:color="auto"/>
              <w:left w:val="single" w:sz="4" w:space="0" w:color="auto"/>
              <w:bottom w:val="single" w:sz="4" w:space="0" w:color="auto"/>
              <w:right w:val="single" w:sz="4" w:space="0" w:color="auto"/>
            </w:tcBorders>
            <w:vAlign w:val="center"/>
          </w:tcPr>
          <w:p w14:paraId="5B917CBB" w14:textId="7B057AA0" w:rsidR="004E464A" w:rsidRPr="00CA2EDD" w:rsidRDefault="004E464A" w:rsidP="004E464A">
            <w:pPr>
              <w:tabs>
                <w:tab w:val="left" w:pos="720"/>
              </w:tabs>
              <w:jc w:val="center"/>
              <w:outlineLvl w:val="0"/>
              <w:rPr>
                <w:rFonts w:ascii="Montserrat" w:hAnsi="Montserrat" w:cs="Arial"/>
                <w:sz w:val="20"/>
                <w:szCs w:val="20"/>
              </w:rPr>
            </w:pPr>
            <w:r>
              <w:rPr>
                <w:rFonts w:ascii="Montserrat" w:hAnsi="Montserrat" w:cs="Arial"/>
                <w:sz w:val="20"/>
                <w:szCs w:val="20"/>
              </w:rPr>
              <w:t>2.1</w:t>
            </w:r>
          </w:p>
        </w:tc>
        <w:tc>
          <w:tcPr>
            <w:tcW w:w="1281" w:type="dxa"/>
            <w:tcBorders>
              <w:top w:val="single" w:sz="4" w:space="0" w:color="auto"/>
              <w:left w:val="single" w:sz="4" w:space="0" w:color="auto"/>
              <w:bottom w:val="single" w:sz="4" w:space="0" w:color="auto"/>
              <w:right w:val="single" w:sz="4" w:space="0" w:color="auto"/>
            </w:tcBorders>
            <w:vAlign w:val="center"/>
          </w:tcPr>
          <w:p w14:paraId="776AF19D" w14:textId="594FF1D2" w:rsidR="004E464A" w:rsidRPr="00CA2EDD" w:rsidRDefault="004E464A" w:rsidP="004E464A">
            <w:pPr>
              <w:tabs>
                <w:tab w:val="left" w:pos="720"/>
              </w:tabs>
              <w:jc w:val="center"/>
              <w:outlineLvl w:val="0"/>
              <w:rPr>
                <w:rFonts w:ascii="Montserrat" w:hAnsi="Montserrat" w:cs="Arial"/>
                <w:sz w:val="20"/>
                <w:szCs w:val="20"/>
                <w:lang w:val="es-ES"/>
              </w:rPr>
            </w:pPr>
            <w:r>
              <w:rPr>
                <w:rFonts w:ascii="Montserrat" w:hAnsi="Montserrat" w:cs="Arial"/>
                <w:sz w:val="20"/>
                <w:szCs w:val="20"/>
                <w:lang w:val="es-ES"/>
              </w:rPr>
              <w:t>19/05/2025</w:t>
            </w:r>
          </w:p>
        </w:tc>
        <w:tc>
          <w:tcPr>
            <w:tcW w:w="2788" w:type="dxa"/>
            <w:tcBorders>
              <w:top w:val="single" w:sz="4" w:space="0" w:color="auto"/>
              <w:left w:val="single" w:sz="4" w:space="0" w:color="auto"/>
              <w:bottom w:val="single" w:sz="4" w:space="0" w:color="auto"/>
              <w:right w:val="single" w:sz="4" w:space="0" w:color="auto"/>
            </w:tcBorders>
            <w:vAlign w:val="center"/>
          </w:tcPr>
          <w:p w14:paraId="5CC41283" w14:textId="6B468385" w:rsidR="004E464A" w:rsidRPr="00CA2EDD" w:rsidRDefault="004E464A" w:rsidP="004E464A">
            <w:pPr>
              <w:tabs>
                <w:tab w:val="left" w:pos="720"/>
              </w:tabs>
              <w:jc w:val="center"/>
              <w:outlineLvl w:val="0"/>
              <w:rPr>
                <w:rFonts w:ascii="Montserrat" w:hAnsi="Montserrat" w:cs="Arial"/>
                <w:sz w:val="20"/>
                <w:szCs w:val="20"/>
              </w:rPr>
            </w:pPr>
            <w:r w:rsidRPr="00CA2EDD">
              <w:rPr>
                <w:rFonts w:ascii="Montserrat" w:hAnsi="Montserrat" w:cs="Arial"/>
                <w:sz w:val="20"/>
                <w:szCs w:val="20"/>
              </w:rPr>
              <w:t>Actualización de Documento</w:t>
            </w:r>
          </w:p>
        </w:tc>
        <w:tc>
          <w:tcPr>
            <w:tcW w:w="3438" w:type="dxa"/>
            <w:tcBorders>
              <w:top w:val="single" w:sz="4" w:space="0" w:color="auto"/>
              <w:left w:val="single" w:sz="4" w:space="0" w:color="auto"/>
              <w:bottom w:val="single" w:sz="4" w:space="0" w:color="auto"/>
              <w:right w:val="single" w:sz="4" w:space="0" w:color="auto"/>
            </w:tcBorders>
            <w:vAlign w:val="center"/>
          </w:tcPr>
          <w:p w14:paraId="69071CCE" w14:textId="0B30879F" w:rsidR="004E464A" w:rsidRPr="00CA2EDD" w:rsidRDefault="004E464A" w:rsidP="004E464A">
            <w:pPr>
              <w:tabs>
                <w:tab w:val="left" w:pos="720"/>
              </w:tabs>
              <w:jc w:val="center"/>
              <w:outlineLvl w:val="0"/>
              <w:rPr>
                <w:rFonts w:ascii="Montserrat" w:hAnsi="Montserrat" w:cs="Arial"/>
                <w:sz w:val="20"/>
                <w:szCs w:val="20"/>
              </w:rPr>
            </w:pPr>
            <w:r w:rsidRPr="00CA2EDD">
              <w:rPr>
                <w:rFonts w:ascii="Montserrat" w:hAnsi="Montserrat" w:cs="Arial"/>
                <w:sz w:val="20"/>
                <w:szCs w:val="20"/>
              </w:rPr>
              <w:t>Ing. Héctor Javier Reyes Oropeza</w:t>
            </w:r>
          </w:p>
        </w:tc>
      </w:tr>
      <w:tr w:rsidR="004E464A" w:rsidRPr="00CA2EDD" w14:paraId="4AB5D2C4" w14:textId="77777777" w:rsidTr="00434E4B">
        <w:trPr>
          <w:trHeight w:val="229"/>
          <w:jc w:val="center"/>
        </w:trPr>
        <w:tc>
          <w:tcPr>
            <w:tcW w:w="1300" w:type="dxa"/>
            <w:tcBorders>
              <w:top w:val="single" w:sz="4" w:space="0" w:color="auto"/>
              <w:left w:val="single" w:sz="4" w:space="0" w:color="auto"/>
              <w:bottom w:val="single" w:sz="4" w:space="0" w:color="auto"/>
              <w:right w:val="single" w:sz="4" w:space="0" w:color="auto"/>
            </w:tcBorders>
            <w:vAlign w:val="center"/>
          </w:tcPr>
          <w:p w14:paraId="484A6840" w14:textId="7251112D" w:rsidR="004E464A" w:rsidRPr="00CA2EDD" w:rsidRDefault="004E464A" w:rsidP="004E464A">
            <w:pPr>
              <w:tabs>
                <w:tab w:val="left" w:pos="720"/>
              </w:tabs>
              <w:jc w:val="center"/>
              <w:outlineLvl w:val="0"/>
              <w:rPr>
                <w:rFonts w:ascii="Montserrat" w:hAnsi="Montserrat" w:cs="Arial"/>
                <w:sz w:val="20"/>
                <w:szCs w:val="20"/>
              </w:rPr>
            </w:pPr>
            <w:r>
              <w:rPr>
                <w:rFonts w:ascii="Montserrat" w:hAnsi="Montserrat" w:cs="Arial"/>
                <w:sz w:val="20"/>
                <w:szCs w:val="20"/>
              </w:rPr>
              <w:t>2.2</w:t>
            </w:r>
          </w:p>
        </w:tc>
        <w:tc>
          <w:tcPr>
            <w:tcW w:w="1281" w:type="dxa"/>
            <w:tcBorders>
              <w:top w:val="single" w:sz="4" w:space="0" w:color="auto"/>
              <w:left w:val="single" w:sz="4" w:space="0" w:color="auto"/>
              <w:bottom w:val="single" w:sz="4" w:space="0" w:color="auto"/>
              <w:right w:val="single" w:sz="4" w:space="0" w:color="auto"/>
            </w:tcBorders>
            <w:vAlign w:val="center"/>
          </w:tcPr>
          <w:p w14:paraId="698E417B" w14:textId="032839BB" w:rsidR="004E464A" w:rsidRPr="00CA2EDD" w:rsidRDefault="004E464A" w:rsidP="004E464A">
            <w:pPr>
              <w:tabs>
                <w:tab w:val="left" w:pos="720"/>
              </w:tabs>
              <w:jc w:val="center"/>
              <w:outlineLvl w:val="0"/>
              <w:rPr>
                <w:rFonts w:ascii="Montserrat" w:hAnsi="Montserrat" w:cs="Arial"/>
                <w:sz w:val="20"/>
                <w:szCs w:val="20"/>
                <w:lang w:val="es-ES"/>
              </w:rPr>
            </w:pPr>
            <w:r>
              <w:rPr>
                <w:rFonts w:ascii="Montserrat" w:hAnsi="Montserrat" w:cs="Arial"/>
                <w:sz w:val="20"/>
                <w:szCs w:val="20"/>
                <w:lang w:val="es-ES"/>
              </w:rPr>
              <w:t>19/05/2025</w:t>
            </w:r>
          </w:p>
        </w:tc>
        <w:tc>
          <w:tcPr>
            <w:tcW w:w="2788" w:type="dxa"/>
            <w:tcBorders>
              <w:top w:val="single" w:sz="4" w:space="0" w:color="auto"/>
              <w:left w:val="single" w:sz="4" w:space="0" w:color="auto"/>
              <w:bottom w:val="single" w:sz="4" w:space="0" w:color="auto"/>
              <w:right w:val="single" w:sz="4" w:space="0" w:color="auto"/>
            </w:tcBorders>
            <w:vAlign w:val="center"/>
          </w:tcPr>
          <w:p w14:paraId="1172F8EF" w14:textId="3F2FC09D" w:rsidR="004E464A" w:rsidRPr="00CA2EDD" w:rsidRDefault="004E464A" w:rsidP="004E464A">
            <w:pPr>
              <w:tabs>
                <w:tab w:val="left" w:pos="720"/>
              </w:tabs>
              <w:jc w:val="center"/>
              <w:outlineLvl w:val="0"/>
              <w:rPr>
                <w:rFonts w:ascii="Montserrat" w:hAnsi="Montserrat" w:cs="Arial"/>
                <w:sz w:val="20"/>
                <w:szCs w:val="20"/>
              </w:rPr>
            </w:pPr>
            <w:r w:rsidRPr="00CA2EDD">
              <w:rPr>
                <w:rFonts w:ascii="Montserrat" w:hAnsi="Montserrat" w:cs="Arial"/>
                <w:sz w:val="20"/>
                <w:szCs w:val="20"/>
              </w:rPr>
              <w:t>Revisión del documento</w:t>
            </w:r>
          </w:p>
        </w:tc>
        <w:tc>
          <w:tcPr>
            <w:tcW w:w="3438" w:type="dxa"/>
            <w:tcBorders>
              <w:top w:val="single" w:sz="4" w:space="0" w:color="auto"/>
              <w:left w:val="single" w:sz="4" w:space="0" w:color="auto"/>
              <w:bottom w:val="single" w:sz="4" w:space="0" w:color="auto"/>
              <w:right w:val="single" w:sz="4" w:space="0" w:color="auto"/>
            </w:tcBorders>
            <w:vAlign w:val="center"/>
          </w:tcPr>
          <w:p w14:paraId="02C495DC" w14:textId="3872081C" w:rsidR="004E464A" w:rsidRPr="00CA2EDD" w:rsidRDefault="004E464A" w:rsidP="004E464A">
            <w:pPr>
              <w:tabs>
                <w:tab w:val="left" w:pos="720"/>
              </w:tabs>
              <w:jc w:val="center"/>
              <w:outlineLvl w:val="0"/>
              <w:rPr>
                <w:rFonts w:ascii="Montserrat" w:hAnsi="Montserrat" w:cs="Arial"/>
                <w:sz w:val="20"/>
                <w:szCs w:val="20"/>
              </w:rPr>
            </w:pPr>
            <w:r w:rsidRPr="00CA2EDD">
              <w:rPr>
                <w:rFonts w:ascii="Montserrat" w:hAnsi="Montserrat" w:cs="Arial"/>
                <w:sz w:val="20"/>
                <w:szCs w:val="20"/>
              </w:rPr>
              <w:t>Lic. Luis Miguel García Domínguez.</w:t>
            </w:r>
          </w:p>
        </w:tc>
      </w:tr>
      <w:tr w:rsidR="004E464A" w:rsidRPr="00CA2EDD" w14:paraId="10EF1464" w14:textId="77777777" w:rsidTr="00434E4B">
        <w:trPr>
          <w:trHeight w:val="229"/>
          <w:jc w:val="center"/>
        </w:trPr>
        <w:tc>
          <w:tcPr>
            <w:tcW w:w="1300" w:type="dxa"/>
            <w:tcBorders>
              <w:top w:val="single" w:sz="4" w:space="0" w:color="auto"/>
              <w:left w:val="single" w:sz="4" w:space="0" w:color="auto"/>
              <w:bottom w:val="single" w:sz="4" w:space="0" w:color="auto"/>
              <w:right w:val="single" w:sz="4" w:space="0" w:color="auto"/>
            </w:tcBorders>
            <w:vAlign w:val="center"/>
          </w:tcPr>
          <w:p w14:paraId="030D8B13" w14:textId="3213CF44" w:rsidR="004E464A" w:rsidRPr="00CA2EDD" w:rsidRDefault="004E464A" w:rsidP="004E464A">
            <w:pPr>
              <w:tabs>
                <w:tab w:val="left" w:pos="720"/>
              </w:tabs>
              <w:jc w:val="center"/>
              <w:outlineLvl w:val="0"/>
              <w:rPr>
                <w:rFonts w:ascii="Montserrat" w:hAnsi="Montserrat" w:cs="Arial"/>
                <w:sz w:val="20"/>
                <w:szCs w:val="20"/>
              </w:rPr>
            </w:pPr>
            <w:r>
              <w:rPr>
                <w:rFonts w:ascii="Montserrat" w:hAnsi="Montserrat" w:cs="Arial"/>
                <w:sz w:val="20"/>
                <w:szCs w:val="20"/>
              </w:rPr>
              <w:t>3.0</w:t>
            </w:r>
          </w:p>
        </w:tc>
        <w:tc>
          <w:tcPr>
            <w:tcW w:w="1281" w:type="dxa"/>
            <w:tcBorders>
              <w:top w:val="single" w:sz="4" w:space="0" w:color="auto"/>
              <w:left w:val="single" w:sz="4" w:space="0" w:color="auto"/>
              <w:bottom w:val="single" w:sz="4" w:space="0" w:color="auto"/>
              <w:right w:val="single" w:sz="4" w:space="0" w:color="auto"/>
            </w:tcBorders>
            <w:vAlign w:val="center"/>
          </w:tcPr>
          <w:p w14:paraId="399D0B3B" w14:textId="393B7800" w:rsidR="004E464A" w:rsidRPr="00CA2EDD" w:rsidRDefault="004E464A" w:rsidP="004E464A">
            <w:pPr>
              <w:tabs>
                <w:tab w:val="left" w:pos="720"/>
              </w:tabs>
              <w:jc w:val="center"/>
              <w:outlineLvl w:val="0"/>
              <w:rPr>
                <w:rFonts w:ascii="Montserrat" w:hAnsi="Montserrat" w:cs="Arial"/>
                <w:sz w:val="20"/>
                <w:szCs w:val="20"/>
                <w:lang w:val="es-ES"/>
              </w:rPr>
            </w:pPr>
            <w:r>
              <w:rPr>
                <w:rFonts w:ascii="Montserrat" w:hAnsi="Montserrat" w:cs="Arial"/>
                <w:sz w:val="20"/>
                <w:szCs w:val="20"/>
                <w:lang w:val="es-ES"/>
              </w:rPr>
              <w:t>19/05/2025</w:t>
            </w:r>
          </w:p>
        </w:tc>
        <w:tc>
          <w:tcPr>
            <w:tcW w:w="2788" w:type="dxa"/>
            <w:tcBorders>
              <w:top w:val="single" w:sz="4" w:space="0" w:color="auto"/>
              <w:left w:val="single" w:sz="4" w:space="0" w:color="auto"/>
              <w:bottom w:val="single" w:sz="4" w:space="0" w:color="auto"/>
              <w:right w:val="single" w:sz="4" w:space="0" w:color="auto"/>
            </w:tcBorders>
            <w:vAlign w:val="center"/>
          </w:tcPr>
          <w:p w14:paraId="58C49A2C" w14:textId="163FB679" w:rsidR="004E464A" w:rsidRPr="00CA2EDD" w:rsidRDefault="004E464A" w:rsidP="004E464A">
            <w:pPr>
              <w:tabs>
                <w:tab w:val="left" w:pos="720"/>
              </w:tabs>
              <w:jc w:val="center"/>
              <w:outlineLvl w:val="0"/>
              <w:rPr>
                <w:rFonts w:ascii="Montserrat" w:hAnsi="Montserrat" w:cs="Arial"/>
                <w:sz w:val="20"/>
                <w:szCs w:val="20"/>
              </w:rPr>
            </w:pPr>
            <w:r>
              <w:rPr>
                <w:rFonts w:ascii="Montserrat" w:hAnsi="Montserrat" w:cs="Arial"/>
                <w:sz w:val="20"/>
                <w:szCs w:val="20"/>
              </w:rPr>
              <w:t>Aprobación</w:t>
            </w:r>
            <w:r w:rsidRPr="00CA2EDD">
              <w:rPr>
                <w:rFonts w:ascii="Montserrat" w:hAnsi="Montserrat" w:cs="Arial"/>
                <w:sz w:val="20"/>
                <w:szCs w:val="20"/>
              </w:rPr>
              <w:t xml:space="preserve"> de Documento</w:t>
            </w:r>
          </w:p>
        </w:tc>
        <w:tc>
          <w:tcPr>
            <w:tcW w:w="3438" w:type="dxa"/>
            <w:tcBorders>
              <w:top w:val="single" w:sz="4" w:space="0" w:color="auto"/>
              <w:left w:val="single" w:sz="4" w:space="0" w:color="auto"/>
              <w:bottom w:val="single" w:sz="4" w:space="0" w:color="auto"/>
              <w:right w:val="single" w:sz="4" w:space="0" w:color="auto"/>
            </w:tcBorders>
            <w:vAlign w:val="center"/>
          </w:tcPr>
          <w:p w14:paraId="095B5C42" w14:textId="73F09BEC" w:rsidR="004E464A" w:rsidRPr="00CA2EDD" w:rsidRDefault="004E464A" w:rsidP="004E464A">
            <w:pPr>
              <w:tabs>
                <w:tab w:val="left" w:pos="720"/>
              </w:tabs>
              <w:jc w:val="center"/>
              <w:outlineLvl w:val="0"/>
              <w:rPr>
                <w:rFonts w:ascii="Montserrat" w:hAnsi="Montserrat" w:cs="Arial"/>
                <w:sz w:val="20"/>
                <w:szCs w:val="20"/>
              </w:rPr>
            </w:pPr>
            <w:r w:rsidRPr="00CA2EDD">
              <w:rPr>
                <w:rFonts w:ascii="Montserrat" w:hAnsi="Montserrat" w:cs="Arial"/>
                <w:sz w:val="20"/>
                <w:szCs w:val="20"/>
              </w:rPr>
              <w:t xml:space="preserve">Ing. </w:t>
            </w:r>
            <w:r>
              <w:rPr>
                <w:rFonts w:ascii="Montserrat" w:hAnsi="Montserrat" w:cs="Arial"/>
                <w:sz w:val="20"/>
                <w:szCs w:val="20"/>
              </w:rPr>
              <w:t xml:space="preserve">Eduardo </w:t>
            </w:r>
            <w:r w:rsidRPr="00CA2EDD">
              <w:rPr>
                <w:rFonts w:ascii="Montserrat" w:hAnsi="Montserrat" w:cs="Arial"/>
                <w:sz w:val="20"/>
                <w:szCs w:val="20"/>
              </w:rPr>
              <w:t>Oropeza</w:t>
            </w:r>
            <w:r>
              <w:rPr>
                <w:rFonts w:ascii="Montserrat" w:hAnsi="Montserrat" w:cs="Arial"/>
                <w:sz w:val="20"/>
                <w:szCs w:val="20"/>
              </w:rPr>
              <w:t xml:space="preserve"> Ortiz</w:t>
            </w:r>
          </w:p>
        </w:tc>
      </w:tr>
    </w:tbl>
    <w:p w14:paraId="5278BBF3" w14:textId="77777777" w:rsidR="002D1AC7" w:rsidRPr="00CA2EDD" w:rsidRDefault="002D1AC7" w:rsidP="00214DF5">
      <w:pPr>
        <w:rPr>
          <w:rFonts w:ascii="Montserrat" w:hAnsi="Montserrat" w:cs="Arial"/>
          <w:i/>
          <w:iCs/>
          <w:sz w:val="20"/>
          <w:szCs w:val="20"/>
        </w:rPr>
      </w:pPr>
    </w:p>
    <w:p w14:paraId="70C5CB66" w14:textId="77777777" w:rsidR="00571097" w:rsidRPr="00CA2EDD" w:rsidRDefault="00571097" w:rsidP="00214DF5">
      <w:pPr>
        <w:ind w:left="-426"/>
        <w:jc w:val="center"/>
        <w:rPr>
          <w:rFonts w:ascii="Montserrat" w:hAnsi="Montserrat" w:cs="Arial"/>
          <w:b/>
          <w:sz w:val="20"/>
          <w:szCs w:val="20"/>
        </w:rPr>
      </w:pPr>
      <w:r w:rsidRPr="00CA2EDD">
        <w:rPr>
          <w:rFonts w:ascii="Montserrat" w:hAnsi="Montserrat" w:cs="Arial"/>
          <w:b/>
          <w:sz w:val="20"/>
          <w:szCs w:val="20"/>
        </w:rPr>
        <w:t xml:space="preserve">Contenido </w:t>
      </w:r>
    </w:p>
    <w:p w14:paraId="7BF1B720" w14:textId="3A171097" w:rsidR="00CA2EDD" w:rsidRDefault="00571097" w:rsidP="00CA2EDD">
      <w:pPr>
        <w:pStyle w:val="TDC1"/>
        <w:rPr>
          <w:rFonts w:asciiTheme="minorHAnsi" w:eastAsiaTheme="minorEastAsia" w:hAnsiTheme="minorHAnsi" w:cstheme="minorBidi"/>
          <w:bCs w:val="0"/>
          <w:noProof/>
          <w:kern w:val="2"/>
          <w:sz w:val="24"/>
          <w:lang w:eastAsia="es-MX"/>
          <w14:ligatures w14:val="standardContextual"/>
        </w:rPr>
      </w:pPr>
      <w:r w:rsidRPr="00CA2EDD">
        <w:rPr>
          <w:rStyle w:val="Hipervnculo"/>
          <w:rFonts w:cs="Arial"/>
          <w:bCs w:val="0"/>
          <w:szCs w:val="18"/>
        </w:rPr>
        <w:fldChar w:fldCharType="begin"/>
      </w:r>
      <w:r w:rsidRPr="00CA2EDD">
        <w:rPr>
          <w:rStyle w:val="Hipervnculo"/>
          <w:rFonts w:cs="Arial"/>
          <w:szCs w:val="18"/>
        </w:rPr>
        <w:instrText xml:space="preserve"> TOC \o "1-3" \h \z \u </w:instrText>
      </w:r>
      <w:r w:rsidRPr="00CA2EDD">
        <w:rPr>
          <w:rStyle w:val="Hipervnculo"/>
          <w:rFonts w:cs="Arial"/>
          <w:bCs w:val="0"/>
          <w:szCs w:val="18"/>
        </w:rPr>
        <w:fldChar w:fldCharType="separate"/>
      </w:r>
    </w:p>
    <w:p w14:paraId="030B3B11" w14:textId="27EF2D4D" w:rsidR="00CA2EDD" w:rsidRDefault="002A0DA5">
      <w:pPr>
        <w:pStyle w:val="TDC2"/>
        <w:rPr>
          <w:rFonts w:asciiTheme="minorHAnsi" w:eastAsiaTheme="minorEastAsia" w:hAnsiTheme="minorHAnsi" w:cstheme="minorBidi"/>
          <w:kern w:val="2"/>
          <w:sz w:val="24"/>
          <w:szCs w:val="24"/>
          <w:lang w:eastAsia="es-MX"/>
          <w14:ligatures w14:val="standardContextual"/>
        </w:rPr>
      </w:pPr>
      <w:hyperlink w:anchor="_Toc197433963" w:history="1">
        <w:r w:rsidR="00CA2EDD" w:rsidRPr="00D367F4">
          <w:rPr>
            <w:rStyle w:val="Hipervnculo"/>
            <w:rFonts w:cs="Arial"/>
          </w:rPr>
          <w:t>Objetivo del documento</w:t>
        </w:r>
        <w:r w:rsidR="00CA2EDD">
          <w:rPr>
            <w:webHidden/>
          </w:rPr>
          <w:tab/>
        </w:r>
        <w:r w:rsidR="00CA2EDD">
          <w:rPr>
            <w:webHidden/>
          </w:rPr>
          <w:fldChar w:fldCharType="begin"/>
        </w:r>
        <w:r w:rsidR="00CA2EDD">
          <w:rPr>
            <w:webHidden/>
          </w:rPr>
          <w:instrText xml:space="preserve"> PAGEREF _Toc197433963 \h </w:instrText>
        </w:r>
        <w:r w:rsidR="00CA2EDD">
          <w:rPr>
            <w:webHidden/>
          </w:rPr>
        </w:r>
        <w:r w:rsidR="00CA2EDD">
          <w:rPr>
            <w:webHidden/>
          </w:rPr>
          <w:fldChar w:fldCharType="separate"/>
        </w:r>
        <w:r w:rsidR="00820E76">
          <w:rPr>
            <w:webHidden/>
          </w:rPr>
          <w:t>3</w:t>
        </w:r>
        <w:r w:rsidR="00CA2EDD">
          <w:rPr>
            <w:webHidden/>
          </w:rPr>
          <w:fldChar w:fldCharType="end"/>
        </w:r>
      </w:hyperlink>
    </w:p>
    <w:p w14:paraId="60E5B924" w14:textId="417285FA" w:rsidR="00CA2EDD" w:rsidRDefault="002A0DA5">
      <w:pPr>
        <w:pStyle w:val="TDC2"/>
        <w:rPr>
          <w:rFonts w:asciiTheme="minorHAnsi" w:eastAsiaTheme="minorEastAsia" w:hAnsiTheme="minorHAnsi" w:cstheme="minorBidi"/>
          <w:kern w:val="2"/>
          <w:sz w:val="24"/>
          <w:szCs w:val="24"/>
          <w:lang w:eastAsia="es-MX"/>
          <w14:ligatures w14:val="standardContextual"/>
        </w:rPr>
      </w:pPr>
      <w:hyperlink w:anchor="_Toc197433964" w:history="1">
        <w:r w:rsidR="00CA2EDD" w:rsidRPr="00D367F4">
          <w:rPr>
            <w:rStyle w:val="Hipervnculo"/>
            <w:rFonts w:cs="Arial"/>
          </w:rPr>
          <w:t>a)</w:t>
        </w:r>
        <w:r w:rsidR="00CA2EDD">
          <w:rPr>
            <w:rFonts w:asciiTheme="minorHAnsi" w:eastAsiaTheme="minorEastAsia" w:hAnsiTheme="minorHAnsi" w:cstheme="minorBidi"/>
            <w:kern w:val="2"/>
            <w:sz w:val="24"/>
            <w:szCs w:val="24"/>
            <w:lang w:eastAsia="es-MX"/>
            <w14:ligatures w14:val="standardContextual"/>
          </w:rPr>
          <w:tab/>
        </w:r>
        <w:r w:rsidR="00CA2EDD" w:rsidRPr="00D367F4">
          <w:rPr>
            <w:rStyle w:val="Hipervnculo"/>
            <w:rFonts w:cs="Arial"/>
          </w:rPr>
          <w:t>Vigencia de la contratación:</w:t>
        </w:r>
        <w:r w:rsidR="00CA2EDD">
          <w:rPr>
            <w:webHidden/>
          </w:rPr>
          <w:tab/>
        </w:r>
        <w:r w:rsidR="00CA2EDD">
          <w:rPr>
            <w:webHidden/>
          </w:rPr>
          <w:fldChar w:fldCharType="begin"/>
        </w:r>
        <w:r w:rsidR="00CA2EDD">
          <w:rPr>
            <w:webHidden/>
          </w:rPr>
          <w:instrText xml:space="preserve"> PAGEREF _Toc197433964 \h </w:instrText>
        </w:r>
        <w:r w:rsidR="00CA2EDD">
          <w:rPr>
            <w:webHidden/>
          </w:rPr>
        </w:r>
        <w:r w:rsidR="00CA2EDD">
          <w:rPr>
            <w:webHidden/>
          </w:rPr>
          <w:fldChar w:fldCharType="separate"/>
        </w:r>
        <w:r w:rsidR="00820E76">
          <w:rPr>
            <w:webHidden/>
          </w:rPr>
          <w:t>3</w:t>
        </w:r>
        <w:r w:rsidR="00CA2EDD">
          <w:rPr>
            <w:webHidden/>
          </w:rPr>
          <w:fldChar w:fldCharType="end"/>
        </w:r>
      </w:hyperlink>
    </w:p>
    <w:p w14:paraId="67FC7C3C" w14:textId="1CA8363E" w:rsidR="00CA2EDD" w:rsidRDefault="002A0DA5">
      <w:pPr>
        <w:pStyle w:val="TDC2"/>
        <w:rPr>
          <w:rFonts w:asciiTheme="minorHAnsi" w:eastAsiaTheme="minorEastAsia" w:hAnsiTheme="minorHAnsi" w:cstheme="minorBidi"/>
          <w:kern w:val="2"/>
          <w:sz w:val="24"/>
          <w:szCs w:val="24"/>
          <w:lang w:eastAsia="es-MX"/>
          <w14:ligatures w14:val="standardContextual"/>
        </w:rPr>
      </w:pPr>
      <w:hyperlink w:anchor="_Toc197433965" w:history="1">
        <w:r w:rsidR="00CA2EDD" w:rsidRPr="00D367F4">
          <w:rPr>
            <w:rStyle w:val="Hipervnculo"/>
            <w:rFonts w:cs="Arial"/>
          </w:rPr>
          <w:t>b)</w:t>
        </w:r>
        <w:r w:rsidR="00CA2EDD">
          <w:rPr>
            <w:rFonts w:asciiTheme="minorHAnsi" w:eastAsiaTheme="minorEastAsia" w:hAnsiTheme="minorHAnsi" w:cstheme="minorBidi"/>
            <w:kern w:val="2"/>
            <w:sz w:val="24"/>
            <w:szCs w:val="24"/>
            <w:lang w:eastAsia="es-MX"/>
            <w14:ligatures w14:val="standardContextual"/>
          </w:rPr>
          <w:tab/>
        </w:r>
        <w:r w:rsidR="00CA2EDD" w:rsidRPr="00D367F4">
          <w:rPr>
            <w:rStyle w:val="Hipervnculo"/>
            <w:rFonts w:cs="Arial"/>
          </w:rPr>
          <w:t>Plazo y lugar para la prestación del servicio.</w:t>
        </w:r>
        <w:r w:rsidR="00CA2EDD">
          <w:rPr>
            <w:webHidden/>
          </w:rPr>
          <w:tab/>
        </w:r>
        <w:r w:rsidR="00CA2EDD">
          <w:rPr>
            <w:webHidden/>
          </w:rPr>
          <w:fldChar w:fldCharType="begin"/>
        </w:r>
        <w:r w:rsidR="00CA2EDD">
          <w:rPr>
            <w:webHidden/>
          </w:rPr>
          <w:instrText xml:space="preserve"> PAGEREF _Toc197433965 \h </w:instrText>
        </w:r>
        <w:r w:rsidR="00CA2EDD">
          <w:rPr>
            <w:webHidden/>
          </w:rPr>
        </w:r>
        <w:r w:rsidR="00CA2EDD">
          <w:rPr>
            <w:webHidden/>
          </w:rPr>
          <w:fldChar w:fldCharType="separate"/>
        </w:r>
        <w:r w:rsidR="00820E76">
          <w:rPr>
            <w:webHidden/>
          </w:rPr>
          <w:t>3</w:t>
        </w:r>
        <w:r w:rsidR="00CA2EDD">
          <w:rPr>
            <w:webHidden/>
          </w:rPr>
          <w:fldChar w:fldCharType="end"/>
        </w:r>
      </w:hyperlink>
    </w:p>
    <w:p w14:paraId="5C36F8B0" w14:textId="33F88C45" w:rsidR="00CA2EDD" w:rsidRDefault="002A0DA5">
      <w:pPr>
        <w:pStyle w:val="TDC2"/>
        <w:rPr>
          <w:rFonts w:asciiTheme="minorHAnsi" w:eastAsiaTheme="minorEastAsia" w:hAnsiTheme="minorHAnsi" w:cstheme="minorBidi"/>
          <w:kern w:val="2"/>
          <w:sz w:val="24"/>
          <w:szCs w:val="24"/>
          <w:lang w:eastAsia="es-MX"/>
          <w14:ligatures w14:val="standardContextual"/>
        </w:rPr>
      </w:pPr>
      <w:hyperlink w:anchor="_Toc197433966" w:history="1">
        <w:r w:rsidR="00CA2EDD" w:rsidRPr="00D367F4">
          <w:rPr>
            <w:rStyle w:val="Hipervnculo"/>
            <w:rFonts w:cs="Arial"/>
          </w:rPr>
          <w:t>Tipo de contrato.</w:t>
        </w:r>
        <w:r w:rsidR="00CA2EDD">
          <w:rPr>
            <w:webHidden/>
          </w:rPr>
          <w:tab/>
        </w:r>
        <w:r w:rsidR="00CA2EDD">
          <w:rPr>
            <w:webHidden/>
          </w:rPr>
          <w:fldChar w:fldCharType="begin"/>
        </w:r>
        <w:r w:rsidR="00CA2EDD">
          <w:rPr>
            <w:webHidden/>
          </w:rPr>
          <w:instrText xml:space="preserve"> PAGEREF _Toc197433966 \h </w:instrText>
        </w:r>
        <w:r w:rsidR="00CA2EDD">
          <w:rPr>
            <w:webHidden/>
          </w:rPr>
        </w:r>
        <w:r w:rsidR="00CA2EDD">
          <w:rPr>
            <w:webHidden/>
          </w:rPr>
          <w:fldChar w:fldCharType="separate"/>
        </w:r>
        <w:r w:rsidR="00820E76">
          <w:rPr>
            <w:webHidden/>
          </w:rPr>
          <w:t>3</w:t>
        </w:r>
        <w:r w:rsidR="00CA2EDD">
          <w:rPr>
            <w:webHidden/>
          </w:rPr>
          <w:fldChar w:fldCharType="end"/>
        </w:r>
      </w:hyperlink>
    </w:p>
    <w:p w14:paraId="43EF718C" w14:textId="24F8F50F" w:rsidR="00CA2EDD" w:rsidRDefault="002A0DA5">
      <w:pPr>
        <w:pStyle w:val="TDC2"/>
        <w:rPr>
          <w:rFonts w:asciiTheme="minorHAnsi" w:eastAsiaTheme="minorEastAsia" w:hAnsiTheme="minorHAnsi" w:cstheme="minorBidi"/>
          <w:kern w:val="2"/>
          <w:sz w:val="24"/>
          <w:szCs w:val="24"/>
          <w:lang w:eastAsia="es-MX"/>
          <w14:ligatures w14:val="standardContextual"/>
        </w:rPr>
      </w:pPr>
      <w:hyperlink w:anchor="_Toc197433967" w:history="1">
        <w:r w:rsidR="00CA2EDD" w:rsidRPr="00D367F4">
          <w:rPr>
            <w:rStyle w:val="Hipervnculo"/>
            <w:rFonts w:cs="Arial"/>
          </w:rPr>
          <w:t>c)</w:t>
        </w:r>
        <w:r w:rsidR="00CA2EDD">
          <w:rPr>
            <w:rFonts w:asciiTheme="minorHAnsi" w:eastAsiaTheme="minorEastAsia" w:hAnsiTheme="minorHAnsi" w:cstheme="minorBidi"/>
            <w:kern w:val="2"/>
            <w:sz w:val="24"/>
            <w:szCs w:val="24"/>
            <w:lang w:eastAsia="es-MX"/>
            <w14:ligatures w14:val="standardContextual"/>
          </w:rPr>
          <w:tab/>
        </w:r>
        <w:r w:rsidR="00CA2EDD" w:rsidRPr="00D367F4">
          <w:rPr>
            <w:rStyle w:val="Hipervnculo"/>
            <w:rFonts w:cs="Arial"/>
          </w:rPr>
          <w:t>Criterios de evaluación de proposiciones:</w:t>
        </w:r>
        <w:r w:rsidR="00CA2EDD">
          <w:rPr>
            <w:webHidden/>
          </w:rPr>
          <w:tab/>
        </w:r>
        <w:r w:rsidR="00CA2EDD">
          <w:rPr>
            <w:webHidden/>
          </w:rPr>
          <w:fldChar w:fldCharType="begin"/>
        </w:r>
        <w:r w:rsidR="00CA2EDD">
          <w:rPr>
            <w:webHidden/>
          </w:rPr>
          <w:instrText xml:space="preserve"> PAGEREF _Toc197433967 \h </w:instrText>
        </w:r>
        <w:r w:rsidR="00CA2EDD">
          <w:rPr>
            <w:webHidden/>
          </w:rPr>
        </w:r>
        <w:r w:rsidR="00CA2EDD">
          <w:rPr>
            <w:webHidden/>
          </w:rPr>
          <w:fldChar w:fldCharType="separate"/>
        </w:r>
        <w:r w:rsidR="00820E76">
          <w:rPr>
            <w:webHidden/>
          </w:rPr>
          <w:t>3</w:t>
        </w:r>
        <w:r w:rsidR="00CA2EDD">
          <w:rPr>
            <w:webHidden/>
          </w:rPr>
          <w:fldChar w:fldCharType="end"/>
        </w:r>
      </w:hyperlink>
    </w:p>
    <w:p w14:paraId="53E3DA21" w14:textId="4A253744" w:rsidR="00CA2EDD" w:rsidRDefault="002A0DA5">
      <w:pPr>
        <w:pStyle w:val="TDC2"/>
        <w:rPr>
          <w:rFonts w:asciiTheme="minorHAnsi" w:eastAsiaTheme="minorEastAsia" w:hAnsiTheme="minorHAnsi" w:cstheme="minorBidi"/>
          <w:kern w:val="2"/>
          <w:sz w:val="24"/>
          <w:szCs w:val="24"/>
          <w:lang w:eastAsia="es-MX"/>
          <w14:ligatures w14:val="standardContextual"/>
        </w:rPr>
      </w:pPr>
      <w:hyperlink w:anchor="_Toc197433968" w:history="1">
        <w:r w:rsidR="00CA2EDD" w:rsidRPr="00D367F4">
          <w:rPr>
            <w:rStyle w:val="Hipervnculo"/>
            <w:rFonts w:cs="Arial"/>
          </w:rPr>
          <w:t>d)</w:t>
        </w:r>
        <w:r w:rsidR="00CA2EDD">
          <w:rPr>
            <w:rFonts w:asciiTheme="minorHAnsi" w:eastAsiaTheme="minorEastAsia" w:hAnsiTheme="minorHAnsi" w:cstheme="minorBidi"/>
            <w:kern w:val="2"/>
            <w:sz w:val="24"/>
            <w:szCs w:val="24"/>
            <w:lang w:eastAsia="es-MX"/>
            <w14:ligatures w14:val="standardContextual"/>
          </w:rPr>
          <w:tab/>
        </w:r>
        <w:r w:rsidR="00CA2EDD" w:rsidRPr="00D367F4">
          <w:rPr>
            <w:rStyle w:val="Hipervnculo"/>
            <w:rFonts w:cs="Arial"/>
          </w:rPr>
          <w:t>Licencias, permisos, registros, certificados o autorizaciones que debe cumplir o aplicarse al bien o servicio a contratar.</w:t>
        </w:r>
        <w:r w:rsidR="00CA2EDD">
          <w:rPr>
            <w:webHidden/>
          </w:rPr>
          <w:tab/>
        </w:r>
        <w:r w:rsidR="00CA2EDD">
          <w:rPr>
            <w:webHidden/>
          </w:rPr>
          <w:fldChar w:fldCharType="begin"/>
        </w:r>
        <w:r w:rsidR="00CA2EDD">
          <w:rPr>
            <w:webHidden/>
          </w:rPr>
          <w:instrText xml:space="preserve"> PAGEREF _Toc197433968 \h </w:instrText>
        </w:r>
        <w:r w:rsidR="00CA2EDD">
          <w:rPr>
            <w:webHidden/>
          </w:rPr>
        </w:r>
        <w:r w:rsidR="00CA2EDD">
          <w:rPr>
            <w:webHidden/>
          </w:rPr>
          <w:fldChar w:fldCharType="separate"/>
        </w:r>
        <w:r w:rsidR="00820E76">
          <w:rPr>
            <w:webHidden/>
          </w:rPr>
          <w:t>45</w:t>
        </w:r>
        <w:r w:rsidR="00CA2EDD">
          <w:rPr>
            <w:webHidden/>
          </w:rPr>
          <w:fldChar w:fldCharType="end"/>
        </w:r>
      </w:hyperlink>
    </w:p>
    <w:p w14:paraId="67340EC2" w14:textId="16DE0209" w:rsidR="00CA2EDD" w:rsidRDefault="002A0DA5">
      <w:pPr>
        <w:pStyle w:val="TDC2"/>
        <w:rPr>
          <w:rFonts w:asciiTheme="minorHAnsi" w:eastAsiaTheme="minorEastAsia" w:hAnsiTheme="minorHAnsi" w:cstheme="minorBidi"/>
          <w:kern w:val="2"/>
          <w:sz w:val="24"/>
          <w:szCs w:val="24"/>
          <w:lang w:eastAsia="es-MX"/>
          <w14:ligatures w14:val="standardContextual"/>
        </w:rPr>
      </w:pPr>
      <w:hyperlink w:anchor="_Toc197433969" w:history="1">
        <w:r w:rsidR="00CA2EDD" w:rsidRPr="00D367F4">
          <w:rPr>
            <w:rStyle w:val="Hipervnculo"/>
            <w:rFonts w:cs="Arial"/>
          </w:rPr>
          <w:t>e)</w:t>
        </w:r>
        <w:r w:rsidR="00CA2EDD">
          <w:rPr>
            <w:rFonts w:asciiTheme="minorHAnsi" w:eastAsiaTheme="minorEastAsia" w:hAnsiTheme="minorHAnsi" w:cstheme="minorBidi"/>
            <w:kern w:val="2"/>
            <w:sz w:val="24"/>
            <w:szCs w:val="24"/>
            <w:lang w:eastAsia="es-MX"/>
            <w14:ligatures w14:val="standardContextual"/>
          </w:rPr>
          <w:tab/>
        </w:r>
        <w:r w:rsidR="00CA2EDD" w:rsidRPr="00D367F4">
          <w:rPr>
            <w:rStyle w:val="Hipervnculo"/>
            <w:rFonts w:cs="Arial"/>
          </w:rPr>
          <w:t>Folletos, catálogos, fotografías, manuales entre otros, en caso de que se requieran para comprobar las especificaciones técnicas requeridas:</w:t>
        </w:r>
        <w:r w:rsidR="00CA2EDD">
          <w:rPr>
            <w:webHidden/>
          </w:rPr>
          <w:tab/>
        </w:r>
        <w:r w:rsidR="00CA2EDD">
          <w:rPr>
            <w:webHidden/>
          </w:rPr>
          <w:fldChar w:fldCharType="begin"/>
        </w:r>
        <w:r w:rsidR="00CA2EDD">
          <w:rPr>
            <w:webHidden/>
          </w:rPr>
          <w:instrText xml:space="preserve"> PAGEREF _Toc197433969 \h </w:instrText>
        </w:r>
        <w:r w:rsidR="00CA2EDD">
          <w:rPr>
            <w:webHidden/>
          </w:rPr>
        </w:r>
        <w:r w:rsidR="00CA2EDD">
          <w:rPr>
            <w:webHidden/>
          </w:rPr>
          <w:fldChar w:fldCharType="separate"/>
        </w:r>
        <w:r w:rsidR="00820E76">
          <w:rPr>
            <w:webHidden/>
          </w:rPr>
          <w:t>45</w:t>
        </w:r>
        <w:r w:rsidR="00CA2EDD">
          <w:rPr>
            <w:webHidden/>
          </w:rPr>
          <w:fldChar w:fldCharType="end"/>
        </w:r>
      </w:hyperlink>
    </w:p>
    <w:p w14:paraId="53272275" w14:textId="5EE69E48" w:rsidR="00CA2EDD" w:rsidRDefault="002A0DA5">
      <w:pPr>
        <w:pStyle w:val="TDC2"/>
        <w:rPr>
          <w:rFonts w:asciiTheme="minorHAnsi" w:eastAsiaTheme="minorEastAsia" w:hAnsiTheme="minorHAnsi" w:cstheme="minorBidi"/>
          <w:kern w:val="2"/>
          <w:sz w:val="24"/>
          <w:szCs w:val="24"/>
          <w:lang w:eastAsia="es-MX"/>
          <w14:ligatures w14:val="standardContextual"/>
        </w:rPr>
      </w:pPr>
      <w:hyperlink w:anchor="_Toc197433970" w:history="1">
        <w:r w:rsidR="00CA2EDD" w:rsidRPr="00D367F4">
          <w:rPr>
            <w:rStyle w:val="Hipervnculo"/>
            <w:rFonts w:cs="Arial"/>
          </w:rPr>
          <w:t>f)</w:t>
        </w:r>
        <w:r w:rsidR="00CA2EDD">
          <w:rPr>
            <w:rFonts w:asciiTheme="minorHAnsi" w:eastAsiaTheme="minorEastAsia" w:hAnsiTheme="minorHAnsi" w:cstheme="minorBidi"/>
            <w:kern w:val="2"/>
            <w:sz w:val="24"/>
            <w:szCs w:val="24"/>
            <w:lang w:eastAsia="es-MX"/>
            <w14:ligatures w14:val="standardContextual"/>
          </w:rPr>
          <w:tab/>
        </w:r>
        <w:r w:rsidR="00CA2EDD" w:rsidRPr="00D367F4">
          <w:rPr>
            <w:rStyle w:val="Hipervnculo"/>
            <w:rFonts w:cs="Arial"/>
          </w:rPr>
          <w:t>Visitas a las instalaciones institucionales.</w:t>
        </w:r>
        <w:r w:rsidR="00CA2EDD">
          <w:rPr>
            <w:webHidden/>
          </w:rPr>
          <w:tab/>
        </w:r>
        <w:r w:rsidR="00CA2EDD">
          <w:rPr>
            <w:webHidden/>
          </w:rPr>
          <w:fldChar w:fldCharType="begin"/>
        </w:r>
        <w:r w:rsidR="00CA2EDD">
          <w:rPr>
            <w:webHidden/>
          </w:rPr>
          <w:instrText xml:space="preserve"> PAGEREF _Toc197433970 \h </w:instrText>
        </w:r>
        <w:r w:rsidR="00CA2EDD">
          <w:rPr>
            <w:webHidden/>
          </w:rPr>
        </w:r>
        <w:r w:rsidR="00CA2EDD">
          <w:rPr>
            <w:webHidden/>
          </w:rPr>
          <w:fldChar w:fldCharType="separate"/>
        </w:r>
        <w:r w:rsidR="00820E76">
          <w:rPr>
            <w:webHidden/>
          </w:rPr>
          <w:t>45</w:t>
        </w:r>
        <w:r w:rsidR="00CA2EDD">
          <w:rPr>
            <w:webHidden/>
          </w:rPr>
          <w:fldChar w:fldCharType="end"/>
        </w:r>
      </w:hyperlink>
    </w:p>
    <w:p w14:paraId="1F61D79E" w14:textId="1EAD368D" w:rsidR="00CA2EDD" w:rsidRDefault="002A0DA5">
      <w:pPr>
        <w:pStyle w:val="TDC2"/>
        <w:rPr>
          <w:rFonts w:asciiTheme="minorHAnsi" w:eastAsiaTheme="minorEastAsia" w:hAnsiTheme="minorHAnsi" w:cstheme="minorBidi"/>
          <w:kern w:val="2"/>
          <w:sz w:val="24"/>
          <w:szCs w:val="24"/>
          <w:lang w:eastAsia="es-MX"/>
          <w14:ligatures w14:val="standardContextual"/>
        </w:rPr>
      </w:pPr>
      <w:hyperlink w:anchor="_Toc197433971" w:history="1">
        <w:r w:rsidR="00CA2EDD" w:rsidRPr="00D367F4">
          <w:rPr>
            <w:rStyle w:val="Hipervnculo"/>
            <w:rFonts w:cs="Arial"/>
          </w:rPr>
          <w:t>g)</w:t>
        </w:r>
        <w:r w:rsidR="00CA2EDD">
          <w:rPr>
            <w:rFonts w:asciiTheme="minorHAnsi" w:eastAsiaTheme="minorEastAsia" w:hAnsiTheme="minorHAnsi" w:cstheme="minorBidi"/>
            <w:kern w:val="2"/>
            <w:sz w:val="24"/>
            <w:szCs w:val="24"/>
            <w:lang w:eastAsia="es-MX"/>
            <w14:ligatures w14:val="standardContextual"/>
          </w:rPr>
          <w:tab/>
        </w:r>
        <w:r w:rsidR="00CA2EDD" w:rsidRPr="00D367F4">
          <w:rPr>
            <w:rStyle w:val="Hipervnculo"/>
            <w:rFonts w:cs="Arial"/>
          </w:rPr>
          <w:t>Visitas a las instalaciones de los licitantes.</w:t>
        </w:r>
        <w:r w:rsidR="00CA2EDD">
          <w:rPr>
            <w:webHidden/>
          </w:rPr>
          <w:tab/>
        </w:r>
        <w:r w:rsidR="00CA2EDD">
          <w:rPr>
            <w:webHidden/>
          </w:rPr>
          <w:fldChar w:fldCharType="begin"/>
        </w:r>
        <w:r w:rsidR="00CA2EDD">
          <w:rPr>
            <w:webHidden/>
          </w:rPr>
          <w:instrText xml:space="preserve"> PAGEREF _Toc197433971 \h </w:instrText>
        </w:r>
        <w:r w:rsidR="00CA2EDD">
          <w:rPr>
            <w:webHidden/>
          </w:rPr>
        </w:r>
        <w:r w:rsidR="00CA2EDD">
          <w:rPr>
            <w:webHidden/>
          </w:rPr>
          <w:fldChar w:fldCharType="separate"/>
        </w:r>
        <w:r w:rsidR="00820E76">
          <w:rPr>
            <w:webHidden/>
          </w:rPr>
          <w:t>45</w:t>
        </w:r>
        <w:r w:rsidR="00CA2EDD">
          <w:rPr>
            <w:webHidden/>
          </w:rPr>
          <w:fldChar w:fldCharType="end"/>
        </w:r>
      </w:hyperlink>
    </w:p>
    <w:p w14:paraId="07999E92" w14:textId="3D3FC945" w:rsidR="00CA2EDD" w:rsidRDefault="002A0DA5">
      <w:pPr>
        <w:pStyle w:val="TDC2"/>
        <w:rPr>
          <w:rFonts w:asciiTheme="minorHAnsi" w:eastAsiaTheme="minorEastAsia" w:hAnsiTheme="minorHAnsi" w:cstheme="minorBidi"/>
          <w:kern w:val="2"/>
          <w:sz w:val="24"/>
          <w:szCs w:val="24"/>
          <w:lang w:eastAsia="es-MX"/>
          <w14:ligatures w14:val="standardContextual"/>
        </w:rPr>
      </w:pPr>
      <w:hyperlink w:anchor="_Toc197433972" w:history="1">
        <w:r w:rsidR="00CA2EDD" w:rsidRPr="00D367F4">
          <w:rPr>
            <w:rStyle w:val="Hipervnculo"/>
            <w:rFonts w:cs="Arial"/>
          </w:rPr>
          <w:t>h)</w:t>
        </w:r>
        <w:r w:rsidR="00CA2EDD">
          <w:rPr>
            <w:rFonts w:asciiTheme="minorHAnsi" w:eastAsiaTheme="minorEastAsia" w:hAnsiTheme="minorHAnsi" w:cstheme="minorBidi"/>
            <w:kern w:val="2"/>
            <w:sz w:val="24"/>
            <w:szCs w:val="24"/>
            <w:lang w:eastAsia="es-MX"/>
            <w14:ligatures w14:val="standardContextual"/>
          </w:rPr>
          <w:tab/>
        </w:r>
        <w:r w:rsidR="00CA2EDD" w:rsidRPr="00D367F4">
          <w:rPr>
            <w:rStyle w:val="Hipervnculo"/>
            <w:rFonts w:cs="Arial"/>
          </w:rPr>
          <w:t>Penas Convencionales y Deducciones</w:t>
        </w:r>
        <w:r w:rsidR="00CA2EDD">
          <w:rPr>
            <w:webHidden/>
          </w:rPr>
          <w:tab/>
        </w:r>
        <w:r w:rsidR="00CA2EDD">
          <w:rPr>
            <w:webHidden/>
          </w:rPr>
          <w:fldChar w:fldCharType="begin"/>
        </w:r>
        <w:r w:rsidR="00CA2EDD">
          <w:rPr>
            <w:webHidden/>
          </w:rPr>
          <w:instrText xml:space="preserve"> PAGEREF _Toc197433972 \h </w:instrText>
        </w:r>
        <w:r w:rsidR="00CA2EDD">
          <w:rPr>
            <w:webHidden/>
          </w:rPr>
        </w:r>
        <w:r w:rsidR="00CA2EDD">
          <w:rPr>
            <w:webHidden/>
          </w:rPr>
          <w:fldChar w:fldCharType="separate"/>
        </w:r>
        <w:r w:rsidR="00820E76">
          <w:rPr>
            <w:webHidden/>
          </w:rPr>
          <w:t>45</w:t>
        </w:r>
        <w:r w:rsidR="00CA2EDD">
          <w:rPr>
            <w:webHidden/>
          </w:rPr>
          <w:fldChar w:fldCharType="end"/>
        </w:r>
      </w:hyperlink>
    </w:p>
    <w:p w14:paraId="2B64F62C" w14:textId="0633799E" w:rsidR="00CA2EDD" w:rsidRDefault="002A0DA5">
      <w:pPr>
        <w:pStyle w:val="TDC2"/>
        <w:rPr>
          <w:rFonts w:asciiTheme="minorHAnsi" w:eastAsiaTheme="minorEastAsia" w:hAnsiTheme="minorHAnsi" w:cstheme="minorBidi"/>
          <w:kern w:val="2"/>
          <w:sz w:val="24"/>
          <w:szCs w:val="24"/>
          <w:lang w:eastAsia="es-MX"/>
          <w14:ligatures w14:val="standardContextual"/>
        </w:rPr>
      </w:pPr>
      <w:hyperlink w:anchor="_Toc197433973" w:history="1">
        <w:r w:rsidR="00CA2EDD" w:rsidRPr="00D367F4">
          <w:rPr>
            <w:rStyle w:val="Hipervnculo"/>
            <w:rFonts w:cs="Arial"/>
          </w:rPr>
          <w:t>Penas Convencionales</w:t>
        </w:r>
        <w:r w:rsidR="00CA2EDD">
          <w:rPr>
            <w:webHidden/>
          </w:rPr>
          <w:tab/>
        </w:r>
        <w:r w:rsidR="00CA2EDD">
          <w:rPr>
            <w:webHidden/>
          </w:rPr>
          <w:fldChar w:fldCharType="begin"/>
        </w:r>
        <w:r w:rsidR="00CA2EDD">
          <w:rPr>
            <w:webHidden/>
          </w:rPr>
          <w:instrText xml:space="preserve"> PAGEREF _Toc197433973 \h </w:instrText>
        </w:r>
        <w:r w:rsidR="00CA2EDD">
          <w:rPr>
            <w:webHidden/>
          </w:rPr>
        </w:r>
        <w:r w:rsidR="00CA2EDD">
          <w:rPr>
            <w:webHidden/>
          </w:rPr>
          <w:fldChar w:fldCharType="separate"/>
        </w:r>
        <w:r w:rsidR="00820E76">
          <w:rPr>
            <w:webHidden/>
          </w:rPr>
          <w:t>45</w:t>
        </w:r>
        <w:r w:rsidR="00CA2EDD">
          <w:rPr>
            <w:webHidden/>
          </w:rPr>
          <w:fldChar w:fldCharType="end"/>
        </w:r>
      </w:hyperlink>
    </w:p>
    <w:p w14:paraId="5B44B320" w14:textId="021C92CB" w:rsidR="00CA2EDD" w:rsidRDefault="002A0DA5">
      <w:pPr>
        <w:pStyle w:val="TDC2"/>
        <w:rPr>
          <w:rFonts w:asciiTheme="minorHAnsi" w:eastAsiaTheme="minorEastAsia" w:hAnsiTheme="minorHAnsi" w:cstheme="minorBidi"/>
          <w:kern w:val="2"/>
          <w:sz w:val="24"/>
          <w:szCs w:val="24"/>
          <w:lang w:eastAsia="es-MX"/>
          <w14:ligatures w14:val="standardContextual"/>
        </w:rPr>
      </w:pPr>
      <w:hyperlink w:anchor="_Toc197433974" w:history="1">
        <w:r w:rsidR="00CA2EDD" w:rsidRPr="00D367F4">
          <w:rPr>
            <w:rStyle w:val="Hipervnculo"/>
            <w:rFonts w:cs="Arial"/>
          </w:rPr>
          <w:t>Deductivas</w:t>
        </w:r>
        <w:r w:rsidR="00CA2EDD">
          <w:rPr>
            <w:webHidden/>
          </w:rPr>
          <w:tab/>
        </w:r>
        <w:r w:rsidR="00CA2EDD">
          <w:rPr>
            <w:webHidden/>
          </w:rPr>
          <w:fldChar w:fldCharType="begin"/>
        </w:r>
        <w:r w:rsidR="00CA2EDD">
          <w:rPr>
            <w:webHidden/>
          </w:rPr>
          <w:instrText xml:space="preserve"> PAGEREF _Toc197433974 \h </w:instrText>
        </w:r>
        <w:r w:rsidR="00CA2EDD">
          <w:rPr>
            <w:webHidden/>
          </w:rPr>
        </w:r>
        <w:r w:rsidR="00CA2EDD">
          <w:rPr>
            <w:webHidden/>
          </w:rPr>
          <w:fldChar w:fldCharType="separate"/>
        </w:r>
        <w:r w:rsidR="00820E76">
          <w:rPr>
            <w:webHidden/>
          </w:rPr>
          <w:t>49</w:t>
        </w:r>
        <w:r w:rsidR="00CA2EDD">
          <w:rPr>
            <w:webHidden/>
          </w:rPr>
          <w:fldChar w:fldCharType="end"/>
        </w:r>
      </w:hyperlink>
    </w:p>
    <w:p w14:paraId="7598B4DA" w14:textId="0FEB31DE" w:rsidR="00CA2EDD" w:rsidRDefault="002A0DA5">
      <w:pPr>
        <w:pStyle w:val="TDC2"/>
        <w:rPr>
          <w:rFonts w:asciiTheme="minorHAnsi" w:eastAsiaTheme="minorEastAsia" w:hAnsiTheme="minorHAnsi" w:cstheme="minorBidi"/>
          <w:kern w:val="2"/>
          <w:sz w:val="24"/>
          <w:szCs w:val="24"/>
          <w:lang w:eastAsia="es-MX"/>
          <w14:ligatures w14:val="standardContextual"/>
        </w:rPr>
      </w:pPr>
      <w:hyperlink w:anchor="_Toc197433975" w:history="1">
        <w:r w:rsidR="00CA2EDD" w:rsidRPr="00D367F4">
          <w:rPr>
            <w:rStyle w:val="Hipervnculo"/>
            <w:rFonts w:cs="Arial"/>
          </w:rPr>
          <w:t>i)</w:t>
        </w:r>
        <w:r w:rsidR="00CA2EDD">
          <w:rPr>
            <w:rFonts w:asciiTheme="minorHAnsi" w:eastAsiaTheme="minorEastAsia" w:hAnsiTheme="minorHAnsi" w:cstheme="minorBidi"/>
            <w:kern w:val="2"/>
            <w:sz w:val="24"/>
            <w:szCs w:val="24"/>
            <w:lang w:eastAsia="es-MX"/>
            <w14:ligatures w14:val="standardContextual"/>
          </w:rPr>
          <w:tab/>
        </w:r>
        <w:r w:rsidR="00CA2EDD" w:rsidRPr="00D367F4">
          <w:rPr>
            <w:rStyle w:val="Hipervnculo"/>
            <w:rFonts w:cs="Arial"/>
          </w:rPr>
          <w:t>Mecanismos requeridos al proveedor para responder por defectos o vicios ocultos de los bienes o de la calidad de los servicios.</w:t>
        </w:r>
        <w:r w:rsidR="00CA2EDD">
          <w:rPr>
            <w:webHidden/>
          </w:rPr>
          <w:tab/>
        </w:r>
        <w:r w:rsidR="00CA2EDD">
          <w:rPr>
            <w:webHidden/>
          </w:rPr>
          <w:fldChar w:fldCharType="begin"/>
        </w:r>
        <w:r w:rsidR="00CA2EDD">
          <w:rPr>
            <w:webHidden/>
          </w:rPr>
          <w:instrText xml:space="preserve"> PAGEREF _Toc197433975 \h </w:instrText>
        </w:r>
        <w:r w:rsidR="00CA2EDD">
          <w:rPr>
            <w:webHidden/>
          </w:rPr>
        </w:r>
        <w:r w:rsidR="00CA2EDD">
          <w:rPr>
            <w:webHidden/>
          </w:rPr>
          <w:fldChar w:fldCharType="separate"/>
        </w:r>
        <w:r w:rsidR="00820E76">
          <w:rPr>
            <w:webHidden/>
          </w:rPr>
          <w:t>74</w:t>
        </w:r>
        <w:r w:rsidR="00CA2EDD">
          <w:rPr>
            <w:webHidden/>
          </w:rPr>
          <w:fldChar w:fldCharType="end"/>
        </w:r>
      </w:hyperlink>
    </w:p>
    <w:p w14:paraId="7E5F146A" w14:textId="7DADA257" w:rsidR="00CA2EDD" w:rsidRDefault="002A0DA5">
      <w:pPr>
        <w:pStyle w:val="TDC2"/>
        <w:rPr>
          <w:rFonts w:asciiTheme="minorHAnsi" w:eastAsiaTheme="minorEastAsia" w:hAnsiTheme="minorHAnsi" w:cstheme="minorBidi"/>
          <w:kern w:val="2"/>
          <w:sz w:val="24"/>
          <w:szCs w:val="24"/>
          <w:lang w:eastAsia="es-MX"/>
          <w14:ligatures w14:val="standardContextual"/>
        </w:rPr>
      </w:pPr>
      <w:hyperlink w:anchor="_Toc197433976" w:history="1">
        <w:r w:rsidR="00CA2EDD" w:rsidRPr="00D367F4">
          <w:rPr>
            <w:rStyle w:val="Hipervnculo"/>
            <w:rFonts w:cs="Arial"/>
          </w:rPr>
          <w:t>j)</w:t>
        </w:r>
        <w:r w:rsidR="00CA2EDD">
          <w:rPr>
            <w:rFonts w:asciiTheme="minorHAnsi" w:eastAsiaTheme="minorEastAsia" w:hAnsiTheme="minorHAnsi" w:cstheme="minorBidi"/>
            <w:kern w:val="2"/>
            <w:sz w:val="24"/>
            <w:szCs w:val="24"/>
            <w:lang w:eastAsia="es-MX"/>
            <w14:ligatures w14:val="standardContextual"/>
          </w:rPr>
          <w:tab/>
        </w:r>
        <w:r w:rsidR="00CA2EDD" w:rsidRPr="00D367F4">
          <w:rPr>
            <w:rStyle w:val="Hipervnculo"/>
            <w:rFonts w:cs="Arial"/>
          </w:rPr>
          <w:t>Garantías de anticipos y cumplimiento:</w:t>
        </w:r>
        <w:r w:rsidR="00CA2EDD">
          <w:rPr>
            <w:webHidden/>
          </w:rPr>
          <w:tab/>
        </w:r>
        <w:r w:rsidR="00CA2EDD">
          <w:rPr>
            <w:webHidden/>
          </w:rPr>
          <w:fldChar w:fldCharType="begin"/>
        </w:r>
        <w:r w:rsidR="00CA2EDD">
          <w:rPr>
            <w:webHidden/>
          </w:rPr>
          <w:instrText xml:space="preserve"> PAGEREF _Toc197433976 \h </w:instrText>
        </w:r>
        <w:r w:rsidR="00CA2EDD">
          <w:rPr>
            <w:webHidden/>
          </w:rPr>
        </w:r>
        <w:r w:rsidR="00CA2EDD">
          <w:rPr>
            <w:webHidden/>
          </w:rPr>
          <w:fldChar w:fldCharType="separate"/>
        </w:r>
        <w:r w:rsidR="00820E76">
          <w:rPr>
            <w:webHidden/>
          </w:rPr>
          <w:t>74</w:t>
        </w:r>
        <w:r w:rsidR="00CA2EDD">
          <w:rPr>
            <w:webHidden/>
          </w:rPr>
          <w:fldChar w:fldCharType="end"/>
        </w:r>
      </w:hyperlink>
    </w:p>
    <w:p w14:paraId="14636874" w14:textId="0AD185F3" w:rsidR="00CA2EDD" w:rsidRDefault="002A0DA5">
      <w:pPr>
        <w:pStyle w:val="TDC2"/>
        <w:rPr>
          <w:rFonts w:asciiTheme="minorHAnsi" w:eastAsiaTheme="minorEastAsia" w:hAnsiTheme="minorHAnsi" w:cstheme="minorBidi"/>
          <w:kern w:val="2"/>
          <w:sz w:val="24"/>
          <w:szCs w:val="24"/>
          <w:lang w:eastAsia="es-MX"/>
          <w14:ligatures w14:val="standardContextual"/>
        </w:rPr>
      </w:pPr>
      <w:hyperlink w:anchor="_Toc197433978" w:history="1">
        <w:r w:rsidR="00CA2EDD" w:rsidRPr="00D367F4">
          <w:rPr>
            <w:rStyle w:val="Hipervnculo"/>
            <w:rFonts w:cs="Arial"/>
          </w:rPr>
          <w:t>Garantía de cumplimiento de contrato.</w:t>
        </w:r>
        <w:r w:rsidR="00CA2EDD">
          <w:rPr>
            <w:webHidden/>
          </w:rPr>
          <w:tab/>
        </w:r>
        <w:r w:rsidR="00CA2EDD">
          <w:rPr>
            <w:webHidden/>
          </w:rPr>
          <w:fldChar w:fldCharType="begin"/>
        </w:r>
        <w:r w:rsidR="00CA2EDD">
          <w:rPr>
            <w:webHidden/>
          </w:rPr>
          <w:instrText xml:space="preserve"> PAGEREF _Toc197433978 \h </w:instrText>
        </w:r>
        <w:r w:rsidR="00CA2EDD">
          <w:rPr>
            <w:webHidden/>
          </w:rPr>
        </w:r>
        <w:r w:rsidR="00CA2EDD">
          <w:rPr>
            <w:webHidden/>
          </w:rPr>
          <w:fldChar w:fldCharType="separate"/>
        </w:r>
        <w:r w:rsidR="00820E76">
          <w:rPr>
            <w:webHidden/>
          </w:rPr>
          <w:t>76</w:t>
        </w:r>
        <w:r w:rsidR="00CA2EDD">
          <w:rPr>
            <w:webHidden/>
          </w:rPr>
          <w:fldChar w:fldCharType="end"/>
        </w:r>
      </w:hyperlink>
    </w:p>
    <w:p w14:paraId="44AAE9D4" w14:textId="304C44EA" w:rsidR="00CA2EDD" w:rsidRDefault="002A0DA5">
      <w:pPr>
        <w:pStyle w:val="TDC2"/>
        <w:rPr>
          <w:rFonts w:asciiTheme="minorHAnsi" w:eastAsiaTheme="minorEastAsia" w:hAnsiTheme="minorHAnsi" w:cstheme="minorBidi"/>
          <w:kern w:val="2"/>
          <w:sz w:val="24"/>
          <w:szCs w:val="24"/>
          <w:lang w:eastAsia="es-MX"/>
          <w14:ligatures w14:val="standardContextual"/>
        </w:rPr>
      </w:pPr>
      <w:hyperlink w:anchor="_Toc197433979" w:history="1">
        <w:r w:rsidR="00CA2EDD" w:rsidRPr="00D367F4">
          <w:rPr>
            <w:rStyle w:val="Hipervnculo"/>
            <w:rFonts w:cs="Arial"/>
          </w:rPr>
          <w:t>k)</w:t>
        </w:r>
        <w:r w:rsidR="00CA2EDD">
          <w:rPr>
            <w:rFonts w:asciiTheme="minorHAnsi" w:eastAsiaTheme="minorEastAsia" w:hAnsiTheme="minorHAnsi" w:cstheme="minorBidi"/>
            <w:kern w:val="2"/>
            <w:sz w:val="24"/>
            <w:szCs w:val="24"/>
            <w:lang w:eastAsia="es-MX"/>
            <w14:ligatures w14:val="standardContextual"/>
          </w:rPr>
          <w:tab/>
        </w:r>
        <w:r w:rsidR="00CA2EDD" w:rsidRPr="00D367F4">
          <w:rPr>
            <w:rStyle w:val="Hipervnculo"/>
            <w:rFonts w:cs="Arial"/>
          </w:rPr>
          <w:t>Forma de Pago</w:t>
        </w:r>
        <w:r w:rsidR="00CA2EDD">
          <w:rPr>
            <w:webHidden/>
          </w:rPr>
          <w:tab/>
        </w:r>
        <w:r w:rsidR="00CA2EDD">
          <w:rPr>
            <w:webHidden/>
          </w:rPr>
          <w:fldChar w:fldCharType="begin"/>
        </w:r>
        <w:r w:rsidR="00CA2EDD">
          <w:rPr>
            <w:webHidden/>
          </w:rPr>
          <w:instrText xml:space="preserve"> PAGEREF _Toc197433979 \h </w:instrText>
        </w:r>
        <w:r w:rsidR="00CA2EDD">
          <w:rPr>
            <w:webHidden/>
          </w:rPr>
        </w:r>
        <w:r w:rsidR="00CA2EDD">
          <w:rPr>
            <w:webHidden/>
          </w:rPr>
          <w:fldChar w:fldCharType="separate"/>
        </w:r>
        <w:r w:rsidR="00820E76">
          <w:rPr>
            <w:webHidden/>
          </w:rPr>
          <w:t>77</w:t>
        </w:r>
        <w:r w:rsidR="00CA2EDD">
          <w:rPr>
            <w:webHidden/>
          </w:rPr>
          <w:fldChar w:fldCharType="end"/>
        </w:r>
      </w:hyperlink>
    </w:p>
    <w:p w14:paraId="6BD952FD" w14:textId="0C4D34B1" w:rsidR="00CA2EDD" w:rsidRDefault="002A0DA5">
      <w:pPr>
        <w:pStyle w:val="TDC2"/>
        <w:rPr>
          <w:rFonts w:asciiTheme="minorHAnsi" w:eastAsiaTheme="minorEastAsia" w:hAnsiTheme="minorHAnsi" w:cstheme="minorBidi"/>
          <w:kern w:val="2"/>
          <w:sz w:val="24"/>
          <w:szCs w:val="24"/>
          <w:lang w:eastAsia="es-MX"/>
          <w14:ligatures w14:val="standardContextual"/>
        </w:rPr>
      </w:pPr>
      <w:hyperlink w:anchor="_Toc197433980" w:history="1">
        <w:r w:rsidR="00CA2EDD" w:rsidRPr="00D367F4">
          <w:rPr>
            <w:rStyle w:val="Hipervnculo"/>
            <w:rFonts w:cs="Arial"/>
          </w:rPr>
          <w:t>l)</w:t>
        </w:r>
        <w:r w:rsidR="00CA2EDD">
          <w:rPr>
            <w:rFonts w:asciiTheme="minorHAnsi" w:eastAsiaTheme="minorEastAsia" w:hAnsiTheme="minorHAnsi" w:cstheme="minorBidi"/>
            <w:kern w:val="2"/>
            <w:sz w:val="24"/>
            <w:szCs w:val="24"/>
            <w:lang w:eastAsia="es-MX"/>
            <w14:ligatures w14:val="standardContextual"/>
          </w:rPr>
          <w:tab/>
        </w:r>
        <w:r w:rsidR="00CA2EDD" w:rsidRPr="00D367F4">
          <w:rPr>
            <w:rStyle w:val="Hipervnculo"/>
            <w:rFonts w:cs="Arial"/>
          </w:rPr>
          <w:t>Mecanismos de comprobación, supervisión y verificación de los servicios contratados y efectivamente prestados, así como del cumplimiento de las requisiciones de cada entregable.</w:t>
        </w:r>
        <w:r w:rsidR="00CA2EDD">
          <w:rPr>
            <w:webHidden/>
          </w:rPr>
          <w:tab/>
        </w:r>
        <w:r w:rsidR="00CA2EDD">
          <w:rPr>
            <w:webHidden/>
          </w:rPr>
          <w:fldChar w:fldCharType="begin"/>
        </w:r>
        <w:r w:rsidR="00CA2EDD">
          <w:rPr>
            <w:webHidden/>
          </w:rPr>
          <w:instrText xml:space="preserve"> PAGEREF _Toc197433980 \h </w:instrText>
        </w:r>
        <w:r w:rsidR="00CA2EDD">
          <w:rPr>
            <w:webHidden/>
          </w:rPr>
        </w:r>
        <w:r w:rsidR="00CA2EDD">
          <w:rPr>
            <w:webHidden/>
          </w:rPr>
          <w:fldChar w:fldCharType="separate"/>
        </w:r>
        <w:r w:rsidR="00820E76">
          <w:rPr>
            <w:webHidden/>
          </w:rPr>
          <w:t>77</w:t>
        </w:r>
        <w:r w:rsidR="00CA2EDD">
          <w:rPr>
            <w:webHidden/>
          </w:rPr>
          <w:fldChar w:fldCharType="end"/>
        </w:r>
      </w:hyperlink>
    </w:p>
    <w:p w14:paraId="0B51A01C" w14:textId="3F5527CB" w:rsidR="00CA2EDD" w:rsidRDefault="002A0DA5">
      <w:pPr>
        <w:pStyle w:val="TDC2"/>
        <w:rPr>
          <w:rFonts w:asciiTheme="minorHAnsi" w:eastAsiaTheme="minorEastAsia" w:hAnsiTheme="minorHAnsi" w:cstheme="minorBidi"/>
          <w:kern w:val="2"/>
          <w:sz w:val="24"/>
          <w:szCs w:val="24"/>
          <w:lang w:eastAsia="es-MX"/>
          <w14:ligatures w14:val="standardContextual"/>
        </w:rPr>
      </w:pPr>
      <w:hyperlink w:anchor="_Toc197433981" w:history="1">
        <w:r w:rsidR="00CA2EDD" w:rsidRPr="00D367F4">
          <w:rPr>
            <w:rStyle w:val="Hipervnculo"/>
            <w:rFonts w:cs="Arial"/>
          </w:rPr>
          <w:t>m)</w:t>
        </w:r>
        <w:r w:rsidR="00CA2EDD">
          <w:rPr>
            <w:rFonts w:asciiTheme="minorHAnsi" w:eastAsiaTheme="minorEastAsia" w:hAnsiTheme="minorHAnsi" w:cstheme="minorBidi"/>
            <w:kern w:val="2"/>
            <w:sz w:val="24"/>
            <w:szCs w:val="24"/>
            <w:lang w:eastAsia="es-MX"/>
            <w14:ligatures w14:val="standardContextual"/>
          </w:rPr>
          <w:tab/>
        </w:r>
        <w:r w:rsidR="00CA2EDD" w:rsidRPr="00D367F4">
          <w:rPr>
            <w:rStyle w:val="Hipervnculo"/>
            <w:rFonts w:cs="Arial"/>
          </w:rPr>
          <w:t>Otorgamiento de anticipo</w:t>
        </w:r>
        <w:r w:rsidR="00CA2EDD">
          <w:rPr>
            <w:webHidden/>
          </w:rPr>
          <w:tab/>
        </w:r>
        <w:r w:rsidR="00CA2EDD">
          <w:rPr>
            <w:webHidden/>
          </w:rPr>
          <w:fldChar w:fldCharType="begin"/>
        </w:r>
        <w:r w:rsidR="00CA2EDD">
          <w:rPr>
            <w:webHidden/>
          </w:rPr>
          <w:instrText xml:space="preserve"> PAGEREF _Toc197433981 \h </w:instrText>
        </w:r>
        <w:r w:rsidR="00CA2EDD">
          <w:rPr>
            <w:webHidden/>
          </w:rPr>
        </w:r>
        <w:r w:rsidR="00CA2EDD">
          <w:rPr>
            <w:webHidden/>
          </w:rPr>
          <w:fldChar w:fldCharType="separate"/>
        </w:r>
        <w:r w:rsidR="00820E76">
          <w:rPr>
            <w:webHidden/>
          </w:rPr>
          <w:t>77</w:t>
        </w:r>
        <w:r w:rsidR="00CA2EDD">
          <w:rPr>
            <w:webHidden/>
          </w:rPr>
          <w:fldChar w:fldCharType="end"/>
        </w:r>
      </w:hyperlink>
    </w:p>
    <w:p w14:paraId="557810BC" w14:textId="14F9D09A" w:rsidR="00CA2EDD" w:rsidRDefault="002A0DA5">
      <w:pPr>
        <w:pStyle w:val="TDC2"/>
        <w:rPr>
          <w:rFonts w:asciiTheme="minorHAnsi" w:eastAsiaTheme="minorEastAsia" w:hAnsiTheme="minorHAnsi" w:cstheme="minorBidi"/>
          <w:kern w:val="2"/>
          <w:sz w:val="24"/>
          <w:szCs w:val="24"/>
          <w:lang w:eastAsia="es-MX"/>
          <w14:ligatures w14:val="standardContextual"/>
        </w:rPr>
      </w:pPr>
      <w:hyperlink w:anchor="_Toc197433982" w:history="1">
        <w:r w:rsidR="00CA2EDD" w:rsidRPr="00D367F4">
          <w:rPr>
            <w:rStyle w:val="Hipervnculo"/>
            <w:rFonts w:cs="Arial"/>
          </w:rPr>
          <w:t>n)</w:t>
        </w:r>
        <w:r w:rsidR="00CA2EDD">
          <w:rPr>
            <w:rFonts w:asciiTheme="minorHAnsi" w:eastAsiaTheme="minorEastAsia" w:hAnsiTheme="minorHAnsi" w:cstheme="minorBidi"/>
            <w:kern w:val="2"/>
            <w:sz w:val="24"/>
            <w:szCs w:val="24"/>
            <w:lang w:eastAsia="es-MX"/>
            <w14:ligatures w14:val="standardContextual"/>
          </w:rPr>
          <w:tab/>
        </w:r>
        <w:r w:rsidR="00CA2EDD" w:rsidRPr="00D367F4">
          <w:rPr>
            <w:rStyle w:val="Hipervnculo"/>
            <w:rFonts w:cs="Arial"/>
          </w:rPr>
          <w:t>Aviso de privacidad</w:t>
        </w:r>
        <w:r w:rsidR="00CA2EDD">
          <w:rPr>
            <w:webHidden/>
          </w:rPr>
          <w:tab/>
        </w:r>
        <w:r w:rsidR="00CA2EDD">
          <w:rPr>
            <w:webHidden/>
          </w:rPr>
          <w:fldChar w:fldCharType="begin"/>
        </w:r>
        <w:r w:rsidR="00CA2EDD">
          <w:rPr>
            <w:webHidden/>
          </w:rPr>
          <w:instrText xml:space="preserve"> PAGEREF _Toc197433982 \h </w:instrText>
        </w:r>
        <w:r w:rsidR="00CA2EDD">
          <w:rPr>
            <w:webHidden/>
          </w:rPr>
        </w:r>
        <w:r w:rsidR="00CA2EDD">
          <w:rPr>
            <w:webHidden/>
          </w:rPr>
          <w:fldChar w:fldCharType="separate"/>
        </w:r>
        <w:r w:rsidR="00820E76">
          <w:rPr>
            <w:webHidden/>
          </w:rPr>
          <w:t>78</w:t>
        </w:r>
        <w:r w:rsidR="00CA2EDD">
          <w:rPr>
            <w:webHidden/>
          </w:rPr>
          <w:fldChar w:fldCharType="end"/>
        </w:r>
      </w:hyperlink>
    </w:p>
    <w:p w14:paraId="7A26EFD5" w14:textId="5D211E7E" w:rsidR="00CA2EDD" w:rsidRDefault="002A0DA5">
      <w:pPr>
        <w:pStyle w:val="TDC2"/>
        <w:rPr>
          <w:rFonts w:asciiTheme="minorHAnsi" w:eastAsiaTheme="minorEastAsia" w:hAnsiTheme="minorHAnsi" w:cstheme="minorBidi"/>
          <w:kern w:val="2"/>
          <w:sz w:val="24"/>
          <w:szCs w:val="24"/>
          <w:lang w:eastAsia="es-MX"/>
          <w14:ligatures w14:val="standardContextual"/>
        </w:rPr>
      </w:pPr>
      <w:hyperlink w:anchor="_Toc197433983" w:history="1">
        <w:r w:rsidR="00CA2EDD" w:rsidRPr="00D367F4">
          <w:rPr>
            <w:rStyle w:val="Hipervnculo"/>
            <w:rFonts w:cs="Arial"/>
          </w:rPr>
          <w:t>Contrato de Confidencialidad.</w:t>
        </w:r>
        <w:r w:rsidR="00CA2EDD">
          <w:rPr>
            <w:webHidden/>
          </w:rPr>
          <w:tab/>
        </w:r>
        <w:r w:rsidR="00CA2EDD">
          <w:rPr>
            <w:webHidden/>
          </w:rPr>
          <w:fldChar w:fldCharType="begin"/>
        </w:r>
        <w:r w:rsidR="00CA2EDD">
          <w:rPr>
            <w:webHidden/>
          </w:rPr>
          <w:instrText xml:space="preserve"> PAGEREF _Toc197433983 \h </w:instrText>
        </w:r>
        <w:r w:rsidR="00CA2EDD">
          <w:rPr>
            <w:webHidden/>
          </w:rPr>
        </w:r>
        <w:r w:rsidR="00CA2EDD">
          <w:rPr>
            <w:webHidden/>
          </w:rPr>
          <w:fldChar w:fldCharType="separate"/>
        </w:r>
        <w:r w:rsidR="00820E76">
          <w:rPr>
            <w:webHidden/>
          </w:rPr>
          <w:t>78</w:t>
        </w:r>
        <w:r w:rsidR="00CA2EDD">
          <w:rPr>
            <w:webHidden/>
          </w:rPr>
          <w:fldChar w:fldCharType="end"/>
        </w:r>
      </w:hyperlink>
    </w:p>
    <w:p w14:paraId="42CBC207" w14:textId="205D0CA8" w:rsidR="00CA2EDD" w:rsidRDefault="002A0DA5">
      <w:pPr>
        <w:pStyle w:val="TDC2"/>
        <w:rPr>
          <w:rFonts w:asciiTheme="minorHAnsi" w:eastAsiaTheme="minorEastAsia" w:hAnsiTheme="minorHAnsi" w:cstheme="minorBidi"/>
          <w:kern w:val="2"/>
          <w:sz w:val="24"/>
          <w:szCs w:val="24"/>
          <w:lang w:eastAsia="es-MX"/>
          <w14:ligatures w14:val="standardContextual"/>
        </w:rPr>
      </w:pPr>
      <w:hyperlink w:anchor="_Toc197433984" w:history="1">
        <w:r w:rsidR="00CA2EDD" w:rsidRPr="00D367F4">
          <w:rPr>
            <w:rStyle w:val="Hipervnculo"/>
            <w:rFonts w:cs="Arial"/>
          </w:rPr>
          <w:t>Derechos de Autor</w:t>
        </w:r>
        <w:r w:rsidR="00CA2EDD">
          <w:rPr>
            <w:webHidden/>
          </w:rPr>
          <w:tab/>
        </w:r>
        <w:r w:rsidR="00CA2EDD">
          <w:rPr>
            <w:webHidden/>
          </w:rPr>
          <w:fldChar w:fldCharType="begin"/>
        </w:r>
        <w:r w:rsidR="00CA2EDD">
          <w:rPr>
            <w:webHidden/>
          </w:rPr>
          <w:instrText xml:space="preserve"> PAGEREF _Toc197433984 \h </w:instrText>
        </w:r>
        <w:r w:rsidR="00CA2EDD">
          <w:rPr>
            <w:webHidden/>
          </w:rPr>
        </w:r>
        <w:r w:rsidR="00CA2EDD">
          <w:rPr>
            <w:webHidden/>
          </w:rPr>
          <w:fldChar w:fldCharType="separate"/>
        </w:r>
        <w:r w:rsidR="00820E76">
          <w:rPr>
            <w:webHidden/>
          </w:rPr>
          <w:t>78</w:t>
        </w:r>
        <w:r w:rsidR="00CA2EDD">
          <w:rPr>
            <w:webHidden/>
          </w:rPr>
          <w:fldChar w:fldCharType="end"/>
        </w:r>
      </w:hyperlink>
    </w:p>
    <w:p w14:paraId="1DDF65EE" w14:textId="28BEF9DD" w:rsidR="00CA2EDD" w:rsidRDefault="002A0DA5">
      <w:pPr>
        <w:pStyle w:val="TDC2"/>
        <w:rPr>
          <w:rFonts w:asciiTheme="minorHAnsi" w:eastAsiaTheme="minorEastAsia" w:hAnsiTheme="minorHAnsi" w:cstheme="minorBidi"/>
          <w:kern w:val="2"/>
          <w:sz w:val="24"/>
          <w:szCs w:val="24"/>
          <w:lang w:eastAsia="es-MX"/>
          <w14:ligatures w14:val="standardContextual"/>
        </w:rPr>
      </w:pPr>
      <w:hyperlink w:anchor="_Toc197433985" w:history="1">
        <w:r w:rsidR="00CA2EDD" w:rsidRPr="00D367F4">
          <w:rPr>
            <w:rStyle w:val="Hipervnculo"/>
            <w:rFonts w:cs="Arial"/>
          </w:rPr>
          <w:t>Confidencialidad</w:t>
        </w:r>
        <w:r w:rsidR="00CA2EDD">
          <w:rPr>
            <w:webHidden/>
          </w:rPr>
          <w:tab/>
        </w:r>
        <w:r w:rsidR="00CA2EDD">
          <w:rPr>
            <w:webHidden/>
          </w:rPr>
          <w:fldChar w:fldCharType="begin"/>
        </w:r>
        <w:r w:rsidR="00CA2EDD">
          <w:rPr>
            <w:webHidden/>
          </w:rPr>
          <w:instrText xml:space="preserve"> PAGEREF _Toc197433985 \h </w:instrText>
        </w:r>
        <w:r w:rsidR="00CA2EDD">
          <w:rPr>
            <w:webHidden/>
          </w:rPr>
        </w:r>
        <w:r w:rsidR="00CA2EDD">
          <w:rPr>
            <w:webHidden/>
          </w:rPr>
          <w:fldChar w:fldCharType="separate"/>
        </w:r>
        <w:r w:rsidR="00820E76">
          <w:rPr>
            <w:webHidden/>
          </w:rPr>
          <w:t>78</w:t>
        </w:r>
        <w:r w:rsidR="00CA2EDD">
          <w:rPr>
            <w:webHidden/>
          </w:rPr>
          <w:fldChar w:fldCharType="end"/>
        </w:r>
      </w:hyperlink>
    </w:p>
    <w:p w14:paraId="1E5617B5" w14:textId="0BCC2ACF" w:rsidR="00CA2EDD" w:rsidRDefault="002A0DA5">
      <w:pPr>
        <w:pStyle w:val="TDC2"/>
        <w:rPr>
          <w:rFonts w:asciiTheme="minorHAnsi" w:eastAsiaTheme="minorEastAsia" w:hAnsiTheme="minorHAnsi" w:cstheme="minorBidi"/>
          <w:kern w:val="2"/>
          <w:sz w:val="24"/>
          <w:szCs w:val="24"/>
          <w:lang w:eastAsia="es-MX"/>
          <w14:ligatures w14:val="standardContextual"/>
        </w:rPr>
      </w:pPr>
      <w:hyperlink w:anchor="_Toc197433986" w:history="1">
        <w:r w:rsidR="00CA2EDD" w:rsidRPr="00D367F4">
          <w:rPr>
            <w:rStyle w:val="Hipervnculo"/>
            <w:rFonts w:cs="Arial"/>
          </w:rPr>
          <w:t>o)</w:t>
        </w:r>
        <w:r w:rsidR="00CA2EDD">
          <w:rPr>
            <w:rFonts w:asciiTheme="minorHAnsi" w:eastAsiaTheme="minorEastAsia" w:hAnsiTheme="minorHAnsi" w:cstheme="minorBidi"/>
            <w:kern w:val="2"/>
            <w:sz w:val="24"/>
            <w:szCs w:val="24"/>
            <w:lang w:eastAsia="es-MX"/>
            <w14:ligatures w14:val="standardContextual"/>
          </w:rPr>
          <w:tab/>
        </w:r>
        <w:r w:rsidR="00CA2EDD" w:rsidRPr="00D367F4">
          <w:rPr>
            <w:rStyle w:val="Hipervnculo"/>
            <w:rFonts w:cs="Arial"/>
          </w:rPr>
          <w:t>Seguro de Responsabilidad Civil</w:t>
        </w:r>
        <w:r w:rsidR="00CA2EDD">
          <w:rPr>
            <w:webHidden/>
          </w:rPr>
          <w:tab/>
        </w:r>
        <w:r w:rsidR="00CA2EDD">
          <w:rPr>
            <w:webHidden/>
          </w:rPr>
          <w:fldChar w:fldCharType="begin"/>
        </w:r>
        <w:r w:rsidR="00CA2EDD">
          <w:rPr>
            <w:webHidden/>
          </w:rPr>
          <w:instrText xml:space="preserve"> PAGEREF _Toc197433986 \h </w:instrText>
        </w:r>
        <w:r w:rsidR="00CA2EDD">
          <w:rPr>
            <w:webHidden/>
          </w:rPr>
        </w:r>
        <w:r w:rsidR="00CA2EDD">
          <w:rPr>
            <w:webHidden/>
          </w:rPr>
          <w:fldChar w:fldCharType="separate"/>
        </w:r>
        <w:r w:rsidR="00820E76">
          <w:rPr>
            <w:webHidden/>
          </w:rPr>
          <w:t>80</w:t>
        </w:r>
        <w:r w:rsidR="00CA2EDD">
          <w:rPr>
            <w:webHidden/>
          </w:rPr>
          <w:fldChar w:fldCharType="end"/>
        </w:r>
      </w:hyperlink>
    </w:p>
    <w:p w14:paraId="67D82FBA" w14:textId="495D2AE7" w:rsidR="00CA2EDD" w:rsidRDefault="002A0DA5">
      <w:pPr>
        <w:pStyle w:val="TDC2"/>
        <w:rPr>
          <w:rFonts w:asciiTheme="minorHAnsi" w:eastAsiaTheme="minorEastAsia" w:hAnsiTheme="minorHAnsi" w:cstheme="minorBidi"/>
          <w:kern w:val="2"/>
          <w:sz w:val="24"/>
          <w:szCs w:val="24"/>
          <w:lang w:eastAsia="es-MX"/>
          <w14:ligatures w14:val="standardContextual"/>
        </w:rPr>
      </w:pPr>
      <w:hyperlink w:anchor="_Toc197433987" w:history="1">
        <w:r w:rsidR="00CA2EDD" w:rsidRPr="00D367F4">
          <w:rPr>
            <w:rStyle w:val="Hipervnculo"/>
            <w:rFonts w:cs="Arial"/>
          </w:rPr>
          <w:t>p)</w:t>
        </w:r>
        <w:r w:rsidR="00CA2EDD">
          <w:rPr>
            <w:rFonts w:asciiTheme="minorHAnsi" w:eastAsiaTheme="minorEastAsia" w:hAnsiTheme="minorHAnsi" w:cstheme="minorBidi"/>
            <w:kern w:val="2"/>
            <w:sz w:val="24"/>
            <w:szCs w:val="24"/>
            <w:lang w:eastAsia="es-MX"/>
            <w14:ligatures w14:val="standardContextual"/>
          </w:rPr>
          <w:tab/>
        </w:r>
        <w:r w:rsidR="00CA2EDD" w:rsidRPr="00D367F4">
          <w:rPr>
            <w:rStyle w:val="Hipervnculo"/>
            <w:rFonts w:cs="Arial"/>
          </w:rPr>
          <w:t>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w:t>
        </w:r>
        <w:r w:rsidR="00CA2EDD">
          <w:rPr>
            <w:webHidden/>
          </w:rPr>
          <w:tab/>
        </w:r>
        <w:r w:rsidR="00CA2EDD">
          <w:rPr>
            <w:webHidden/>
          </w:rPr>
          <w:fldChar w:fldCharType="begin"/>
        </w:r>
        <w:r w:rsidR="00CA2EDD">
          <w:rPr>
            <w:webHidden/>
          </w:rPr>
          <w:instrText xml:space="preserve"> PAGEREF _Toc197433987 \h </w:instrText>
        </w:r>
        <w:r w:rsidR="00CA2EDD">
          <w:rPr>
            <w:webHidden/>
          </w:rPr>
        </w:r>
        <w:r w:rsidR="00CA2EDD">
          <w:rPr>
            <w:webHidden/>
          </w:rPr>
          <w:fldChar w:fldCharType="separate"/>
        </w:r>
        <w:r w:rsidR="00820E76">
          <w:rPr>
            <w:webHidden/>
          </w:rPr>
          <w:t>80</w:t>
        </w:r>
        <w:r w:rsidR="00CA2EDD">
          <w:rPr>
            <w:webHidden/>
          </w:rPr>
          <w:fldChar w:fldCharType="end"/>
        </w:r>
      </w:hyperlink>
    </w:p>
    <w:p w14:paraId="6BABDC84" w14:textId="3EAA5F9D" w:rsidR="00CA2EDD" w:rsidRDefault="002A0DA5">
      <w:pPr>
        <w:pStyle w:val="TDC2"/>
        <w:rPr>
          <w:rFonts w:asciiTheme="minorHAnsi" w:eastAsiaTheme="minorEastAsia" w:hAnsiTheme="minorHAnsi" w:cstheme="minorBidi"/>
          <w:kern w:val="2"/>
          <w:sz w:val="24"/>
          <w:szCs w:val="24"/>
          <w:lang w:eastAsia="es-MX"/>
          <w14:ligatures w14:val="standardContextual"/>
        </w:rPr>
      </w:pPr>
      <w:hyperlink w:anchor="_Toc197433988" w:history="1">
        <w:r w:rsidR="00CA2EDD" w:rsidRPr="00D367F4">
          <w:rPr>
            <w:rStyle w:val="Hipervnculo"/>
            <w:rFonts w:cs="Arial"/>
          </w:rPr>
          <w:t>q)</w:t>
        </w:r>
        <w:r w:rsidR="00CA2EDD">
          <w:rPr>
            <w:rFonts w:asciiTheme="minorHAnsi" w:eastAsiaTheme="minorEastAsia" w:hAnsiTheme="minorHAnsi" w:cstheme="minorBidi"/>
            <w:kern w:val="2"/>
            <w:sz w:val="24"/>
            <w:szCs w:val="24"/>
            <w:lang w:eastAsia="es-MX"/>
            <w14:ligatures w14:val="standardContextual"/>
          </w:rPr>
          <w:tab/>
        </w:r>
        <w:r w:rsidR="00CA2EDD" w:rsidRPr="00D367F4">
          <w:rPr>
            <w:rStyle w:val="Hipervnculo"/>
            <w:rFonts w:cs="Arial"/>
          </w:rPr>
          <w:t>Conformación de la Propuesta</w:t>
        </w:r>
        <w:r w:rsidR="00CA2EDD">
          <w:rPr>
            <w:webHidden/>
          </w:rPr>
          <w:tab/>
        </w:r>
        <w:r w:rsidR="00CA2EDD">
          <w:rPr>
            <w:webHidden/>
          </w:rPr>
          <w:fldChar w:fldCharType="begin"/>
        </w:r>
        <w:r w:rsidR="00CA2EDD">
          <w:rPr>
            <w:webHidden/>
          </w:rPr>
          <w:instrText xml:space="preserve"> PAGEREF _Toc197433988 \h </w:instrText>
        </w:r>
        <w:r w:rsidR="00CA2EDD">
          <w:rPr>
            <w:webHidden/>
          </w:rPr>
        </w:r>
        <w:r w:rsidR="00CA2EDD">
          <w:rPr>
            <w:webHidden/>
          </w:rPr>
          <w:fldChar w:fldCharType="separate"/>
        </w:r>
        <w:r w:rsidR="00820E76">
          <w:rPr>
            <w:webHidden/>
          </w:rPr>
          <w:t>80</w:t>
        </w:r>
        <w:r w:rsidR="00CA2EDD">
          <w:rPr>
            <w:webHidden/>
          </w:rPr>
          <w:fldChar w:fldCharType="end"/>
        </w:r>
      </w:hyperlink>
    </w:p>
    <w:p w14:paraId="3B37AE03" w14:textId="3C9DC240" w:rsidR="00CA2EDD" w:rsidRDefault="002A0DA5">
      <w:pPr>
        <w:pStyle w:val="TDC2"/>
        <w:rPr>
          <w:rFonts w:asciiTheme="minorHAnsi" w:eastAsiaTheme="minorEastAsia" w:hAnsiTheme="minorHAnsi" w:cstheme="minorBidi"/>
          <w:kern w:val="2"/>
          <w:sz w:val="24"/>
          <w:szCs w:val="24"/>
          <w:lang w:eastAsia="es-MX"/>
          <w14:ligatures w14:val="standardContextual"/>
        </w:rPr>
      </w:pPr>
      <w:hyperlink w:anchor="_Toc197433989" w:history="1">
        <w:r w:rsidR="00CA2EDD" w:rsidRPr="00D367F4">
          <w:rPr>
            <w:rStyle w:val="Hipervnculo"/>
            <w:rFonts w:cs="Arial"/>
          </w:rPr>
          <w:t>r)</w:t>
        </w:r>
        <w:r w:rsidR="00CA2EDD">
          <w:rPr>
            <w:rFonts w:asciiTheme="minorHAnsi" w:eastAsiaTheme="minorEastAsia" w:hAnsiTheme="minorHAnsi" w:cstheme="minorBidi"/>
            <w:kern w:val="2"/>
            <w:sz w:val="24"/>
            <w:szCs w:val="24"/>
            <w:lang w:eastAsia="es-MX"/>
            <w14:ligatures w14:val="standardContextual"/>
          </w:rPr>
          <w:tab/>
        </w:r>
        <w:r w:rsidR="00CA2EDD" w:rsidRPr="00D367F4">
          <w:rPr>
            <w:rStyle w:val="Hipervnculo"/>
            <w:rFonts w:cs="Arial"/>
          </w:rPr>
          <w:t>Consideraciones para la finalización del contrato</w:t>
        </w:r>
        <w:r w:rsidR="00CA2EDD">
          <w:rPr>
            <w:webHidden/>
          </w:rPr>
          <w:tab/>
        </w:r>
        <w:r w:rsidR="00CA2EDD">
          <w:rPr>
            <w:webHidden/>
          </w:rPr>
          <w:fldChar w:fldCharType="begin"/>
        </w:r>
        <w:r w:rsidR="00CA2EDD">
          <w:rPr>
            <w:webHidden/>
          </w:rPr>
          <w:instrText xml:space="preserve"> PAGEREF _Toc197433989 \h </w:instrText>
        </w:r>
        <w:r w:rsidR="00CA2EDD">
          <w:rPr>
            <w:webHidden/>
          </w:rPr>
        </w:r>
        <w:r w:rsidR="00CA2EDD">
          <w:rPr>
            <w:webHidden/>
          </w:rPr>
          <w:fldChar w:fldCharType="separate"/>
        </w:r>
        <w:r w:rsidR="00820E76">
          <w:rPr>
            <w:webHidden/>
          </w:rPr>
          <w:t>81</w:t>
        </w:r>
        <w:r w:rsidR="00CA2EDD">
          <w:rPr>
            <w:webHidden/>
          </w:rPr>
          <w:fldChar w:fldCharType="end"/>
        </w:r>
      </w:hyperlink>
    </w:p>
    <w:p w14:paraId="621B7EE2" w14:textId="165C5449" w:rsidR="00CA2EDD" w:rsidRDefault="002A0DA5">
      <w:pPr>
        <w:pStyle w:val="TDC2"/>
        <w:rPr>
          <w:rFonts w:asciiTheme="minorHAnsi" w:eastAsiaTheme="minorEastAsia" w:hAnsiTheme="minorHAnsi" w:cstheme="minorBidi"/>
          <w:kern w:val="2"/>
          <w:sz w:val="24"/>
          <w:szCs w:val="24"/>
          <w:lang w:eastAsia="es-MX"/>
          <w14:ligatures w14:val="standardContextual"/>
        </w:rPr>
      </w:pPr>
      <w:hyperlink w:anchor="_Toc197433990" w:history="1">
        <w:r w:rsidR="00CA2EDD" w:rsidRPr="00D367F4">
          <w:rPr>
            <w:rStyle w:val="Hipervnculo"/>
            <w:rFonts w:cs="Arial"/>
          </w:rPr>
          <w:t>s)</w:t>
        </w:r>
        <w:r w:rsidR="00CA2EDD">
          <w:rPr>
            <w:rFonts w:asciiTheme="minorHAnsi" w:eastAsiaTheme="minorEastAsia" w:hAnsiTheme="minorHAnsi" w:cstheme="minorBidi"/>
            <w:kern w:val="2"/>
            <w:sz w:val="24"/>
            <w:szCs w:val="24"/>
            <w:lang w:eastAsia="es-MX"/>
            <w14:ligatures w14:val="standardContextual"/>
          </w:rPr>
          <w:tab/>
        </w:r>
        <w:r w:rsidR="00CA2EDD" w:rsidRPr="00D367F4">
          <w:rPr>
            <w:rStyle w:val="Hipervnculo"/>
            <w:rFonts w:cs="Arial"/>
          </w:rPr>
          <w:t>Responsabilidad Laboral</w:t>
        </w:r>
        <w:r w:rsidR="00CA2EDD">
          <w:rPr>
            <w:webHidden/>
          </w:rPr>
          <w:tab/>
        </w:r>
        <w:r w:rsidR="00CA2EDD">
          <w:rPr>
            <w:webHidden/>
          </w:rPr>
          <w:fldChar w:fldCharType="begin"/>
        </w:r>
        <w:r w:rsidR="00CA2EDD">
          <w:rPr>
            <w:webHidden/>
          </w:rPr>
          <w:instrText xml:space="preserve"> PAGEREF _Toc197433990 \h </w:instrText>
        </w:r>
        <w:r w:rsidR="00CA2EDD">
          <w:rPr>
            <w:webHidden/>
          </w:rPr>
        </w:r>
        <w:r w:rsidR="00CA2EDD">
          <w:rPr>
            <w:webHidden/>
          </w:rPr>
          <w:fldChar w:fldCharType="separate"/>
        </w:r>
        <w:r w:rsidR="00820E76">
          <w:rPr>
            <w:webHidden/>
          </w:rPr>
          <w:t>82</w:t>
        </w:r>
        <w:r w:rsidR="00CA2EDD">
          <w:rPr>
            <w:webHidden/>
          </w:rPr>
          <w:fldChar w:fldCharType="end"/>
        </w:r>
      </w:hyperlink>
    </w:p>
    <w:p w14:paraId="53DF7D1E" w14:textId="5DC1822A" w:rsidR="00CA2EDD" w:rsidRDefault="002A0DA5">
      <w:pPr>
        <w:pStyle w:val="TDC2"/>
        <w:rPr>
          <w:rFonts w:asciiTheme="minorHAnsi" w:eastAsiaTheme="minorEastAsia" w:hAnsiTheme="minorHAnsi" w:cstheme="minorBidi"/>
          <w:kern w:val="2"/>
          <w:sz w:val="24"/>
          <w:szCs w:val="24"/>
          <w:lang w:eastAsia="es-MX"/>
          <w14:ligatures w14:val="standardContextual"/>
        </w:rPr>
      </w:pPr>
      <w:hyperlink w:anchor="_Toc197433991" w:history="1">
        <w:r w:rsidR="00CA2EDD" w:rsidRPr="00D367F4">
          <w:rPr>
            <w:rStyle w:val="Hipervnculo"/>
            <w:rFonts w:cs="Arial"/>
          </w:rPr>
          <w:t>t)</w:t>
        </w:r>
        <w:r w:rsidR="00CA2EDD">
          <w:rPr>
            <w:rFonts w:asciiTheme="minorHAnsi" w:eastAsiaTheme="minorEastAsia" w:hAnsiTheme="minorHAnsi" w:cstheme="minorBidi"/>
            <w:kern w:val="2"/>
            <w:sz w:val="24"/>
            <w:szCs w:val="24"/>
            <w:lang w:eastAsia="es-MX"/>
            <w14:ligatures w14:val="standardContextual"/>
          </w:rPr>
          <w:tab/>
        </w:r>
        <w:r w:rsidR="00CA2EDD" w:rsidRPr="00D367F4">
          <w:rPr>
            <w:rStyle w:val="Hipervnculo"/>
            <w:rFonts w:cs="Arial"/>
          </w:rPr>
          <w:t>Perfil del Proveedor.</w:t>
        </w:r>
        <w:r w:rsidR="00CA2EDD">
          <w:rPr>
            <w:webHidden/>
          </w:rPr>
          <w:tab/>
        </w:r>
        <w:r w:rsidR="00CA2EDD">
          <w:rPr>
            <w:webHidden/>
          </w:rPr>
          <w:fldChar w:fldCharType="begin"/>
        </w:r>
        <w:r w:rsidR="00CA2EDD">
          <w:rPr>
            <w:webHidden/>
          </w:rPr>
          <w:instrText xml:space="preserve"> PAGEREF _Toc197433991 \h </w:instrText>
        </w:r>
        <w:r w:rsidR="00CA2EDD">
          <w:rPr>
            <w:webHidden/>
          </w:rPr>
        </w:r>
        <w:r w:rsidR="00CA2EDD">
          <w:rPr>
            <w:webHidden/>
          </w:rPr>
          <w:fldChar w:fldCharType="separate"/>
        </w:r>
        <w:r w:rsidR="00820E76">
          <w:rPr>
            <w:webHidden/>
          </w:rPr>
          <w:t>82</w:t>
        </w:r>
        <w:r w:rsidR="00CA2EDD">
          <w:rPr>
            <w:webHidden/>
          </w:rPr>
          <w:fldChar w:fldCharType="end"/>
        </w:r>
      </w:hyperlink>
    </w:p>
    <w:p w14:paraId="3FCFB9A5" w14:textId="41690860" w:rsidR="00CA2EDD" w:rsidRDefault="002A0DA5">
      <w:pPr>
        <w:pStyle w:val="TDC2"/>
        <w:rPr>
          <w:rFonts w:asciiTheme="minorHAnsi" w:eastAsiaTheme="minorEastAsia" w:hAnsiTheme="minorHAnsi" w:cstheme="minorBidi"/>
          <w:kern w:val="2"/>
          <w:sz w:val="24"/>
          <w:szCs w:val="24"/>
          <w:lang w:eastAsia="es-MX"/>
          <w14:ligatures w14:val="standardContextual"/>
        </w:rPr>
      </w:pPr>
      <w:hyperlink w:anchor="_Toc197433992" w:history="1">
        <w:r w:rsidR="00CA2EDD" w:rsidRPr="00D367F4">
          <w:rPr>
            <w:rStyle w:val="Hipervnculo"/>
            <w:rFonts w:cs="Arial"/>
          </w:rPr>
          <w:t>u)</w:t>
        </w:r>
        <w:r w:rsidR="00CA2EDD">
          <w:rPr>
            <w:rFonts w:asciiTheme="minorHAnsi" w:eastAsiaTheme="minorEastAsia" w:hAnsiTheme="minorHAnsi" w:cstheme="minorBidi"/>
            <w:kern w:val="2"/>
            <w:sz w:val="24"/>
            <w:szCs w:val="24"/>
            <w:lang w:eastAsia="es-MX"/>
            <w14:ligatures w14:val="standardContextual"/>
          </w:rPr>
          <w:tab/>
        </w:r>
        <w:r w:rsidR="00CA2EDD" w:rsidRPr="00D367F4">
          <w:rPr>
            <w:rStyle w:val="Hipervnculo"/>
            <w:rFonts w:cs="Arial"/>
          </w:rPr>
          <w:t>Firmas de elaboración, revisión y aprobación</w:t>
        </w:r>
        <w:r w:rsidR="00CA2EDD">
          <w:rPr>
            <w:webHidden/>
          </w:rPr>
          <w:tab/>
        </w:r>
        <w:r w:rsidR="00CA2EDD">
          <w:rPr>
            <w:webHidden/>
          </w:rPr>
          <w:fldChar w:fldCharType="begin"/>
        </w:r>
        <w:r w:rsidR="00CA2EDD">
          <w:rPr>
            <w:webHidden/>
          </w:rPr>
          <w:instrText xml:space="preserve"> PAGEREF _Toc197433992 \h </w:instrText>
        </w:r>
        <w:r w:rsidR="00CA2EDD">
          <w:rPr>
            <w:webHidden/>
          </w:rPr>
        </w:r>
        <w:r w:rsidR="00CA2EDD">
          <w:rPr>
            <w:webHidden/>
          </w:rPr>
          <w:fldChar w:fldCharType="separate"/>
        </w:r>
        <w:r w:rsidR="00820E76">
          <w:rPr>
            <w:webHidden/>
          </w:rPr>
          <w:t>89</w:t>
        </w:r>
        <w:r w:rsidR="00CA2EDD">
          <w:rPr>
            <w:webHidden/>
          </w:rPr>
          <w:fldChar w:fldCharType="end"/>
        </w:r>
      </w:hyperlink>
    </w:p>
    <w:p w14:paraId="755248E8" w14:textId="1F11CF4D" w:rsidR="00CA2EDD" w:rsidRPr="00CA2EDD" w:rsidRDefault="00571097" w:rsidP="000C08BD">
      <w:pPr>
        <w:pStyle w:val="TDC2"/>
        <w:rPr>
          <w:rStyle w:val="Hipervnculo"/>
          <w:rFonts w:cs="Arial"/>
          <w:bCs/>
          <w:szCs w:val="18"/>
        </w:rPr>
      </w:pPr>
      <w:r w:rsidRPr="00CA2EDD">
        <w:rPr>
          <w:rStyle w:val="Hipervnculo"/>
          <w:rFonts w:cs="Arial"/>
          <w:bCs/>
          <w:szCs w:val="18"/>
        </w:rPr>
        <w:fldChar w:fldCharType="end"/>
      </w:r>
    </w:p>
    <w:p w14:paraId="7A0B2B90" w14:textId="77777777" w:rsidR="00CA2EDD" w:rsidRPr="00CA2EDD" w:rsidRDefault="00CA2EDD">
      <w:pPr>
        <w:rPr>
          <w:rStyle w:val="Hipervnculo"/>
          <w:rFonts w:ascii="Montserrat" w:hAnsi="Montserrat" w:cs="Arial"/>
          <w:bCs/>
          <w:noProof/>
          <w:sz w:val="18"/>
          <w:szCs w:val="18"/>
        </w:rPr>
      </w:pPr>
      <w:r w:rsidRPr="00CA2EDD">
        <w:rPr>
          <w:rStyle w:val="Hipervnculo"/>
          <w:rFonts w:cs="Arial"/>
          <w:bCs/>
          <w:szCs w:val="18"/>
        </w:rPr>
        <w:br w:type="page"/>
      </w:r>
    </w:p>
    <w:p w14:paraId="44A4B5A0" w14:textId="77777777" w:rsidR="00C93D20" w:rsidRPr="00CA2EDD" w:rsidRDefault="00C93D20" w:rsidP="000C08BD">
      <w:pPr>
        <w:pStyle w:val="TDC2"/>
        <w:rPr>
          <w:szCs w:val="20"/>
        </w:rPr>
      </w:pPr>
    </w:p>
    <w:p w14:paraId="1D055976" w14:textId="450F3041" w:rsidR="00B57724" w:rsidRPr="00CA2EDD" w:rsidRDefault="00B57724" w:rsidP="00465D47">
      <w:pPr>
        <w:pStyle w:val="Ttulo2"/>
        <w:tabs>
          <w:tab w:val="center" w:pos="1848"/>
        </w:tabs>
        <w:spacing w:before="0" w:after="0"/>
        <w:ind w:right="51"/>
        <w:jc w:val="both"/>
        <w:rPr>
          <w:rFonts w:ascii="Montserrat" w:hAnsi="Montserrat" w:cs="Arial"/>
          <w:sz w:val="20"/>
          <w:szCs w:val="20"/>
        </w:rPr>
      </w:pPr>
      <w:bookmarkStart w:id="21" w:name="_Toc83215702"/>
      <w:bookmarkStart w:id="22" w:name="_Toc197433963"/>
      <w:r w:rsidRPr="00CA2EDD">
        <w:rPr>
          <w:rFonts w:ascii="Montserrat" w:hAnsi="Montserrat" w:cs="Arial"/>
          <w:sz w:val="20"/>
          <w:szCs w:val="20"/>
        </w:rPr>
        <w:t>Objetivo del documento</w:t>
      </w:r>
      <w:bookmarkEnd w:id="21"/>
      <w:bookmarkEnd w:id="22"/>
    </w:p>
    <w:p w14:paraId="72BB055A" w14:textId="0EB2D9D3" w:rsidR="00973649" w:rsidRPr="00CA2EDD" w:rsidRDefault="00973649" w:rsidP="00214DF5">
      <w:pPr>
        <w:jc w:val="both"/>
        <w:rPr>
          <w:rFonts w:ascii="Montserrat" w:hAnsi="Montserrat" w:cs="Arial"/>
          <w:sz w:val="20"/>
          <w:szCs w:val="20"/>
        </w:rPr>
      </w:pPr>
    </w:p>
    <w:p w14:paraId="221EC4BD" w14:textId="0355A17A" w:rsidR="004C1807" w:rsidRPr="00CA2EDD" w:rsidRDefault="00802DB9" w:rsidP="00214DF5">
      <w:pPr>
        <w:ind w:right="58"/>
        <w:jc w:val="both"/>
        <w:rPr>
          <w:rFonts w:ascii="Montserrat" w:hAnsi="Montserrat" w:cs="Arial"/>
          <w:b/>
          <w:sz w:val="20"/>
          <w:szCs w:val="20"/>
        </w:rPr>
      </w:pPr>
      <w:r w:rsidRPr="00CA2EDD">
        <w:rPr>
          <w:rFonts w:ascii="Montserrat" w:hAnsi="Montserrat" w:cs="Arial"/>
          <w:sz w:val="20"/>
          <w:szCs w:val="20"/>
        </w:rPr>
        <w:t xml:space="preserve">Elaborar el documento que contenga los términos y condiciones que deberán cumplirse </w:t>
      </w:r>
      <w:r w:rsidR="004C1807" w:rsidRPr="00CA2EDD">
        <w:rPr>
          <w:rFonts w:ascii="Montserrat" w:hAnsi="Montserrat" w:cs="Arial"/>
          <w:sz w:val="20"/>
          <w:szCs w:val="20"/>
        </w:rPr>
        <w:t xml:space="preserve">para la prestación del </w:t>
      </w:r>
      <w:r w:rsidR="0075323A" w:rsidRPr="00CA2EDD">
        <w:rPr>
          <w:rFonts w:ascii="Montserrat" w:hAnsi="Montserrat" w:cs="Arial"/>
          <w:b/>
          <w:bCs/>
          <w:sz w:val="20"/>
          <w:szCs w:val="20"/>
        </w:rPr>
        <w:t>“</w:t>
      </w:r>
      <w:r w:rsidR="004C1807" w:rsidRPr="00CA2EDD">
        <w:rPr>
          <w:rFonts w:ascii="Montserrat" w:hAnsi="Montserrat" w:cs="Arial"/>
          <w:b/>
          <w:sz w:val="20"/>
          <w:szCs w:val="20"/>
        </w:rPr>
        <w:t>Servicio de Infraestructura Lógica de Migración de la Nube IMSS 202</w:t>
      </w:r>
      <w:r w:rsidR="00616A7A" w:rsidRPr="00CA2EDD">
        <w:rPr>
          <w:rFonts w:ascii="Montserrat" w:hAnsi="Montserrat" w:cs="Arial"/>
          <w:b/>
          <w:sz w:val="20"/>
          <w:szCs w:val="20"/>
        </w:rPr>
        <w:t>5</w:t>
      </w:r>
      <w:r w:rsidR="0075323A" w:rsidRPr="00CA2EDD">
        <w:rPr>
          <w:rFonts w:ascii="Montserrat" w:hAnsi="Montserrat" w:cs="Arial"/>
          <w:b/>
          <w:sz w:val="20"/>
          <w:szCs w:val="20"/>
        </w:rPr>
        <w:t>”</w:t>
      </w:r>
      <w:r w:rsidR="002B105C" w:rsidRPr="00CA2EDD">
        <w:rPr>
          <w:rFonts w:ascii="Montserrat" w:hAnsi="Montserrat" w:cs="Arial"/>
          <w:b/>
          <w:sz w:val="20"/>
          <w:szCs w:val="20"/>
        </w:rPr>
        <w:t>.</w:t>
      </w:r>
    </w:p>
    <w:p w14:paraId="0D742F16" w14:textId="77777777" w:rsidR="00180F12" w:rsidRPr="00CA2EDD" w:rsidRDefault="00180F12" w:rsidP="00214DF5">
      <w:pPr>
        <w:jc w:val="both"/>
        <w:rPr>
          <w:rFonts w:ascii="Montserrat" w:hAnsi="Montserrat" w:cs="Arial"/>
          <w:i/>
          <w:color w:val="0000FF"/>
          <w:sz w:val="20"/>
          <w:szCs w:val="20"/>
        </w:rPr>
      </w:pPr>
    </w:p>
    <w:p w14:paraId="13878323" w14:textId="280C4891" w:rsidR="0075323A" w:rsidRPr="00CA2EDD" w:rsidRDefault="0075323A" w:rsidP="00214DF5">
      <w:pPr>
        <w:pStyle w:val="Ttulo2"/>
        <w:numPr>
          <w:ilvl w:val="0"/>
          <w:numId w:val="1"/>
        </w:numPr>
        <w:tabs>
          <w:tab w:val="center" w:pos="1848"/>
        </w:tabs>
        <w:spacing w:before="0" w:after="0"/>
        <w:ind w:left="357" w:right="51" w:hanging="357"/>
        <w:jc w:val="both"/>
        <w:rPr>
          <w:rFonts w:ascii="Montserrat" w:hAnsi="Montserrat" w:cs="Arial"/>
          <w:sz w:val="20"/>
          <w:szCs w:val="20"/>
        </w:rPr>
      </w:pPr>
      <w:bookmarkStart w:id="23" w:name="_Toc197433964"/>
      <w:r w:rsidRPr="00CA2EDD">
        <w:rPr>
          <w:rFonts w:ascii="Montserrat" w:hAnsi="Montserrat" w:cs="Arial"/>
          <w:sz w:val="20"/>
          <w:szCs w:val="20"/>
        </w:rPr>
        <w:t>Vigencia de la contratación:</w:t>
      </w:r>
      <w:bookmarkEnd w:id="23"/>
    </w:p>
    <w:p w14:paraId="7A48AF2D" w14:textId="51753CA5" w:rsidR="00344EF3" w:rsidRPr="00CA2EDD" w:rsidRDefault="00344EF3" w:rsidP="00214DF5">
      <w:pPr>
        <w:jc w:val="both"/>
        <w:rPr>
          <w:rFonts w:ascii="Montserrat" w:hAnsi="Montserrat" w:cs="Arial"/>
          <w:sz w:val="20"/>
          <w:szCs w:val="20"/>
        </w:rPr>
      </w:pPr>
    </w:p>
    <w:p w14:paraId="61A79FD5" w14:textId="00A2B2EB" w:rsidR="006B424C" w:rsidRPr="00CA2EDD" w:rsidRDefault="00344EF3" w:rsidP="00214DF5">
      <w:pPr>
        <w:jc w:val="both"/>
        <w:rPr>
          <w:rFonts w:ascii="Montserrat" w:hAnsi="Montserrat" w:cs="Arial"/>
          <w:b/>
          <w:sz w:val="20"/>
          <w:szCs w:val="20"/>
        </w:rPr>
      </w:pPr>
      <w:r w:rsidRPr="0068383B">
        <w:rPr>
          <w:rFonts w:ascii="Montserrat" w:hAnsi="Montserrat" w:cs="Arial"/>
          <w:sz w:val="20"/>
          <w:szCs w:val="20"/>
          <w:highlight w:val="yellow"/>
        </w:rPr>
        <w:t xml:space="preserve">La </w:t>
      </w:r>
      <w:r w:rsidR="00437D05" w:rsidRPr="0068383B">
        <w:rPr>
          <w:rFonts w:ascii="Montserrat" w:hAnsi="Montserrat" w:cs="Arial"/>
          <w:sz w:val="20"/>
          <w:szCs w:val="20"/>
          <w:highlight w:val="yellow"/>
        </w:rPr>
        <w:t xml:space="preserve">vigencia del </w:t>
      </w:r>
      <w:r w:rsidR="00C93D20" w:rsidRPr="0068383B">
        <w:rPr>
          <w:rFonts w:ascii="Montserrat" w:hAnsi="Montserrat" w:cs="Arial"/>
          <w:sz w:val="20"/>
          <w:szCs w:val="20"/>
          <w:highlight w:val="yellow"/>
        </w:rPr>
        <w:t>contrato</w:t>
      </w:r>
      <w:r w:rsidRPr="0068383B">
        <w:rPr>
          <w:rFonts w:ascii="Montserrat" w:hAnsi="Montserrat" w:cs="Arial"/>
          <w:sz w:val="20"/>
          <w:szCs w:val="20"/>
          <w:highlight w:val="yellow"/>
        </w:rPr>
        <w:t xml:space="preserve"> </w:t>
      </w:r>
      <w:r w:rsidR="000C08BD" w:rsidRPr="0068383B">
        <w:rPr>
          <w:rFonts w:ascii="Montserrat" w:hAnsi="Montserrat" w:cs="Arial"/>
          <w:bCs/>
          <w:sz w:val="20"/>
          <w:szCs w:val="20"/>
          <w:highlight w:val="yellow"/>
        </w:rPr>
        <w:t>será a partir del día hábil siguiente a la notificación del fallo y hasta el 31 de diciembre de 2025.</w:t>
      </w:r>
    </w:p>
    <w:p w14:paraId="59557872" w14:textId="77777777" w:rsidR="000C08BD" w:rsidRPr="00CA2EDD" w:rsidRDefault="000C08BD" w:rsidP="00214DF5">
      <w:pPr>
        <w:jc w:val="both"/>
        <w:rPr>
          <w:rFonts w:ascii="Montserrat" w:hAnsi="Montserrat" w:cs="Arial"/>
          <w:b/>
          <w:sz w:val="20"/>
          <w:szCs w:val="20"/>
        </w:rPr>
      </w:pPr>
    </w:p>
    <w:p w14:paraId="32C9B3BB" w14:textId="1EB5727F" w:rsidR="006B424C" w:rsidRPr="00CA2EDD" w:rsidRDefault="006B424C" w:rsidP="00214DF5">
      <w:pPr>
        <w:pStyle w:val="Ttulo2"/>
        <w:numPr>
          <w:ilvl w:val="0"/>
          <w:numId w:val="1"/>
        </w:numPr>
        <w:tabs>
          <w:tab w:val="center" w:pos="1848"/>
        </w:tabs>
        <w:spacing w:before="0" w:after="0"/>
        <w:ind w:left="357" w:right="51" w:hanging="357"/>
        <w:jc w:val="both"/>
        <w:rPr>
          <w:rFonts w:ascii="Montserrat" w:hAnsi="Montserrat" w:cs="Arial"/>
          <w:sz w:val="20"/>
          <w:szCs w:val="20"/>
        </w:rPr>
      </w:pPr>
      <w:bookmarkStart w:id="24" w:name="_Toc197433965"/>
      <w:r w:rsidRPr="00CA2EDD">
        <w:rPr>
          <w:rFonts w:ascii="Montserrat" w:hAnsi="Montserrat" w:cs="Arial"/>
          <w:sz w:val="20"/>
          <w:szCs w:val="20"/>
        </w:rPr>
        <w:t>Plazo</w:t>
      </w:r>
      <w:r w:rsidR="006F019F" w:rsidRPr="00CA2EDD">
        <w:rPr>
          <w:rFonts w:ascii="Montserrat" w:hAnsi="Montserrat" w:cs="Arial"/>
          <w:sz w:val="20"/>
          <w:szCs w:val="20"/>
        </w:rPr>
        <w:t xml:space="preserve"> y </w:t>
      </w:r>
      <w:r w:rsidRPr="00CA2EDD">
        <w:rPr>
          <w:rFonts w:ascii="Montserrat" w:hAnsi="Montserrat" w:cs="Arial"/>
          <w:sz w:val="20"/>
          <w:szCs w:val="20"/>
        </w:rPr>
        <w:t xml:space="preserve">lugar </w:t>
      </w:r>
      <w:r w:rsidR="006F019F" w:rsidRPr="00CA2EDD">
        <w:rPr>
          <w:rFonts w:ascii="Montserrat" w:hAnsi="Montserrat" w:cs="Arial"/>
          <w:sz w:val="20"/>
          <w:szCs w:val="20"/>
        </w:rPr>
        <w:t>para</w:t>
      </w:r>
      <w:r w:rsidRPr="00CA2EDD">
        <w:rPr>
          <w:rFonts w:ascii="Montserrat" w:hAnsi="Montserrat" w:cs="Arial"/>
          <w:sz w:val="20"/>
          <w:szCs w:val="20"/>
        </w:rPr>
        <w:t xml:space="preserve"> la prestación del servicio</w:t>
      </w:r>
      <w:r w:rsidR="006F019F" w:rsidRPr="00CA2EDD">
        <w:rPr>
          <w:rFonts w:ascii="Montserrat" w:hAnsi="Montserrat" w:cs="Arial"/>
          <w:sz w:val="20"/>
          <w:szCs w:val="20"/>
        </w:rPr>
        <w:t>.</w:t>
      </w:r>
      <w:bookmarkEnd w:id="24"/>
    </w:p>
    <w:p w14:paraId="31AF373B" w14:textId="77777777" w:rsidR="00840320" w:rsidRPr="00CA2EDD" w:rsidRDefault="00840320" w:rsidP="00214DF5">
      <w:pPr>
        <w:ind w:right="49"/>
        <w:jc w:val="both"/>
        <w:rPr>
          <w:rFonts w:ascii="Montserrat" w:hAnsi="Montserrat" w:cs="Arial"/>
          <w:sz w:val="20"/>
          <w:szCs w:val="20"/>
        </w:rPr>
      </w:pPr>
    </w:p>
    <w:p w14:paraId="08F4FA90" w14:textId="7CB68EDA" w:rsidR="00344EF3" w:rsidRPr="00CA2EDD" w:rsidRDefault="00344EF3" w:rsidP="008357B0">
      <w:pPr>
        <w:jc w:val="both"/>
        <w:rPr>
          <w:rFonts w:ascii="Montserrat" w:hAnsi="Montserrat" w:cs="Arial"/>
          <w:sz w:val="20"/>
          <w:szCs w:val="20"/>
        </w:rPr>
      </w:pPr>
      <w:r w:rsidRPr="0068383B">
        <w:rPr>
          <w:rFonts w:ascii="Montserrat" w:hAnsi="Montserrat" w:cs="Arial"/>
          <w:sz w:val="20"/>
          <w:szCs w:val="20"/>
          <w:highlight w:val="yellow"/>
        </w:rPr>
        <w:t xml:space="preserve">El plazo para la prestación de los servicios </w:t>
      </w:r>
      <w:r w:rsidR="004104F4" w:rsidRPr="0068383B">
        <w:rPr>
          <w:rFonts w:ascii="Montserrat" w:hAnsi="Montserrat" w:cs="Arial"/>
          <w:bCs/>
          <w:sz w:val="20"/>
          <w:szCs w:val="20"/>
          <w:highlight w:val="yellow"/>
        </w:rPr>
        <w:t>será a partir del día hábil siguiente a la notificación del fallo y hasta el 31 de diciembre de 2025.</w:t>
      </w:r>
    </w:p>
    <w:p w14:paraId="3179F570" w14:textId="37A8BB65" w:rsidR="00326DDD" w:rsidRPr="00CA2EDD" w:rsidRDefault="00326DDD" w:rsidP="00214DF5">
      <w:pPr>
        <w:ind w:right="49"/>
        <w:jc w:val="both"/>
        <w:rPr>
          <w:rFonts w:ascii="Montserrat" w:hAnsi="Montserrat" w:cs="Arial"/>
          <w:sz w:val="20"/>
          <w:szCs w:val="20"/>
        </w:rPr>
      </w:pPr>
    </w:p>
    <w:p w14:paraId="5F29DBCB" w14:textId="206E2E80" w:rsidR="00D0374A" w:rsidRPr="00CA2EDD" w:rsidRDefault="003A09CD" w:rsidP="00214DF5">
      <w:pPr>
        <w:ind w:right="49"/>
        <w:jc w:val="both"/>
        <w:rPr>
          <w:rFonts w:ascii="Montserrat" w:hAnsi="Montserrat" w:cs="Arial"/>
          <w:sz w:val="20"/>
          <w:szCs w:val="20"/>
        </w:rPr>
      </w:pPr>
      <w:r w:rsidRPr="0068383B">
        <w:rPr>
          <w:rFonts w:ascii="Montserrat" w:hAnsi="Montserrat" w:cs="Arial"/>
          <w:sz w:val="20"/>
          <w:szCs w:val="20"/>
          <w:highlight w:val="yellow"/>
        </w:rPr>
        <w:t xml:space="preserve">El LICITANTE tiene la obligación de prestar el </w:t>
      </w:r>
      <w:r w:rsidRPr="0068383B">
        <w:rPr>
          <w:rFonts w:ascii="Montserrat" w:hAnsi="Montserrat" w:cs="Arial"/>
          <w:b/>
          <w:bCs/>
          <w:sz w:val="20"/>
          <w:szCs w:val="20"/>
          <w:highlight w:val="yellow"/>
        </w:rPr>
        <w:t>“Servicio de Infraestructura Lógica de Migración de la Nube IMSS 202</w:t>
      </w:r>
      <w:r w:rsidR="00616A7A" w:rsidRPr="0068383B">
        <w:rPr>
          <w:rFonts w:ascii="Montserrat" w:hAnsi="Montserrat" w:cs="Arial"/>
          <w:b/>
          <w:bCs/>
          <w:sz w:val="20"/>
          <w:szCs w:val="20"/>
          <w:highlight w:val="yellow"/>
        </w:rPr>
        <w:t>5</w:t>
      </w:r>
      <w:r w:rsidRPr="0068383B">
        <w:rPr>
          <w:rFonts w:ascii="Montserrat" w:hAnsi="Montserrat" w:cs="Arial"/>
          <w:b/>
          <w:bCs/>
          <w:sz w:val="20"/>
          <w:szCs w:val="20"/>
          <w:highlight w:val="yellow"/>
        </w:rPr>
        <w:t>”</w:t>
      </w:r>
      <w:r w:rsidRPr="0068383B">
        <w:rPr>
          <w:rFonts w:ascii="Montserrat" w:hAnsi="Montserrat" w:cs="Arial"/>
          <w:sz w:val="20"/>
          <w:szCs w:val="20"/>
          <w:highlight w:val="yellow"/>
        </w:rPr>
        <w:t xml:space="preserve">, en </w:t>
      </w:r>
      <w:r w:rsidR="00282675" w:rsidRPr="0068383B">
        <w:rPr>
          <w:rFonts w:ascii="Montserrat" w:hAnsi="Montserrat" w:cs="Arial"/>
          <w:sz w:val="20"/>
          <w:szCs w:val="20"/>
          <w:highlight w:val="yellow"/>
        </w:rPr>
        <w:t>el</w:t>
      </w:r>
      <w:r w:rsidRPr="0068383B">
        <w:rPr>
          <w:rFonts w:ascii="Montserrat" w:hAnsi="Montserrat" w:cs="Arial"/>
          <w:sz w:val="20"/>
          <w:szCs w:val="20"/>
          <w:highlight w:val="yellow"/>
        </w:rPr>
        <w:t xml:space="preserve"> Centro de Datos </w:t>
      </w:r>
      <w:r w:rsidR="00282675" w:rsidRPr="0068383B">
        <w:rPr>
          <w:rFonts w:ascii="Montserrat" w:hAnsi="Montserrat" w:cs="Arial"/>
          <w:sz w:val="20"/>
          <w:szCs w:val="20"/>
          <w:highlight w:val="yellow"/>
        </w:rPr>
        <w:t xml:space="preserve">Principal y la nube </w:t>
      </w:r>
      <w:r w:rsidR="00767A39" w:rsidRPr="0068383B">
        <w:rPr>
          <w:rFonts w:ascii="Montserrat" w:hAnsi="Montserrat" w:cs="Arial"/>
          <w:sz w:val="20"/>
          <w:szCs w:val="20"/>
          <w:highlight w:val="yellow"/>
        </w:rPr>
        <w:t>ofertados.</w:t>
      </w:r>
    </w:p>
    <w:p w14:paraId="160B1273" w14:textId="77777777" w:rsidR="003A09CD" w:rsidRPr="00CA2EDD" w:rsidRDefault="003A09CD" w:rsidP="00214DF5">
      <w:pPr>
        <w:ind w:right="49"/>
        <w:jc w:val="both"/>
        <w:rPr>
          <w:rFonts w:ascii="Montserrat" w:hAnsi="Montserrat" w:cs="Arial"/>
          <w:sz w:val="20"/>
          <w:szCs w:val="20"/>
        </w:rPr>
      </w:pPr>
    </w:p>
    <w:p w14:paraId="669B3AA9" w14:textId="335CF83A" w:rsidR="00840320" w:rsidRPr="00CA2EDD" w:rsidRDefault="00840320" w:rsidP="00214DF5">
      <w:pPr>
        <w:ind w:right="49"/>
        <w:jc w:val="both"/>
        <w:rPr>
          <w:rFonts w:ascii="Montserrat" w:hAnsi="Montserrat" w:cs="Arial"/>
          <w:sz w:val="20"/>
          <w:szCs w:val="20"/>
          <w:lang w:val="es-ES_tradnl"/>
        </w:rPr>
      </w:pPr>
      <w:r w:rsidRPr="00CA2EDD">
        <w:rPr>
          <w:rFonts w:ascii="Montserrat" w:hAnsi="Montserrat" w:cs="Arial"/>
          <w:sz w:val="20"/>
          <w:szCs w:val="20"/>
          <w:lang w:val="es-ES_tradnl"/>
        </w:rPr>
        <w:t xml:space="preserve">El licitante deberá </w:t>
      </w:r>
      <w:r w:rsidRPr="00F96FD4">
        <w:rPr>
          <w:rFonts w:ascii="Montserrat" w:hAnsi="Montserrat" w:cs="Arial"/>
          <w:sz w:val="20"/>
          <w:szCs w:val="20"/>
          <w:highlight w:val="yellow"/>
          <w:lang w:val="es-ES_tradnl"/>
        </w:rPr>
        <w:t xml:space="preserve">entregar </w:t>
      </w:r>
      <w:r w:rsidR="00282675" w:rsidRPr="00F96FD4">
        <w:rPr>
          <w:rFonts w:ascii="Montserrat" w:hAnsi="Montserrat" w:cs="Arial"/>
          <w:sz w:val="20"/>
          <w:szCs w:val="20"/>
          <w:highlight w:val="yellow"/>
          <w:lang w:val="es-ES_tradnl"/>
        </w:rPr>
        <w:t>a</w:t>
      </w:r>
      <w:r w:rsidRPr="00F96FD4">
        <w:rPr>
          <w:rFonts w:ascii="Montserrat" w:hAnsi="Montserrat" w:cs="Arial"/>
          <w:sz w:val="20"/>
          <w:szCs w:val="20"/>
          <w:highlight w:val="yellow"/>
          <w:lang w:val="es-ES_tradnl"/>
        </w:rPr>
        <w:t xml:space="preserve">l día </w:t>
      </w:r>
      <w:r w:rsidR="00973075" w:rsidRPr="00F96FD4">
        <w:rPr>
          <w:rFonts w:ascii="Montserrat" w:hAnsi="Montserrat" w:cs="Arial"/>
          <w:sz w:val="20"/>
          <w:szCs w:val="20"/>
          <w:highlight w:val="yellow"/>
          <w:lang w:val="es-ES_tradnl"/>
        </w:rPr>
        <w:t>hábil</w:t>
      </w:r>
      <w:r w:rsidRPr="00F96FD4">
        <w:rPr>
          <w:rFonts w:ascii="Montserrat" w:hAnsi="Montserrat" w:cs="Arial"/>
          <w:sz w:val="20"/>
          <w:szCs w:val="20"/>
          <w:highlight w:val="yellow"/>
          <w:lang w:val="es-ES_tradnl"/>
        </w:rPr>
        <w:t xml:space="preserve"> siguiente al de la fecha de notificación de</w:t>
      </w:r>
      <w:r w:rsidR="00BD6FF2" w:rsidRPr="00F96FD4">
        <w:rPr>
          <w:rFonts w:ascii="Montserrat" w:hAnsi="Montserrat" w:cs="Arial"/>
          <w:sz w:val="20"/>
          <w:szCs w:val="20"/>
          <w:highlight w:val="yellow"/>
          <w:lang w:val="es-ES_tradnl"/>
        </w:rPr>
        <w:t xml:space="preserve">l fallo </w:t>
      </w:r>
      <w:r w:rsidRPr="00F96FD4">
        <w:rPr>
          <w:rFonts w:ascii="Montserrat" w:hAnsi="Montserrat" w:cs="Arial"/>
          <w:sz w:val="20"/>
          <w:szCs w:val="20"/>
          <w:highlight w:val="yellow"/>
          <w:lang w:val="es-ES_tradnl"/>
        </w:rPr>
        <w:t>el plan de trabajo correspondiente para su validación por parte del área técnica</w:t>
      </w:r>
      <w:r w:rsidR="004315CB" w:rsidRPr="00F96FD4">
        <w:rPr>
          <w:rFonts w:ascii="Montserrat" w:hAnsi="Montserrat" w:cs="Arial"/>
          <w:sz w:val="20"/>
          <w:szCs w:val="20"/>
          <w:highlight w:val="yellow"/>
        </w:rPr>
        <w:t xml:space="preserve"> en medio electrónico e impreso, </w:t>
      </w:r>
      <w:r w:rsidR="004315CB" w:rsidRPr="00F96FD4">
        <w:rPr>
          <w:rFonts w:ascii="Montserrat" w:hAnsi="Montserrat" w:cs="Arial"/>
          <w:color w:val="000000"/>
          <w:sz w:val="20"/>
          <w:szCs w:val="20"/>
          <w:highlight w:val="yellow"/>
          <w:shd w:val="clear" w:color="auto" w:fill="FFFFFF"/>
        </w:rPr>
        <w:t>debidamente formalizados por el Administrador del Contrato y Administrador del Proyecto de “EL LICITANTE"</w:t>
      </w:r>
      <w:r w:rsidRPr="00F96FD4">
        <w:rPr>
          <w:rFonts w:ascii="Montserrat" w:hAnsi="Montserrat" w:cs="Arial"/>
          <w:sz w:val="20"/>
          <w:szCs w:val="20"/>
          <w:highlight w:val="yellow"/>
          <w:lang w:val="es-ES_tradnl"/>
        </w:rPr>
        <w:t xml:space="preserve">, el cual deberá cumplir con los plazos establecidos en el numeral </w:t>
      </w:r>
      <w:r w:rsidR="00282675" w:rsidRPr="00F96FD4">
        <w:rPr>
          <w:rFonts w:ascii="Montserrat" w:hAnsi="Montserrat" w:cs="Arial"/>
          <w:sz w:val="20"/>
          <w:szCs w:val="20"/>
          <w:highlight w:val="yellow"/>
          <w:lang w:val="es-ES_tradnl"/>
        </w:rPr>
        <w:t>2</w:t>
      </w:r>
      <w:r w:rsidR="004315CB" w:rsidRPr="00F96FD4">
        <w:rPr>
          <w:rFonts w:ascii="Montserrat" w:hAnsi="Montserrat" w:cs="Arial"/>
          <w:sz w:val="20"/>
          <w:szCs w:val="20"/>
          <w:highlight w:val="yellow"/>
          <w:lang w:val="es-ES_tradnl"/>
        </w:rPr>
        <w:t>3.</w:t>
      </w:r>
      <w:r w:rsidR="00282675" w:rsidRPr="00F96FD4">
        <w:rPr>
          <w:rFonts w:ascii="Montserrat" w:hAnsi="Montserrat" w:cs="Arial"/>
          <w:sz w:val="20"/>
          <w:szCs w:val="20"/>
          <w:highlight w:val="yellow"/>
        </w:rPr>
        <w:t xml:space="preserve"> </w:t>
      </w:r>
      <w:r w:rsidRPr="00F96FD4">
        <w:rPr>
          <w:rFonts w:ascii="Montserrat" w:hAnsi="Montserrat" w:cs="Arial"/>
          <w:sz w:val="20"/>
          <w:szCs w:val="20"/>
          <w:highlight w:val="yellow"/>
          <w:lang w:val="es-ES_tradnl"/>
        </w:rPr>
        <w:t>Cronograma de Actividades del Anexo Técnico</w:t>
      </w:r>
      <w:r w:rsidR="00A6780F" w:rsidRPr="00F96FD4">
        <w:rPr>
          <w:rFonts w:ascii="Montserrat" w:hAnsi="Montserrat" w:cs="Arial"/>
          <w:sz w:val="20"/>
          <w:szCs w:val="20"/>
          <w:highlight w:val="yellow"/>
          <w:lang w:val="es-ES_tradnl"/>
        </w:rPr>
        <w:t>.</w:t>
      </w:r>
    </w:p>
    <w:p w14:paraId="303DF3B6" w14:textId="77777777" w:rsidR="00465D47" w:rsidRPr="00CA2EDD" w:rsidRDefault="00465D47" w:rsidP="00465D47">
      <w:pPr>
        <w:pStyle w:val="Ttulo2"/>
        <w:tabs>
          <w:tab w:val="center" w:pos="426"/>
        </w:tabs>
        <w:spacing w:before="0" w:after="0"/>
        <w:jc w:val="both"/>
        <w:rPr>
          <w:rFonts w:ascii="Montserrat" w:hAnsi="Montserrat" w:cs="Arial"/>
          <w:sz w:val="20"/>
          <w:szCs w:val="20"/>
        </w:rPr>
      </w:pPr>
      <w:bookmarkStart w:id="25" w:name="_Toc97059200"/>
    </w:p>
    <w:p w14:paraId="646D6304" w14:textId="0F5AFA38" w:rsidR="00A6780F" w:rsidRPr="00CA2EDD" w:rsidRDefault="00A6780F" w:rsidP="00465D47">
      <w:pPr>
        <w:pStyle w:val="Ttulo2"/>
        <w:tabs>
          <w:tab w:val="center" w:pos="426"/>
        </w:tabs>
        <w:spacing w:before="0" w:after="0"/>
        <w:jc w:val="both"/>
        <w:rPr>
          <w:rFonts w:ascii="Montserrat" w:hAnsi="Montserrat" w:cs="Arial"/>
          <w:sz w:val="20"/>
          <w:szCs w:val="20"/>
        </w:rPr>
      </w:pPr>
      <w:bookmarkStart w:id="26" w:name="_Toc197433966"/>
      <w:r w:rsidRPr="00CA2EDD">
        <w:rPr>
          <w:rFonts w:ascii="Montserrat" w:hAnsi="Montserrat" w:cs="Arial"/>
          <w:sz w:val="20"/>
          <w:szCs w:val="20"/>
        </w:rPr>
        <w:t>Tipo de contrato.</w:t>
      </w:r>
      <w:bookmarkEnd w:id="25"/>
      <w:bookmarkEnd w:id="26"/>
    </w:p>
    <w:p w14:paraId="537C809F" w14:textId="77777777" w:rsidR="00A6780F" w:rsidRPr="00CA2EDD" w:rsidRDefault="00A6780F" w:rsidP="00214DF5">
      <w:pPr>
        <w:jc w:val="both"/>
        <w:rPr>
          <w:rFonts w:ascii="Montserrat" w:hAnsi="Montserrat" w:cs="Arial"/>
          <w:sz w:val="20"/>
          <w:szCs w:val="20"/>
        </w:rPr>
      </w:pPr>
    </w:p>
    <w:p w14:paraId="6A5F2A60" w14:textId="46BE591A" w:rsidR="00A6780F" w:rsidRPr="00CA2EDD" w:rsidRDefault="00A6780F" w:rsidP="00214DF5">
      <w:pPr>
        <w:jc w:val="both"/>
        <w:rPr>
          <w:rFonts w:ascii="Montserrat" w:hAnsi="Montserrat" w:cs="Arial"/>
          <w:sz w:val="20"/>
          <w:szCs w:val="20"/>
          <w:lang w:val="es-ES_tradnl"/>
        </w:rPr>
      </w:pPr>
      <w:r w:rsidRPr="00CA2EDD">
        <w:rPr>
          <w:rFonts w:ascii="Montserrat" w:hAnsi="Montserrat" w:cs="Arial"/>
          <w:sz w:val="20"/>
          <w:szCs w:val="20"/>
          <w:lang w:val="es-ES_tradnl"/>
        </w:rPr>
        <w:t xml:space="preserve">El contrato por celebrarse será abierto en presupuesto, con fundamento en el artículo </w:t>
      </w:r>
      <w:r w:rsidR="00C0636D">
        <w:rPr>
          <w:rFonts w:ascii="Montserrat" w:hAnsi="Montserrat" w:cs="Arial"/>
          <w:sz w:val="20"/>
          <w:szCs w:val="20"/>
          <w:lang w:val="es-ES_tradnl"/>
        </w:rPr>
        <w:t>68</w:t>
      </w:r>
      <w:r w:rsidRPr="00CA2EDD">
        <w:rPr>
          <w:rFonts w:ascii="Montserrat" w:hAnsi="Montserrat" w:cs="Arial"/>
          <w:sz w:val="20"/>
          <w:szCs w:val="20"/>
          <w:lang w:val="es-ES_tradnl"/>
        </w:rPr>
        <w:t xml:space="preserve">, fracción I de la Ley de Adquisiciones, Arrendamientos y Servicios del </w:t>
      </w:r>
      <w:r w:rsidR="00C0636D" w:rsidRPr="00CA2EDD">
        <w:rPr>
          <w:rFonts w:ascii="Montserrat" w:hAnsi="Montserrat" w:cs="Arial"/>
          <w:sz w:val="20"/>
          <w:szCs w:val="20"/>
          <w:lang w:val="es-ES_tradnl"/>
        </w:rPr>
        <w:t>Sector Público</w:t>
      </w:r>
      <w:r w:rsidRPr="00CA2EDD">
        <w:rPr>
          <w:rFonts w:ascii="Montserrat" w:hAnsi="Montserrat" w:cs="Arial"/>
          <w:sz w:val="20"/>
          <w:szCs w:val="20"/>
          <w:lang w:val="es-ES_tradnl"/>
        </w:rPr>
        <w:t xml:space="preserve">, </w:t>
      </w:r>
      <w:r w:rsidR="00C0636D">
        <w:rPr>
          <w:rFonts w:ascii="Montserrat" w:hAnsi="Montserrat" w:cs="Arial"/>
          <w:sz w:val="20"/>
          <w:szCs w:val="20"/>
          <w:lang w:val="es-ES_tradnl"/>
        </w:rPr>
        <w:t xml:space="preserve">publicado en el Diario Oficial de la Federación el 16 de abril de 2025, </w:t>
      </w:r>
      <w:r w:rsidR="00D36669" w:rsidRPr="00CA2EDD">
        <w:rPr>
          <w:rFonts w:ascii="Montserrat" w:hAnsi="Montserrat" w:cs="Arial"/>
          <w:sz w:val="20"/>
          <w:szCs w:val="20"/>
          <w:lang w:val="es-ES_tradnl"/>
        </w:rPr>
        <w:t>con</w:t>
      </w:r>
      <w:r w:rsidRPr="00CA2EDD">
        <w:rPr>
          <w:rFonts w:ascii="Montserrat" w:hAnsi="Montserrat" w:cs="Arial"/>
          <w:sz w:val="20"/>
          <w:szCs w:val="20"/>
          <w:lang w:val="es-ES_tradnl"/>
        </w:rPr>
        <w:t xml:space="preserve"> precios </w:t>
      </w:r>
      <w:r w:rsidR="00D36669" w:rsidRPr="00CA2EDD">
        <w:rPr>
          <w:rFonts w:ascii="Montserrat" w:hAnsi="Montserrat" w:cs="Arial"/>
          <w:sz w:val="20"/>
          <w:szCs w:val="20"/>
          <w:lang w:val="es-ES_tradnl"/>
        </w:rPr>
        <w:t>unitarios</w:t>
      </w:r>
      <w:r w:rsidRPr="00CA2EDD">
        <w:rPr>
          <w:rFonts w:ascii="Montserrat" w:hAnsi="Montserrat" w:cs="Arial"/>
          <w:sz w:val="20"/>
          <w:szCs w:val="20"/>
          <w:lang w:val="es-ES_tradnl"/>
        </w:rPr>
        <w:t xml:space="preserve"> fijos y permanecerán durante la </w:t>
      </w:r>
      <w:r w:rsidR="00437D05" w:rsidRPr="00CA2EDD">
        <w:rPr>
          <w:rFonts w:ascii="Montserrat" w:hAnsi="Montserrat" w:cs="Arial"/>
          <w:sz w:val="20"/>
          <w:szCs w:val="20"/>
          <w:lang w:val="es-ES_tradnl"/>
        </w:rPr>
        <w:t>vigencia del servicio</w:t>
      </w:r>
      <w:r w:rsidRPr="00CA2EDD">
        <w:rPr>
          <w:rFonts w:ascii="Montserrat" w:hAnsi="Montserrat" w:cs="Arial"/>
          <w:sz w:val="20"/>
          <w:szCs w:val="20"/>
          <w:lang w:val="es-ES_tradnl"/>
        </w:rPr>
        <w:t>.</w:t>
      </w:r>
    </w:p>
    <w:p w14:paraId="3696D0A2" w14:textId="52CEA53A" w:rsidR="00D36669" w:rsidRPr="00CA2EDD" w:rsidRDefault="00D36669" w:rsidP="00214DF5">
      <w:pPr>
        <w:jc w:val="both"/>
        <w:rPr>
          <w:rFonts w:ascii="Montserrat" w:hAnsi="Montserrat" w:cs="Arial"/>
          <w:sz w:val="20"/>
          <w:szCs w:val="20"/>
        </w:rPr>
      </w:pPr>
    </w:p>
    <w:p w14:paraId="74A90EBE" w14:textId="77777777" w:rsidR="00D36669" w:rsidRPr="00CA2EDD" w:rsidRDefault="00D36669" w:rsidP="00214DF5">
      <w:pPr>
        <w:jc w:val="both"/>
        <w:rPr>
          <w:rFonts w:ascii="Montserrat" w:hAnsi="Montserrat" w:cs="Arial"/>
          <w:sz w:val="20"/>
          <w:szCs w:val="20"/>
        </w:rPr>
      </w:pPr>
      <w:r w:rsidRPr="00CA2EDD">
        <w:rPr>
          <w:rFonts w:ascii="Montserrat" w:hAnsi="Montserrat" w:cs="Arial"/>
          <w:sz w:val="20"/>
          <w:szCs w:val="20"/>
        </w:rPr>
        <w:t xml:space="preserve">La volumetría que se proporciona en el presente Anexo Técnico y en el </w:t>
      </w:r>
      <w:r w:rsidRPr="00CA2EDD">
        <w:rPr>
          <w:rFonts w:ascii="Montserrat" w:hAnsi="Montserrat" w:cs="Arial"/>
          <w:b/>
          <w:bCs/>
          <w:sz w:val="20"/>
          <w:szCs w:val="20"/>
        </w:rPr>
        <w:t xml:space="preserve">Apéndice 4. Formato de Propuesta Económica, </w:t>
      </w:r>
      <w:r w:rsidRPr="00CA2EDD">
        <w:rPr>
          <w:rFonts w:ascii="Montserrat" w:hAnsi="Montserrat" w:cs="Arial"/>
          <w:sz w:val="20"/>
          <w:szCs w:val="20"/>
        </w:rPr>
        <w:t>es exclusivamente para efectos de cotización y no necesariamente refleja los requerimientos de “EL INSTITUTO”, por lo que no se deberá considerar como las cantidades a contratar. La cantidad de servicios a contratar se determinarán por el presupuesto mínimo y máximo establecidos para la prestación del servicio objeto del presente Anexo Técnico, los cuales se determinan conforme a las necesidades de “EL INSTITUTO”.</w:t>
      </w:r>
    </w:p>
    <w:p w14:paraId="5BB2FC48" w14:textId="77777777" w:rsidR="00282675" w:rsidRPr="00CA2EDD" w:rsidRDefault="00282675" w:rsidP="00214DF5">
      <w:pPr>
        <w:jc w:val="both"/>
        <w:rPr>
          <w:rFonts w:ascii="Montserrat" w:hAnsi="Montserrat" w:cs="Arial"/>
          <w:sz w:val="20"/>
          <w:szCs w:val="20"/>
        </w:rPr>
      </w:pPr>
    </w:p>
    <w:p w14:paraId="7FAADB4F" w14:textId="32FCAD22" w:rsidR="00101E8C" w:rsidRPr="00147025" w:rsidRDefault="00465D47" w:rsidP="00214DF5">
      <w:pPr>
        <w:pStyle w:val="Ttulo2"/>
        <w:numPr>
          <w:ilvl w:val="0"/>
          <w:numId w:val="1"/>
        </w:numPr>
        <w:tabs>
          <w:tab w:val="center" w:pos="1848"/>
        </w:tabs>
        <w:spacing w:before="0" w:after="0"/>
        <w:ind w:left="357" w:right="51" w:hanging="357"/>
        <w:jc w:val="both"/>
        <w:rPr>
          <w:rFonts w:ascii="Montserrat" w:hAnsi="Montserrat" w:cs="Arial"/>
          <w:sz w:val="20"/>
          <w:szCs w:val="20"/>
          <w:highlight w:val="yellow"/>
        </w:rPr>
      </w:pPr>
      <w:bookmarkStart w:id="27" w:name="_Toc197433967"/>
      <w:r w:rsidRPr="00147025">
        <w:rPr>
          <w:rFonts w:ascii="Montserrat" w:hAnsi="Montserrat" w:cs="Arial"/>
          <w:sz w:val="20"/>
          <w:szCs w:val="20"/>
          <w:highlight w:val="yellow"/>
        </w:rPr>
        <w:t>Criterios</w:t>
      </w:r>
      <w:r w:rsidR="00101E8C" w:rsidRPr="00147025">
        <w:rPr>
          <w:rFonts w:ascii="Montserrat" w:hAnsi="Montserrat" w:cs="Arial"/>
          <w:sz w:val="20"/>
          <w:szCs w:val="20"/>
          <w:highlight w:val="yellow"/>
        </w:rPr>
        <w:t xml:space="preserve"> de evaluación de proposiciones:</w:t>
      </w:r>
      <w:bookmarkEnd w:id="27"/>
    </w:p>
    <w:p w14:paraId="1490739F" w14:textId="77777777" w:rsidR="005F6A4A" w:rsidRPr="00CA2EDD" w:rsidRDefault="005F6A4A" w:rsidP="00214DF5">
      <w:pPr>
        <w:jc w:val="both"/>
        <w:rPr>
          <w:rFonts w:ascii="Montserrat" w:hAnsi="Montserrat" w:cs="Arial"/>
          <w:sz w:val="20"/>
          <w:szCs w:val="20"/>
          <w:lang w:eastAsia="ar-SA"/>
        </w:rPr>
      </w:pPr>
    </w:p>
    <w:p w14:paraId="2A1F6E69" w14:textId="6D73F525" w:rsidR="003C56B3" w:rsidRPr="00CA2EDD" w:rsidRDefault="003C56B3" w:rsidP="00214DF5">
      <w:pPr>
        <w:jc w:val="both"/>
        <w:rPr>
          <w:rFonts w:ascii="Montserrat" w:hAnsi="Montserrat" w:cs="Arial"/>
          <w:sz w:val="20"/>
          <w:szCs w:val="20"/>
          <w:lang w:eastAsia="ar-SA"/>
        </w:rPr>
      </w:pPr>
      <w:r w:rsidRPr="00CA2EDD">
        <w:rPr>
          <w:rFonts w:ascii="Montserrat" w:hAnsi="Montserrat" w:cs="Arial"/>
          <w:sz w:val="20"/>
          <w:szCs w:val="20"/>
          <w:lang w:eastAsia="ar-SA"/>
        </w:rPr>
        <w:t>La evaluación de las proposiciones se realizará utilizando el criterio de puntos, considerando exclusivamente los requisitos y condiciones establecidos en el anexo técnico, términos y condiciones, así como en el formato de propuesta económica, a efecto de que se garantice satisfactoriamente el cumplimiento de las obligaciones respectivas.</w:t>
      </w:r>
    </w:p>
    <w:p w14:paraId="12DB8000" w14:textId="77777777" w:rsidR="003C56B3" w:rsidRPr="00CA2EDD" w:rsidRDefault="003C56B3" w:rsidP="00214DF5">
      <w:pPr>
        <w:jc w:val="both"/>
        <w:rPr>
          <w:rFonts w:ascii="Montserrat" w:hAnsi="Montserrat" w:cs="Arial"/>
          <w:sz w:val="20"/>
          <w:szCs w:val="20"/>
          <w:lang w:eastAsia="ar-SA"/>
        </w:rPr>
      </w:pPr>
    </w:p>
    <w:p w14:paraId="09CA28EA" w14:textId="77777777" w:rsidR="003C56B3" w:rsidRPr="00CA2EDD" w:rsidRDefault="003C56B3" w:rsidP="00214DF5">
      <w:pPr>
        <w:jc w:val="both"/>
        <w:rPr>
          <w:rFonts w:ascii="Montserrat" w:hAnsi="Montserrat" w:cs="Arial"/>
          <w:sz w:val="20"/>
          <w:szCs w:val="20"/>
          <w:lang w:eastAsia="ar-SA"/>
        </w:rPr>
      </w:pPr>
      <w:r w:rsidRPr="00CA2EDD">
        <w:rPr>
          <w:rFonts w:ascii="Montserrat" w:hAnsi="Montserrat" w:cs="Arial"/>
          <w:sz w:val="20"/>
          <w:szCs w:val="20"/>
          <w:lang w:eastAsia="ar-SA"/>
        </w:rPr>
        <w:lastRenderedPageBreak/>
        <w:t xml:space="preserve">En esta modalidad, la adjudicación se hará a </w:t>
      </w:r>
      <w:r w:rsidRPr="00CA2EDD">
        <w:rPr>
          <w:rFonts w:ascii="Montserrat" w:eastAsia="Calibri" w:hAnsi="Montserrat" w:cs="Arial"/>
          <w:b/>
          <w:sz w:val="20"/>
          <w:szCs w:val="20"/>
          <w:lang w:eastAsia="es-MX"/>
        </w:rPr>
        <w:t>“EL LICITANTE”</w:t>
      </w:r>
      <w:r w:rsidRPr="00CA2EDD">
        <w:rPr>
          <w:rFonts w:ascii="Montserrat" w:eastAsia="Calibri" w:hAnsi="Montserrat" w:cs="Arial"/>
          <w:sz w:val="20"/>
          <w:szCs w:val="20"/>
          <w:lang w:eastAsia="es-MX"/>
        </w:rPr>
        <w:t xml:space="preserve"> </w:t>
      </w:r>
      <w:r w:rsidRPr="00CA2EDD">
        <w:rPr>
          <w:rFonts w:ascii="Montserrat" w:hAnsi="Montserrat" w:cs="Arial"/>
          <w:sz w:val="20"/>
          <w:szCs w:val="20"/>
          <w:lang w:eastAsia="ar-SA"/>
        </w:rPr>
        <w:t xml:space="preserve">que haya obtenido el mayor puntaje en cuanto a su propuesta técnica y económica, en su caso, para lo no previsto será aplicable lo establecido en los </w:t>
      </w:r>
      <w:r w:rsidRPr="00CA2EDD">
        <w:rPr>
          <w:rFonts w:ascii="Montserrat" w:hAnsi="Montserrat" w:cs="Arial"/>
          <w:i/>
          <w:sz w:val="20"/>
          <w:szCs w:val="20"/>
          <w:lang w:eastAsia="ar-SA"/>
        </w:rPr>
        <w:t>“LINEAMIENTOS PARA LA APLICACIÓN DEL CRITERIO DE EVALUACIÓN DE PROPOSICIONES A TRAVÉS DEL MECANISMO DE PUNTOS O PORCENTAJES EN LOS PROCEDIMIENTOS DE CONTRATACIÓN”</w:t>
      </w:r>
      <w:r w:rsidRPr="00CA2EDD">
        <w:rPr>
          <w:rFonts w:ascii="Montserrat" w:hAnsi="Montserrat" w:cs="Arial"/>
          <w:sz w:val="20"/>
          <w:szCs w:val="20"/>
          <w:lang w:eastAsia="ar-SA"/>
        </w:rPr>
        <w:t xml:space="preserve"> publicados en el Diario Oficial de la Federación.</w:t>
      </w:r>
    </w:p>
    <w:p w14:paraId="2B90533B" w14:textId="77777777" w:rsidR="003C56B3" w:rsidRPr="00CA2EDD" w:rsidRDefault="003C56B3" w:rsidP="00214DF5">
      <w:pPr>
        <w:jc w:val="both"/>
        <w:rPr>
          <w:rFonts w:ascii="Montserrat" w:hAnsi="Montserrat" w:cs="Arial"/>
          <w:sz w:val="20"/>
          <w:szCs w:val="20"/>
          <w:lang w:eastAsia="ar-SA"/>
        </w:rPr>
      </w:pPr>
    </w:p>
    <w:p w14:paraId="5AD5B714" w14:textId="1C54962E" w:rsidR="003C56B3" w:rsidRPr="00CA2EDD" w:rsidRDefault="003C56B3" w:rsidP="00214DF5">
      <w:pPr>
        <w:jc w:val="both"/>
        <w:rPr>
          <w:rFonts w:ascii="Montserrat" w:hAnsi="Montserrat" w:cs="Arial"/>
          <w:sz w:val="20"/>
          <w:szCs w:val="20"/>
          <w:lang w:eastAsia="ar-SA"/>
        </w:rPr>
      </w:pPr>
      <w:r w:rsidRPr="00CA2EDD">
        <w:rPr>
          <w:rFonts w:ascii="Montserrat" w:hAnsi="Montserrat" w:cs="Arial"/>
          <w:sz w:val="20"/>
          <w:szCs w:val="20"/>
          <w:lang w:eastAsia="ar-SA"/>
        </w:rPr>
        <w:t>La propuesta económica más baja tendrá el puntaje más alto siendo éste de 40 puntos, el valor de las propuestas económicas mayores a la más baja se obtendrá de la siguiente operación:</w:t>
      </w:r>
    </w:p>
    <w:p w14:paraId="741219A1" w14:textId="77777777" w:rsidR="00E2427B" w:rsidRPr="00CA2EDD" w:rsidRDefault="00E2427B" w:rsidP="00214DF5">
      <w:pPr>
        <w:jc w:val="both"/>
        <w:rPr>
          <w:rFonts w:ascii="Montserrat" w:hAnsi="Montserrat" w:cs="Arial"/>
          <w:sz w:val="20"/>
          <w:szCs w:val="20"/>
          <w:lang w:eastAsia="ar-SA"/>
        </w:rPr>
      </w:pPr>
    </w:p>
    <w:p w14:paraId="53DD6064" w14:textId="77777777" w:rsidR="003C56B3" w:rsidRPr="00CA2EDD" w:rsidRDefault="003C56B3" w:rsidP="00214DF5">
      <w:pPr>
        <w:jc w:val="center"/>
        <w:rPr>
          <w:rFonts w:ascii="Montserrat" w:hAnsi="Montserrat" w:cs="Arial"/>
          <w:b/>
          <w:sz w:val="20"/>
          <w:szCs w:val="20"/>
          <w:lang w:eastAsia="ar-SA"/>
        </w:rPr>
      </w:pPr>
      <w:r w:rsidRPr="00CA2EDD">
        <w:rPr>
          <w:rFonts w:ascii="Montserrat" w:hAnsi="Montserrat" w:cs="Arial"/>
          <w:b/>
          <w:sz w:val="20"/>
          <w:szCs w:val="20"/>
          <w:lang w:eastAsia="ar-SA"/>
        </w:rPr>
        <w:t>PPE = MPemb x 40 / MPi.</w:t>
      </w:r>
    </w:p>
    <w:p w14:paraId="6EC7CC45" w14:textId="77777777" w:rsidR="003C56B3" w:rsidRPr="00CA2EDD" w:rsidRDefault="003C56B3" w:rsidP="00214DF5">
      <w:pPr>
        <w:jc w:val="both"/>
        <w:rPr>
          <w:rFonts w:ascii="Montserrat" w:hAnsi="Montserrat" w:cs="Arial"/>
          <w:b/>
          <w:i/>
          <w:sz w:val="20"/>
          <w:szCs w:val="20"/>
          <w:lang w:eastAsia="ar-SA"/>
        </w:rPr>
      </w:pPr>
    </w:p>
    <w:p w14:paraId="01F45B25" w14:textId="77777777" w:rsidR="003C56B3" w:rsidRPr="00CA2EDD" w:rsidRDefault="003C56B3" w:rsidP="00214DF5">
      <w:pPr>
        <w:jc w:val="both"/>
        <w:rPr>
          <w:rFonts w:ascii="Montserrat" w:hAnsi="Montserrat" w:cs="Arial"/>
          <w:i/>
          <w:sz w:val="20"/>
          <w:szCs w:val="20"/>
          <w:lang w:eastAsia="ar-SA"/>
        </w:rPr>
      </w:pPr>
      <w:r w:rsidRPr="00CA2EDD">
        <w:rPr>
          <w:rFonts w:ascii="Montserrat" w:hAnsi="Montserrat" w:cs="Arial"/>
          <w:b/>
          <w:i/>
          <w:sz w:val="20"/>
          <w:szCs w:val="20"/>
          <w:lang w:eastAsia="ar-SA"/>
        </w:rPr>
        <w:t>Dónde</w:t>
      </w:r>
      <w:r w:rsidRPr="00CA2EDD">
        <w:rPr>
          <w:rFonts w:ascii="Montserrat" w:hAnsi="Montserrat" w:cs="Arial"/>
          <w:i/>
          <w:sz w:val="20"/>
          <w:szCs w:val="20"/>
          <w:lang w:eastAsia="ar-SA"/>
        </w:rPr>
        <w:t>:</w:t>
      </w:r>
    </w:p>
    <w:p w14:paraId="16595975" w14:textId="77777777" w:rsidR="003C56B3" w:rsidRPr="00CA2EDD" w:rsidRDefault="003C56B3" w:rsidP="00214DF5">
      <w:pPr>
        <w:jc w:val="both"/>
        <w:rPr>
          <w:rFonts w:ascii="Montserrat" w:hAnsi="Montserrat" w:cs="Arial"/>
          <w:i/>
          <w:sz w:val="20"/>
          <w:szCs w:val="20"/>
          <w:lang w:eastAsia="ar-SA"/>
        </w:rPr>
      </w:pPr>
      <w:r w:rsidRPr="00CA2EDD">
        <w:rPr>
          <w:rFonts w:ascii="Montserrat" w:hAnsi="Montserrat" w:cs="Arial"/>
          <w:b/>
          <w:i/>
          <w:sz w:val="20"/>
          <w:szCs w:val="20"/>
          <w:lang w:eastAsia="ar-SA"/>
        </w:rPr>
        <w:t>PPE</w:t>
      </w:r>
      <w:r w:rsidRPr="00CA2EDD">
        <w:rPr>
          <w:rFonts w:ascii="Montserrat" w:hAnsi="Montserrat" w:cs="Arial"/>
          <w:i/>
          <w:sz w:val="20"/>
          <w:szCs w:val="20"/>
          <w:lang w:eastAsia="ar-SA"/>
        </w:rPr>
        <w:t xml:space="preserve"> = Puntuación o unidades porcentuales que corresponde a la Propuesta Económica</w:t>
      </w:r>
    </w:p>
    <w:p w14:paraId="7CC9AE20" w14:textId="77777777" w:rsidR="003C56B3" w:rsidRPr="00CA2EDD" w:rsidRDefault="003C56B3" w:rsidP="00214DF5">
      <w:pPr>
        <w:jc w:val="both"/>
        <w:rPr>
          <w:rFonts w:ascii="Montserrat" w:hAnsi="Montserrat" w:cs="Arial"/>
          <w:i/>
          <w:sz w:val="20"/>
          <w:szCs w:val="20"/>
          <w:lang w:eastAsia="ar-SA"/>
        </w:rPr>
      </w:pPr>
      <w:r w:rsidRPr="00CA2EDD">
        <w:rPr>
          <w:rFonts w:ascii="Montserrat" w:hAnsi="Montserrat" w:cs="Arial"/>
          <w:b/>
          <w:i/>
          <w:sz w:val="20"/>
          <w:szCs w:val="20"/>
          <w:lang w:eastAsia="ar-SA"/>
        </w:rPr>
        <w:t>MPemb</w:t>
      </w:r>
      <w:r w:rsidRPr="00CA2EDD">
        <w:rPr>
          <w:rFonts w:ascii="Montserrat" w:hAnsi="Montserrat" w:cs="Arial"/>
          <w:i/>
          <w:sz w:val="20"/>
          <w:szCs w:val="20"/>
          <w:lang w:eastAsia="ar-SA"/>
        </w:rPr>
        <w:t xml:space="preserve"> = Monto de la Propuesta Económica más baja, y</w:t>
      </w:r>
    </w:p>
    <w:p w14:paraId="602A038D" w14:textId="77777777" w:rsidR="003C56B3" w:rsidRPr="00CA2EDD" w:rsidRDefault="003C56B3" w:rsidP="00214DF5">
      <w:pPr>
        <w:jc w:val="both"/>
        <w:rPr>
          <w:rFonts w:ascii="Montserrat" w:hAnsi="Montserrat" w:cs="Arial"/>
          <w:i/>
          <w:sz w:val="20"/>
          <w:szCs w:val="20"/>
          <w:lang w:eastAsia="ar-SA"/>
        </w:rPr>
      </w:pPr>
      <w:r w:rsidRPr="00CA2EDD">
        <w:rPr>
          <w:rFonts w:ascii="Montserrat" w:hAnsi="Montserrat" w:cs="Arial"/>
          <w:b/>
          <w:i/>
          <w:sz w:val="20"/>
          <w:szCs w:val="20"/>
          <w:lang w:eastAsia="ar-SA"/>
        </w:rPr>
        <w:t>MPi</w:t>
      </w:r>
      <w:r w:rsidRPr="00CA2EDD">
        <w:rPr>
          <w:rFonts w:ascii="Montserrat" w:hAnsi="Montserrat" w:cs="Arial"/>
          <w:i/>
          <w:sz w:val="20"/>
          <w:szCs w:val="20"/>
          <w:lang w:eastAsia="ar-SA"/>
        </w:rPr>
        <w:t xml:space="preserve"> = Monto de la i-ésima Propuesta Económica. </w:t>
      </w:r>
    </w:p>
    <w:p w14:paraId="46D710DD" w14:textId="77777777" w:rsidR="003C56B3" w:rsidRPr="00CA2EDD" w:rsidRDefault="003C56B3" w:rsidP="00214DF5">
      <w:pPr>
        <w:jc w:val="both"/>
        <w:rPr>
          <w:rFonts w:ascii="Montserrat" w:hAnsi="Montserrat" w:cs="Arial"/>
          <w:sz w:val="20"/>
          <w:szCs w:val="20"/>
          <w:lang w:eastAsia="ar-SA"/>
        </w:rPr>
      </w:pPr>
    </w:p>
    <w:p w14:paraId="43AEC38E" w14:textId="75E79FBA" w:rsidR="003C56B3" w:rsidRPr="00CA2EDD" w:rsidRDefault="003C56B3" w:rsidP="00214DF5">
      <w:pPr>
        <w:jc w:val="both"/>
        <w:rPr>
          <w:rFonts w:ascii="Montserrat" w:hAnsi="Montserrat" w:cs="Arial"/>
          <w:sz w:val="20"/>
          <w:szCs w:val="20"/>
          <w:lang w:eastAsia="ar-SA"/>
        </w:rPr>
      </w:pPr>
      <w:r w:rsidRPr="00CA2EDD">
        <w:rPr>
          <w:rFonts w:ascii="Montserrat" w:hAnsi="Montserrat" w:cs="Arial"/>
          <w:sz w:val="20"/>
          <w:szCs w:val="20"/>
          <w:lang w:eastAsia="ar-SA"/>
        </w:rPr>
        <w:t xml:space="preserve">Se aceptarán las ofertas que cumplan con los requerimientos establecidos y cubran las características técnicas establecidas en el </w:t>
      </w:r>
      <w:r w:rsidR="00AB1B94" w:rsidRPr="00CA2EDD">
        <w:rPr>
          <w:rFonts w:ascii="Montserrat" w:hAnsi="Montserrat" w:cs="Arial"/>
          <w:sz w:val="20"/>
          <w:szCs w:val="20"/>
          <w:lang w:eastAsia="ar-SA"/>
        </w:rPr>
        <w:t>A</w:t>
      </w:r>
      <w:r w:rsidRPr="00CA2EDD">
        <w:rPr>
          <w:rFonts w:ascii="Montserrat" w:hAnsi="Montserrat" w:cs="Arial"/>
          <w:sz w:val="20"/>
          <w:szCs w:val="20"/>
          <w:lang w:eastAsia="ar-SA"/>
        </w:rPr>
        <w:t xml:space="preserve">nexo </w:t>
      </w:r>
      <w:r w:rsidR="00AB1B94" w:rsidRPr="00CA2EDD">
        <w:rPr>
          <w:rFonts w:ascii="Montserrat" w:hAnsi="Montserrat" w:cs="Arial"/>
          <w:sz w:val="20"/>
          <w:szCs w:val="20"/>
          <w:lang w:eastAsia="ar-SA"/>
        </w:rPr>
        <w:t>T</w:t>
      </w:r>
      <w:r w:rsidRPr="00CA2EDD">
        <w:rPr>
          <w:rFonts w:ascii="Montserrat" w:hAnsi="Montserrat" w:cs="Arial"/>
          <w:sz w:val="20"/>
          <w:szCs w:val="20"/>
          <w:lang w:eastAsia="ar-SA"/>
        </w:rPr>
        <w:t>écnico.</w:t>
      </w:r>
    </w:p>
    <w:p w14:paraId="2290ED30" w14:textId="77777777" w:rsidR="003C56B3" w:rsidRPr="00CA2EDD" w:rsidRDefault="003C56B3" w:rsidP="00214DF5">
      <w:pPr>
        <w:jc w:val="both"/>
        <w:rPr>
          <w:rFonts w:ascii="Montserrat" w:hAnsi="Montserrat" w:cs="Arial"/>
          <w:sz w:val="20"/>
          <w:szCs w:val="20"/>
          <w:lang w:eastAsia="ar-SA"/>
        </w:rPr>
      </w:pPr>
    </w:p>
    <w:p w14:paraId="2CE812AB" w14:textId="77777777" w:rsidR="003C56B3" w:rsidRPr="00CA2EDD" w:rsidRDefault="003C56B3" w:rsidP="00214DF5">
      <w:pPr>
        <w:jc w:val="both"/>
        <w:rPr>
          <w:rFonts w:ascii="Montserrat" w:hAnsi="Montserrat" w:cs="Arial"/>
          <w:sz w:val="20"/>
          <w:szCs w:val="20"/>
          <w:lang w:eastAsia="ar-SA"/>
        </w:rPr>
      </w:pPr>
      <w:r w:rsidRPr="00CA2EDD">
        <w:rPr>
          <w:rFonts w:ascii="Montserrat" w:hAnsi="Montserrat" w:cs="Arial"/>
          <w:sz w:val="20"/>
          <w:szCs w:val="20"/>
          <w:lang w:eastAsia="ar-SA"/>
        </w:rPr>
        <w:t xml:space="preserve">La evaluación por el mecanismo de puntos y porcentajes consta de 100 puntos, de los cuales 40 puntos corresponden a la propuesta económica considerando el monto total de la propuesta conforme al formato de propuesta económica. </w:t>
      </w:r>
    </w:p>
    <w:p w14:paraId="5E2107DB" w14:textId="77777777" w:rsidR="003C56B3" w:rsidRPr="00CA2EDD" w:rsidRDefault="003C56B3" w:rsidP="00214DF5">
      <w:pPr>
        <w:jc w:val="both"/>
        <w:rPr>
          <w:rFonts w:ascii="Montserrat" w:hAnsi="Montserrat" w:cs="Arial"/>
          <w:sz w:val="20"/>
          <w:szCs w:val="20"/>
          <w:lang w:eastAsia="ar-SA"/>
        </w:rPr>
      </w:pPr>
    </w:p>
    <w:p w14:paraId="34373F51" w14:textId="51E79AAE" w:rsidR="003C56B3" w:rsidRPr="00CA2EDD" w:rsidRDefault="003C56B3" w:rsidP="00214DF5">
      <w:pPr>
        <w:jc w:val="both"/>
        <w:rPr>
          <w:rFonts w:ascii="Montserrat" w:hAnsi="Montserrat" w:cs="Arial"/>
          <w:sz w:val="20"/>
          <w:szCs w:val="20"/>
          <w:lang w:eastAsia="ar-SA"/>
        </w:rPr>
      </w:pPr>
      <w:r w:rsidRPr="00CA2EDD">
        <w:rPr>
          <w:rFonts w:ascii="Montserrat" w:hAnsi="Montserrat" w:cs="Arial"/>
          <w:sz w:val="20"/>
          <w:szCs w:val="20"/>
          <w:lang w:eastAsia="ar-SA"/>
        </w:rPr>
        <w:t>Los 60 puntos restantes corresponden a la evaluación técnica, que consiste en la suma de la puntuación de los siguientes rubros, con sus respectivos apartados:</w:t>
      </w:r>
    </w:p>
    <w:p w14:paraId="4684C956" w14:textId="77777777" w:rsidR="003C56B3" w:rsidRPr="00CA2EDD" w:rsidRDefault="003C56B3" w:rsidP="00214DF5">
      <w:pPr>
        <w:jc w:val="both"/>
        <w:rPr>
          <w:rFonts w:ascii="Montserrat" w:hAnsi="Montserrat" w:cs="Arial"/>
          <w:sz w:val="20"/>
          <w:szCs w:val="20"/>
          <w:lang w:eastAsia="ar-SA"/>
        </w:rPr>
      </w:pPr>
    </w:p>
    <w:tbl>
      <w:tblPr>
        <w:tblW w:w="513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77"/>
        <w:gridCol w:w="5650"/>
        <w:gridCol w:w="2239"/>
      </w:tblGrid>
      <w:tr w:rsidR="003C56B3" w:rsidRPr="00CA2EDD" w14:paraId="474C332C" w14:textId="77777777" w:rsidTr="00AB1B94">
        <w:trPr>
          <w:trHeight w:val="20"/>
          <w:tblHeader/>
          <w:jc w:val="center"/>
        </w:trPr>
        <w:tc>
          <w:tcPr>
            <w:tcW w:w="701" w:type="pct"/>
            <w:tcBorders>
              <w:top w:val="single" w:sz="4" w:space="0" w:color="000000"/>
              <w:left w:val="single" w:sz="4" w:space="0" w:color="000000"/>
              <w:bottom w:val="single" w:sz="4" w:space="0" w:color="000000"/>
              <w:right w:val="single" w:sz="4" w:space="0" w:color="000000"/>
            </w:tcBorders>
            <w:shd w:val="clear" w:color="auto" w:fill="D6E3BC"/>
            <w:vAlign w:val="center"/>
            <w:hideMark/>
          </w:tcPr>
          <w:p w14:paraId="6F2CC9F2" w14:textId="77777777" w:rsidR="003C56B3" w:rsidRPr="00CA2EDD" w:rsidRDefault="003C56B3" w:rsidP="00214DF5">
            <w:pPr>
              <w:jc w:val="center"/>
              <w:rPr>
                <w:rFonts w:ascii="Montserrat" w:hAnsi="Montserrat" w:cs="Arial"/>
                <w:b/>
                <w:sz w:val="20"/>
                <w:szCs w:val="20"/>
                <w:lang w:eastAsia="ar-SA"/>
              </w:rPr>
            </w:pPr>
            <w:r w:rsidRPr="00CA2EDD">
              <w:rPr>
                <w:rFonts w:ascii="Montserrat" w:hAnsi="Montserrat" w:cs="Arial"/>
                <w:b/>
                <w:sz w:val="20"/>
                <w:szCs w:val="20"/>
                <w:lang w:eastAsia="ar-SA"/>
              </w:rPr>
              <w:t>NÚMERO DE RUBRO</w:t>
            </w:r>
          </w:p>
        </w:tc>
        <w:tc>
          <w:tcPr>
            <w:tcW w:w="3177" w:type="pct"/>
            <w:tcBorders>
              <w:top w:val="single" w:sz="4" w:space="0" w:color="000000"/>
              <w:left w:val="single" w:sz="4" w:space="0" w:color="000000"/>
              <w:bottom w:val="single" w:sz="4" w:space="0" w:color="000000"/>
              <w:right w:val="single" w:sz="4" w:space="0" w:color="000000"/>
            </w:tcBorders>
            <w:shd w:val="clear" w:color="auto" w:fill="D6E3BC"/>
            <w:vAlign w:val="center"/>
            <w:hideMark/>
          </w:tcPr>
          <w:p w14:paraId="244C43B9" w14:textId="77777777" w:rsidR="003C56B3" w:rsidRPr="00CA2EDD" w:rsidRDefault="003C56B3" w:rsidP="00214DF5">
            <w:pPr>
              <w:jc w:val="center"/>
              <w:rPr>
                <w:rFonts w:ascii="Montserrat" w:hAnsi="Montserrat" w:cs="Arial"/>
                <w:b/>
                <w:sz w:val="20"/>
                <w:szCs w:val="20"/>
                <w:lang w:eastAsia="ar-SA"/>
              </w:rPr>
            </w:pPr>
            <w:r w:rsidRPr="00CA2EDD">
              <w:rPr>
                <w:rFonts w:ascii="Montserrat" w:hAnsi="Montserrat" w:cs="Arial"/>
                <w:b/>
                <w:sz w:val="20"/>
                <w:szCs w:val="20"/>
                <w:lang w:eastAsia="ar-SA"/>
              </w:rPr>
              <w:t>RUBRO</w:t>
            </w:r>
          </w:p>
        </w:tc>
        <w:tc>
          <w:tcPr>
            <w:tcW w:w="1122" w:type="pct"/>
            <w:tcBorders>
              <w:top w:val="single" w:sz="4" w:space="0" w:color="000000"/>
              <w:left w:val="single" w:sz="4" w:space="0" w:color="000000"/>
              <w:bottom w:val="single" w:sz="4" w:space="0" w:color="000000"/>
              <w:right w:val="single" w:sz="4" w:space="0" w:color="000000"/>
            </w:tcBorders>
            <w:shd w:val="clear" w:color="auto" w:fill="D6E3BC"/>
            <w:vAlign w:val="center"/>
            <w:hideMark/>
          </w:tcPr>
          <w:p w14:paraId="1CCEDEF6" w14:textId="77777777" w:rsidR="003C56B3" w:rsidRPr="00CA2EDD" w:rsidRDefault="003C56B3" w:rsidP="00214DF5">
            <w:pPr>
              <w:jc w:val="center"/>
              <w:rPr>
                <w:rFonts w:ascii="Montserrat" w:hAnsi="Montserrat" w:cs="Arial"/>
                <w:b/>
                <w:sz w:val="20"/>
                <w:szCs w:val="20"/>
                <w:lang w:eastAsia="ar-SA"/>
              </w:rPr>
            </w:pPr>
            <w:r w:rsidRPr="00CA2EDD">
              <w:rPr>
                <w:rFonts w:ascii="Montserrat" w:hAnsi="Montserrat" w:cs="Arial"/>
                <w:b/>
                <w:sz w:val="20"/>
                <w:szCs w:val="20"/>
                <w:lang w:eastAsia="ar-SA"/>
              </w:rPr>
              <w:t>PUNTUACIÓN A OTORGAR</w:t>
            </w:r>
          </w:p>
        </w:tc>
      </w:tr>
      <w:tr w:rsidR="003C56B3" w:rsidRPr="00CA2EDD" w14:paraId="41D4C3F6" w14:textId="77777777" w:rsidTr="00AB1B94">
        <w:trPr>
          <w:trHeight w:val="20"/>
          <w:jc w:val="center"/>
        </w:trPr>
        <w:tc>
          <w:tcPr>
            <w:tcW w:w="701" w:type="pct"/>
            <w:tcBorders>
              <w:top w:val="single" w:sz="4" w:space="0" w:color="000000"/>
              <w:left w:val="single" w:sz="4" w:space="0" w:color="000000"/>
              <w:bottom w:val="single" w:sz="4" w:space="0" w:color="000000"/>
              <w:right w:val="single" w:sz="4" w:space="0" w:color="000000"/>
            </w:tcBorders>
            <w:hideMark/>
          </w:tcPr>
          <w:p w14:paraId="5153F47A" w14:textId="77777777" w:rsidR="003C56B3" w:rsidRPr="00CA2EDD" w:rsidRDefault="003C56B3" w:rsidP="00214DF5">
            <w:pPr>
              <w:jc w:val="center"/>
              <w:rPr>
                <w:rFonts w:ascii="Montserrat" w:hAnsi="Montserrat" w:cs="Arial"/>
                <w:sz w:val="20"/>
                <w:szCs w:val="20"/>
                <w:lang w:eastAsia="ar-SA"/>
              </w:rPr>
            </w:pPr>
            <w:r w:rsidRPr="00CA2EDD">
              <w:rPr>
                <w:rFonts w:ascii="Montserrat" w:hAnsi="Montserrat" w:cs="Arial"/>
                <w:sz w:val="20"/>
                <w:szCs w:val="20"/>
                <w:lang w:eastAsia="ar-SA"/>
              </w:rPr>
              <w:t>I</w:t>
            </w:r>
          </w:p>
        </w:tc>
        <w:tc>
          <w:tcPr>
            <w:tcW w:w="3177" w:type="pct"/>
            <w:tcBorders>
              <w:top w:val="single" w:sz="4" w:space="0" w:color="000000"/>
              <w:left w:val="single" w:sz="4" w:space="0" w:color="000000"/>
              <w:bottom w:val="single" w:sz="4" w:space="0" w:color="000000"/>
              <w:right w:val="single" w:sz="4" w:space="0" w:color="000000"/>
            </w:tcBorders>
            <w:hideMark/>
          </w:tcPr>
          <w:p w14:paraId="1CD6CFD4" w14:textId="77777777" w:rsidR="003C56B3" w:rsidRPr="00CA2EDD" w:rsidRDefault="003C56B3" w:rsidP="00214DF5">
            <w:pPr>
              <w:jc w:val="both"/>
              <w:rPr>
                <w:rFonts w:ascii="Montserrat" w:hAnsi="Montserrat" w:cs="Arial"/>
                <w:sz w:val="20"/>
                <w:szCs w:val="20"/>
                <w:lang w:eastAsia="ar-SA"/>
              </w:rPr>
            </w:pPr>
            <w:r w:rsidRPr="00CA2EDD">
              <w:rPr>
                <w:rFonts w:ascii="Montserrat" w:hAnsi="Montserrat" w:cs="Arial"/>
                <w:sz w:val="20"/>
                <w:szCs w:val="20"/>
              </w:rPr>
              <w:t>CAPACIDAD DEL LICITANTE</w:t>
            </w:r>
          </w:p>
        </w:tc>
        <w:tc>
          <w:tcPr>
            <w:tcW w:w="1122" w:type="pct"/>
            <w:tcBorders>
              <w:top w:val="single" w:sz="4" w:space="0" w:color="000000"/>
              <w:left w:val="single" w:sz="4" w:space="0" w:color="000000"/>
              <w:bottom w:val="single" w:sz="4" w:space="0" w:color="000000"/>
              <w:right w:val="single" w:sz="4" w:space="0" w:color="000000"/>
            </w:tcBorders>
            <w:hideMark/>
          </w:tcPr>
          <w:p w14:paraId="77EFB3E1" w14:textId="77777777" w:rsidR="003C56B3" w:rsidRPr="00CA2EDD" w:rsidRDefault="003C56B3" w:rsidP="00214DF5">
            <w:pPr>
              <w:jc w:val="center"/>
              <w:rPr>
                <w:rFonts w:ascii="Montserrat" w:hAnsi="Montserrat" w:cs="Arial"/>
                <w:sz w:val="20"/>
                <w:szCs w:val="20"/>
                <w:lang w:eastAsia="ar-SA"/>
              </w:rPr>
            </w:pPr>
            <w:r w:rsidRPr="00CA2EDD">
              <w:rPr>
                <w:rFonts w:ascii="Montserrat" w:hAnsi="Montserrat" w:cs="Arial"/>
                <w:sz w:val="20"/>
                <w:szCs w:val="20"/>
                <w:lang w:eastAsia="ar-SA"/>
              </w:rPr>
              <w:t xml:space="preserve"> PUNTOS</w:t>
            </w:r>
          </w:p>
        </w:tc>
      </w:tr>
      <w:tr w:rsidR="003C56B3" w:rsidRPr="00CA2EDD" w14:paraId="29282695" w14:textId="77777777" w:rsidTr="00AB1B94">
        <w:trPr>
          <w:trHeight w:val="20"/>
          <w:jc w:val="center"/>
        </w:trPr>
        <w:tc>
          <w:tcPr>
            <w:tcW w:w="701" w:type="pct"/>
            <w:tcBorders>
              <w:top w:val="single" w:sz="4" w:space="0" w:color="000000"/>
              <w:left w:val="single" w:sz="4" w:space="0" w:color="000000"/>
              <w:bottom w:val="single" w:sz="4" w:space="0" w:color="000000"/>
              <w:right w:val="single" w:sz="4" w:space="0" w:color="000000"/>
            </w:tcBorders>
            <w:hideMark/>
          </w:tcPr>
          <w:p w14:paraId="1A6E8CB6" w14:textId="77777777" w:rsidR="003C56B3" w:rsidRPr="00CA2EDD" w:rsidRDefault="003C56B3" w:rsidP="00214DF5">
            <w:pPr>
              <w:jc w:val="center"/>
              <w:rPr>
                <w:rFonts w:ascii="Montserrat" w:hAnsi="Montserrat" w:cs="Arial"/>
                <w:sz w:val="20"/>
                <w:szCs w:val="20"/>
                <w:lang w:eastAsia="ar-SA"/>
              </w:rPr>
            </w:pPr>
            <w:r w:rsidRPr="00CA2EDD">
              <w:rPr>
                <w:rFonts w:ascii="Montserrat" w:hAnsi="Montserrat" w:cs="Arial"/>
                <w:sz w:val="20"/>
                <w:szCs w:val="20"/>
                <w:lang w:eastAsia="ar-SA"/>
              </w:rPr>
              <w:t>II</w:t>
            </w:r>
          </w:p>
        </w:tc>
        <w:tc>
          <w:tcPr>
            <w:tcW w:w="3177" w:type="pct"/>
            <w:tcBorders>
              <w:top w:val="single" w:sz="4" w:space="0" w:color="000000"/>
              <w:left w:val="single" w:sz="4" w:space="0" w:color="000000"/>
              <w:bottom w:val="single" w:sz="4" w:space="0" w:color="000000"/>
              <w:right w:val="single" w:sz="4" w:space="0" w:color="000000"/>
            </w:tcBorders>
            <w:hideMark/>
          </w:tcPr>
          <w:p w14:paraId="1E18DB84" w14:textId="77777777" w:rsidR="003C56B3" w:rsidRPr="00CA2EDD" w:rsidRDefault="003C56B3" w:rsidP="00214DF5">
            <w:pPr>
              <w:jc w:val="both"/>
              <w:rPr>
                <w:rFonts w:ascii="Montserrat" w:hAnsi="Montserrat" w:cs="Arial"/>
                <w:sz w:val="20"/>
                <w:szCs w:val="20"/>
                <w:lang w:eastAsia="ar-SA"/>
              </w:rPr>
            </w:pPr>
            <w:r w:rsidRPr="00CA2EDD">
              <w:rPr>
                <w:rFonts w:ascii="Montserrat" w:hAnsi="Montserrat" w:cs="Arial"/>
                <w:sz w:val="20"/>
                <w:szCs w:val="20"/>
              </w:rPr>
              <w:t>EXPERIENCIA Y ESPECIALIDAD DEL LICITANTE</w:t>
            </w:r>
          </w:p>
        </w:tc>
        <w:tc>
          <w:tcPr>
            <w:tcW w:w="1122" w:type="pct"/>
            <w:tcBorders>
              <w:top w:val="single" w:sz="4" w:space="0" w:color="000000"/>
              <w:left w:val="single" w:sz="4" w:space="0" w:color="000000"/>
              <w:bottom w:val="single" w:sz="4" w:space="0" w:color="000000"/>
              <w:right w:val="single" w:sz="4" w:space="0" w:color="000000"/>
            </w:tcBorders>
            <w:hideMark/>
          </w:tcPr>
          <w:p w14:paraId="3AAA0FAD" w14:textId="77777777" w:rsidR="003C56B3" w:rsidRPr="00CA2EDD" w:rsidRDefault="003C56B3" w:rsidP="00214DF5">
            <w:pPr>
              <w:jc w:val="center"/>
              <w:rPr>
                <w:rFonts w:ascii="Montserrat" w:hAnsi="Montserrat" w:cs="Arial"/>
                <w:sz w:val="20"/>
                <w:szCs w:val="20"/>
                <w:lang w:eastAsia="ar-SA"/>
              </w:rPr>
            </w:pPr>
            <w:r w:rsidRPr="00CA2EDD">
              <w:rPr>
                <w:rFonts w:ascii="Montserrat" w:hAnsi="Montserrat" w:cs="Arial"/>
                <w:sz w:val="20"/>
                <w:szCs w:val="20"/>
                <w:lang w:eastAsia="ar-SA"/>
              </w:rPr>
              <w:t xml:space="preserve"> PUNTOS</w:t>
            </w:r>
          </w:p>
        </w:tc>
      </w:tr>
      <w:tr w:rsidR="003C56B3" w:rsidRPr="00CA2EDD" w14:paraId="5D2AB05D" w14:textId="77777777" w:rsidTr="00AB1B94">
        <w:trPr>
          <w:trHeight w:val="20"/>
          <w:jc w:val="center"/>
        </w:trPr>
        <w:tc>
          <w:tcPr>
            <w:tcW w:w="701" w:type="pct"/>
            <w:tcBorders>
              <w:top w:val="single" w:sz="4" w:space="0" w:color="000000"/>
              <w:left w:val="single" w:sz="4" w:space="0" w:color="000000"/>
              <w:bottom w:val="single" w:sz="4" w:space="0" w:color="000000"/>
              <w:right w:val="single" w:sz="4" w:space="0" w:color="000000"/>
            </w:tcBorders>
            <w:hideMark/>
          </w:tcPr>
          <w:p w14:paraId="045CE797" w14:textId="77777777" w:rsidR="003C56B3" w:rsidRPr="00CA2EDD" w:rsidRDefault="003C56B3" w:rsidP="00214DF5">
            <w:pPr>
              <w:jc w:val="center"/>
              <w:rPr>
                <w:rFonts w:ascii="Montserrat" w:hAnsi="Montserrat" w:cs="Arial"/>
                <w:sz w:val="20"/>
                <w:szCs w:val="20"/>
                <w:lang w:eastAsia="ar-SA"/>
              </w:rPr>
            </w:pPr>
            <w:r w:rsidRPr="00CA2EDD">
              <w:rPr>
                <w:rFonts w:ascii="Montserrat" w:hAnsi="Montserrat" w:cs="Arial"/>
                <w:sz w:val="20"/>
                <w:szCs w:val="20"/>
                <w:lang w:eastAsia="ar-SA"/>
              </w:rPr>
              <w:t>III</w:t>
            </w:r>
          </w:p>
        </w:tc>
        <w:tc>
          <w:tcPr>
            <w:tcW w:w="3177" w:type="pct"/>
            <w:tcBorders>
              <w:top w:val="single" w:sz="4" w:space="0" w:color="000000"/>
              <w:left w:val="single" w:sz="4" w:space="0" w:color="000000"/>
              <w:bottom w:val="single" w:sz="4" w:space="0" w:color="000000"/>
              <w:right w:val="single" w:sz="4" w:space="0" w:color="000000"/>
            </w:tcBorders>
            <w:hideMark/>
          </w:tcPr>
          <w:p w14:paraId="7B2D4DF0" w14:textId="77777777" w:rsidR="003C56B3" w:rsidRPr="00CA2EDD" w:rsidRDefault="003C56B3" w:rsidP="00214DF5">
            <w:pPr>
              <w:jc w:val="both"/>
              <w:rPr>
                <w:rFonts w:ascii="Montserrat" w:hAnsi="Montserrat" w:cs="Arial"/>
                <w:sz w:val="20"/>
                <w:szCs w:val="20"/>
                <w:lang w:eastAsia="ar-SA"/>
              </w:rPr>
            </w:pPr>
            <w:r w:rsidRPr="00CA2EDD">
              <w:rPr>
                <w:rFonts w:ascii="Montserrat" w:hAnsi="Montserrat" w:cs="Arial"/>
                <w:sz w:val="20"/>
                <w:szCs w:val="20"/>
              </w:rPr>
              <w:t>PROPUESTA DE TRABAJO</w:t>
            </w:r>
          </w:p>
        </w:tc>
        <w:tc>
          <w:tcPr>
            <w:tcW w:w="1122" w:type="pct"/>
            <w:tcBorders>
              <w:top w:val="single" w:sz="4" w:space="0" w:color="000000"/>
              <w:left w:val="single" w:sz="4" w:space="0" w:color="000000"/>
              <w:bottom w:val="single" w:sz="4" w:space="0" w:color="000000"/>
              <w:right w:val="single" w:sz="4" w:space="0" w:color="000000"/>
            </w:tcBorders>
            <w:hideMark/>
          </w:tcPr>
          <w:p w14:paraId="1413F856" w14:textId="77777777" w:rsidR="003C56B3" w:rsidRPr="00CA2EDD" w:rsidRDefault="003C56B3" w:rsidP="00214DF5">
            <w:pPr>
              <w:numPr>
                <w:ilvl w:val="5"/>
                <w:numId w:val="7"/>
              </w:numPr>
              <w:suppressAutoHyphens/>
              <w:jc w:val="center"/>
              <w:outlineLvl w:val="5"/>
              <w:rPr>
                <w:rFonts w:ascii="Montserrat" w:hAnsi="Montserrat" w:cs="Arial"/>
                <w:sz w:val="20"/>
                <w:szCs w:val="20"/>
                <w:lang w:eastAsia="ar-SA"/>
              </w:rPr>
            </w:pPr>
            <w:r w:rsidRPr="00CA2EDD">
              <w:rPr>
                <w:rFonts w:ascii="Montserrat" w:hAnsi="Montserrat" w:cs="Arial"/>
                <w:sz w:val="20"/>
                <w:szCs w:val="20"/>
                <w:lang w:eastAsia="ar-SA"/>
              </w:rPr>
              <w:t xml:space="preserve"> PUNTOS</w:t>
            </w:r>
          </w:p>
        </w:tc>
      </w:tr>
      <w:tr w:rsidR="003C56B3" w:rsidRPr="00CA2EDD" w14:paraId="614B7D2F" w14:textId="77777777" w:rsidTr="00AB1B94">
        <w:trPr>
          <w:trHeight w:val="20"/>
          <w:jc w:val="center"/>
        </w:trPr>
        <w:tc>
          <w:tcPr>
            <w:tcW w:w="701" w:type="pct"/>
            <w:tcBorders>
              <w:top w:val="single" w:sz="4" w:space="0" w:color="000000"/>
              <w:left w:val="single" w:sz="4" w:space="0" w:color="000000"/>
              <w:bottom w:val="single" w:sz="4" w:space="0" w:color="000000"/>
              <w:right w:val="single" w:sz="4" w:space="0" w:color="000000"/>
            </w:tcBorders>
            <w:hideMark/>
          </w:tcPr>
          <w:p w14:paraId="49BCD7AC" w14:textId="77777777" w:rsidR="003C56B3" w:rsidRPr="00CA2EDD" w:rsidRDefault="003C56B3" w:rsidP="00214DF5">
            <w:pPr>
              <w:jc w:val="center"/>
              <w:rPr>
                <w:rFonts w:ascii="Montserrat" w:hAnsi="Montserrat" w:cs="Arial"/>
                <w:sz w:val="20"/>
                <w:szCs w:val="20"/>
                <w:lang w:eastAsia="ar-SA"/>
              </w:rPr>
            </w:pPr>
            <w:r w:rsidRPr="00CA2EDD">
              <w:rPr>
                <w:rFonts w:ascii="Montserrat" w:hAnsi="Montserrat" w:cs="Arial"/>
                <w:sz w:val="20"/>
                <w:szCs w:val="20"/>
                <w:lang w:eastAsia="ar-SA"/>
              </w:rPr>
              <w:t>IV</w:t>
            </w:r>
          </w:p>
        </w:tc>
        <w:tc>
          <w:tcPr>
            <w:tcW w:w="3177" w:type="pct"/>
            <w:tcBorders>
              <w:top w:val="single" w:sz="4" w:space="0" w:color="000000"/>
              <w:left w:val="single" w:sz="4" w:space="0" w:color="000000"/>
              <w:bottom w:val="single" w:sz="4" w:space="0" w:color="000000"/>
              <w:right w:val="single" w:sz="4" w:space="0" w:color="000000"/>
            </w:tcBorders>
            <w:hideMark/>
          </w:tcPr>
          <w:p w14:paraId="6CAAACEF" w14:textId="77777777" w:rsidR="003C56B3" w:rsidRPr="00CA2EDD" w:rsidRDefault="003C56B3" w:rsidP="00214DF5">
            <w:pPr>
              <w:jc w:val="both"/>
              <w:rPr>
                <w:rFonts w:ascii="Montserrat" w:hAnsi="Montserrat" w:cs="Arial"/>
                <w:sz w:val="20"/>
                <w:szCs w:val="20"/>
                <w:lang w:eastAsia="ar-SA"/>
              </w:rPr>
            </w:pPr>
            <w:r w:rsidRPr="00CA2EDD">
              <w:rPr>
                <w:rFonts w:ascii="Montserrat" w:hAnsi="Montserrat" w:cs="Arial"/>
                <w:sz w:val="20"/>
                <w:szCs w:val="20"/>
              </w:rPr>
              <w:t>CUMPLIMIENTO DE CONTRATOS</w:t>
            </w:r>
          </w:p>
        </w:tc>
        <w:tc>
          <w:tcPr>
            <w:tcW w:w="1122" w:type="pct"/>
            <w:tcBorders>
              <w:top w:val="single" w:sz="4" w:space="0" w:color="000000"/>
              <w:left w:val="single" w:sz="4" w:space="0" w:color="000000"/>
              <w:bottom w:val="single" w:sz="4" w:space="0" w:color="000000"/>
              <w:right w:val="single" w:sz="4" w:space="0" w:color="000000"/>
            </w:tcBorders>
            <w:hideMark/>
          </w:tcPr>
          <w:p w14:paraId="6AB949A7" w14:textId="77777777" w:rsidR="003C56B3" w:rsidRPr="00CA2EDD" w:rsidRDefault="003C56B3" w:rsidP="00214DF5">
            <w:pPr>
              <w:numPr>
                <w:ilvl w:val="5"/>
                <w:numId w:val="7"/>
              </w:numPr>
              <w:suppressAutoHyphens/>
              <w:jc w:val="center"/>
              <w:outlineLvl w:val="5"/>
              <w:rPr>
                <w:rFonts w:ascii="Montserrat" w:hAnsi="Montserrat" w:cs="Arial"/>
                <w:sz w:val="20"/>
                <w:szCs w:val="20"/>
                <w:lang w:eastAsia="ar-SA"/>
              </w:rPr>
            </w:pPr>
            <w:r w:rsidRPr="00CA2EDD">
              <w:rPr>
                <w:rFonts w:ascii="Montserrat" w:hAnsi="Montserrat" w:cs="Arial"/>
                <w:sz w:val="20"/>
                <w:szCs w:val="20"/>
                <w:lang w:eastAsia="ar-SA"/>
              </w:rPr>
              <w:t xml:space="preserve"> PUNTOS</w:t>
            </w:r>
          </w:p>
        </w:tc>
      </w:tr>
      <w:tr w:rsidR="003C56B3" w:rsidRPr="00CA2EDD" w14:paraId="784CC736" w14:textId="77777777" w:rsidTr="00AB1B94">
        <w:trPr>
          <w:trHeight w:val="20"/>
          <w:jc w:val="center"/>
        </w:trPr>
        <w:tc>
          <w:tcPr>
            <w:tcW w:w="3878" w:type="pct"/>
            <w:gridSpan w:val="2"/>
            <w:tcBorders>
              <w:top w:val="single" w:sz="4" w:space="0" w:color="000000"/>
              <w:left w:val="single" w:sz="4" w:space="0" w:color="000000"/>
              <w:bottom w:val="single" w:sz="4" w:space="0" w:color="000000"/>
              <w:right w:val="single" w:sz="4" w:space="0" w:color="000000"/>
            </w:tcBorders>
            <w:shd w:val="clear" w:color="auto" w:fill="D6E3BC"/>
            <w:hideMark/>
          </w:tcPr>
          <w:p w14:paraId="280E5509" w14:textId="77777777" w:rsidR="003C56B3" w:rsidRPr="00CA2EDD" w:rsidRDefault="003C56B3" w:rsidP="00214DF5">
            <w:pPr>
              <w:jc w:val="center"/>
              <w:rPr>
                <w:rFonts w:ascii="Montserrat" w:hAnsi="Montserrat" w:cs="Arial"/>
                <w:b/>
                <w:sz w:val="20"/>
                <w:szCs w:val="20"/>
                <w:lang w:eastAsia="ar-SA"/>
              </w:rPr>
            </w:pPr>
            <w:r w:rsidRPr="00CA2EDD">
              <w:rPr>
                <w:rFonts w:ascii="Montserrat" w:hAnsi="Montserrat" w:cs="Arial"/>
                <w:b/>
                <w:sz w:val="20"/>
                <w:szCs w:val="20"/>
                <w:lang w:eastAsia="ar-SA"/>
              </w:rPr>
              <w:t>T O T A L</w:t>
            </w:r>
          </w:p>
        </w:tc>
        <w:tc>
          <w:tcPr>
            <w:tcW w:w="1122" w:type="pct"/>
            <w:tcBorders>
              <w:top w:val="single" w:sz="4" w:space="0" w:color="000000"/>
              <w:left w:val="single" w:sz="4" w:space="0" w:color="000000"/>
              <w:bottom w:val="single" w:sz="4" w:space="0" w:color="000000"/>
              <w:right w:val="single" w:sz="4" w:space="0" w:color="000000"/>
            </w:tcBorders>
            <w:shd w:val="clear" w:color="auto" w:fill="D6E3BC"/>
            <w:hideMark/>
          </w:tcPr>
          <w:p w14:paraId="48E0EF65" w14:textId="6CD854D8" w:rsidR="003C56B3" w:rsidRPr="00CA2EDD" w:rsidRDefault="003C56B3" w:rsidP="00214DF5">
            <w:pPr>
              <w:jc w:val="center"/>
              <w:rPr>
                <w:rFonts w:ascii="Montserrat" w:hAnsi="Montserrat" w:cs="Arial"/>
                <w:b/>
                <w:sz w:val="20"/>
                <w:szCs w:val="20"/>
                <w:lang w:eastAsia="ar-SA"/>
              </w:rPr>
            </w:pPr>
            <w:r w:rsidRPr="00CA2EDD">
              <w:rPr>
                <w:rFonts w:ascii="Montserrat" w:hAnsi="Montserrat" w:cs="Arial"/>
                <w:b/>
                <w:sz w:val="20"/>
                <w:szCs w:val="20"/>
                <w:lang w:eastAsia="ar-SA"/>
              </w:rPr>
              <w:t xml:space="preserve"> PUNTOS</w:t>
            </w:r>
          </w:p>
        </w:tc>
      </w:tr>
    </w:tbl>
    <w:p w14:paraId="3483546F" w14:textId="77777777" w:rsidR="003C56B3" w:rsidRPr="00CA2EDD" w:rsidRDefault="003C56B3" w:rsidP="00214DF5">
      <w:pPr>
        <w:jc w:val="both"/>
        <w:rPr>
          <w:rFonts w:ascii="Montserrat" w:hAnsi="Montserrat" w:cs="Arial"/>
          <w:sz w:val="20"/>
          <w:szCs w:val="20"/>
          <w:lang w:eastAsia="ar-SA"/>
        </w:rPr>
      </w:pPr>
    </w:p>
    <w:p w14:paraId="30D3A29F" w14:textId="4B964018" w:rsidR="003C56B3" w:rsidRPr="00CA2EDD" w:rsidRDefault="00AB1B94" w:rsidP="00214DF5">
      <w:pPr>
        <w:jc w:val="both"/>
        <w:rPr>
          <w:rFonts w:ascii="Montserrat" w:hAnsi="Montserrat" w:cs="Arial"/>
          <w:sz w:val="20"/>
          <w:szCs w:val="20"/>
          <w:lang w:eastAsia="ar-SA"/>
        </w:rPr>
      </w:pPr>
      <w:r w:rsidRPr="00CA2EDD">
        <w:rPr>
          <w:rFonts w:ascii="Montserrat" w:hAnsi="Montserrat" w:cs="Arial"/>
          <w:sz w:val="20"/>
          <w:szCs w:val="20"/>
          <w:lang w:eastAsia="ar-SA"/>
        </w:rPr>
        <w:t>La puntuación a obtener en la propuesta técnica para ser considerada solvente y, por tanto, no ser desechada, será de cuando menos 45 de los 60 máximos que se pueden obtener en su evaluación.</w:t>
      </w:r>
    </w:p>
    <w:p w14:paraId="3F937D9C" w14:textId="77777777" w:rsidR="00AB1B94" w:rsidRPr="00CA2EDD" w:rsidRDefault="00AB1B94" w:rsidP="00214DF5">
      <w:pPr>
        <w:jc w:val="both"/>
        <w:rPr>
          <w:rFonts w:ascii="Montserrat" w:hAnsi="Montserrat" w:cs="Arial"/>
          <w:color w:val="000000"/>
          <w:sz w:val="20"/>
          <w:szCs w:val="20"/>
        </w:rPr>
      </w:pPr>
    </w:p>
    <w:p w14:paraId="42127CA9" w14:textId="3ACE13D1" w:rsidR="003C56B3" w:rsidRPr="00CA2EDD" w:rsidRDefault="003C56B3" w:rsidP="00214DF5">
      <w:pPr>
        <w:jc w:val="both"/>
        <w:rPr>
          <w:rFonts w:ascii="Montserrat" w:hAnsi="Montserrat" w:cs="Arial"/>
          <w:color w:val="000000"/>
          <w:sz w:val="20"/>
          <w:szCs w:val="20"/>
        </w:rPr>
      </w:pPr>
      <w:r w:rsidRPr="00CA2EDD">
        <w:rPr>
          <w:rFonts w:ascii="Montserrat" w:hAnsi="Montserrat" w:cs="Arial"/>
          <w:color w:val="000000"/>
          <w:sz w:val="20"/>
          <w:szCs w:val="20"/>
        </w:rPr>
        <w:t xml:space="preserve">La omisión total o parcial en la presentación de alguno de los rubros a evaluar NO será motivo de desechamiento. No </w:t>
      </w:r>
      <w:r w:rsidR="00767A39" w:rsidRPr="00CA2EDD">
        <w:rPr>
          <w:rFonts w:ascii="Montserrat" w:hAnsi="Montserrat" w:cs="Arial"/>
          <w:color w:val="000000"/>
          <w:sz w:val="20"/>
          <w:szCs w:val="20"/>
        </w:rPr>
        <w:t>obstante,</w:t>
      </w:r>
      <w:r w:rsidRPr="00CA2EDD">
        <w:rPr>
          <w:rFonts w:ascii="Montserrat" w:hAnsi="Montserrat" w:cs="Arial"/>
          <w:color w:val="000000"/>
          <w:sz w:val="20"/>
          <w:szCs w:val="20"/>
        </w:rPr>
        <w:t xml:space="preserve"> lo anterior, en tal caso </w:t>
      </w:r>
      <w:r w:rsidRPr="00CA2EDD">
        <w:rPr>
          <w:rFonts w:ascii="Montserrat" w:hAnsi="Montserrat" w:cs="Arial"/>
          <w:b/>
          <w:sz w:val="20"/>
          <w:szCs w:val="20"/>
        </w:rPr>
        <w:t>“EL INSTITUTO”</w:t>
      </w:r>
      <w:r w:rsidRPr="00CA2EDD">
        <w:rPr>
          <w:rFonts w:ascii="Montserrat" w:hAnsi="Montserrat" w:cs="Arial"/>
          <w:color w:val="000000"/>
          <w:sz w:val="20"/>
          <w:szCs w:val="20"/>
        </w:rPr>
        <w:t xml:space="preserve"> se abstendrá de asignar puntos en el rubro correspondiente.</w:t>
      </w:r>
    </w:p>
    <w:p w14:paraId="5A45437F" w14:textId="5E25BB19" w:rsidR="003C56B3" w:rsidRPr="00CA2EDD" w:rsidRDefault="003C56B3" w:rsidP="00214DF5">
      <w:pPr>
        <w:jc w:val="both"/>
        <w:rPr>
          <w:rFonts w:ascii="Montserrat" w:hAnsi="Montserrat" w:cs="Arial"/>
          <w:sz w:val="20"/>
          <w:szCs w:val="20"/>
          <w:lang w:eastAsia="ar-SA"/>
        </w:rPr>
      </w:pPr>
    </w:p>
    <w:p w14:paraId="274095CD" w14:textId="64A3F071" w:rsidR="00AB1B94" w:rsidRPr="00CA2EDD" w:rsidRDefault="00AB1B94" w:rsidP="00214DF5">
      <w:pPr>
        <w:jc w:val="both"/>
        <w:rPr>
          <w:rFonts w:ascii="Montserrat" w:hAnsi="Montserrat" w:cs="Arial"/>
          <w:sz w:val="20"/>
          <w:szCs w:val="20"/>
        </w:rPr>
      </w:pPr>
      <w:r w:rsidRPr="00CA2EDD">
        <w:rPr>
          <w:rFonts w:ascii="Montserrat" w:hAnsi="Montserrat" w:cs="Arial"/>
          <w:sz w:val="20"/>
          <w:szCs w:val="20"/>
        </w:rPr>
        <w:t>En la propuesta técnica los rubros a considerar serán:</w:t>
      </w:r>
    </w:p>
    <w:p w14:paraId="6BAE16FD" w14:textId="77777777" w:rsidR="003D3A7F" w:rsidRPr="00CA2EDD" w:rsidRDefault="003D3A7F" w:rsidP="00214DF5">
      <w:pPr>
        <w:jc w:val="both"/>
        <w:rPr>
          <w:rFonts w:ascii="Montserrat" w:hAnsi="Montserrat" w:cs="Arial"/>
          <w:sz w:val="20"/>
          <w:szCs w:val="20"/>
        </w:rPr>
      </w:pPr>
    </w:p>
    <w:tbl>
      <w:tblPr>
        <w:tblW w:w="57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02"/>
      </w:tblGrid>
      <w:tr w:rsidR="003D3A7F" w:rsidRPr="00CA2EDD" w14:paraId="04D80DB4" w14:textId="77777777" w:rsidTr="00616A7A">
        <w:trPr>
          <w:trHeight w:val="255"/>
          <w:jc w:val="center"/>
        </w:trPr>
        <w:tc>
          <w:tcPr>
            <w:tcW w:w="5000"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10B4D83B" w14:textId="77777777" w:rsidR="003D3A7F" w:rsidRPr="00CA2EDD" w:rsidRDefault="003D3A7F" w:rsidP="00214DF5">
            <w:pPr>
              <w:jc w:val="both"/>
              <w:rPr>
                <w:rFonts w:ascii="Montserrat" w:hAnsi="Montserrat" w:cs="Arial"/>
                <w:b/>
                <w:sz w:val="20"/>
                <w:szCs w:val="20"/>
                <w:lang w:val="es-ES" w:eastAsia="es-MX"/>
              </w:rPr>
            </w:pPr>
            <w:r w:rsidRPr="00CA2EDD">
              <w:rPr>
                <w:rFonts w:ascii="Montserrat" w:hAnsi="Montserrat" w:cs="Arial"/>
                <w:b/>
                <w:sz w:val="20"/>
                <w:szCs w:val="20"/>
                <w:lang w:val="es-ES" w:eastAsia="es-MX"/>
              </w:rPr>
              <w:t>I.- CAPACIDAD DEL LICITANTE: ___ PUNTOS.</w:t>
            </w:r>
          </w:p>
        </w:tc>
      </w:tr>
      <w:tr w:rsidR="003D3A7F" w:rsidRPr="00CA2EDD" w14:paraId="5E076B12" w14:textId="77777777" w:rsidTr="00616A7A">
        <w:trPr>
          <w:trHeight w:val="255"/>
          <w:tblHeader/>
          <w:jc w:val="center"/>
        </w:trPr>
        <w:tc>
          <w:tcPr>
            <w:tcW w:w="5000"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6F9263B1" w14:textId="77777777" w:rsidR="003D3A7F" w:rsidRPr="00CA2EDD" w:rsidRDefault="003D3A7F" w:rsidP="00214DF5">
            <w:pPr>
              <w:jc w:val="both"/>
              <w:rPr>
                <w:rFonts w:ascii="Montserrat" w:hAnsi="Montserrat" w:cs="Arial"/>
                <w:b/>
                <w:sz w:val="20"/>
                <w:szCs w:val="20"/>
                <w:lang w:val="es-ES" w:eastAsia="es-MX"/>
              </w:rPr>
            </w:pPr>
            <w:r w:rsidRPr="00CA2EDD">
              <w:rPr>
                <w:rFonts w:ascii="Montserrat" w:hAnsi="Montserrat" w:cs="Arial"/>
                <w:b/>
                <w:sz w:val="20"/>
                <w:szCs w:val="20"/>
                <w:lang w:val="es-ES" w:eastAsia="es-MX"/>
              </w:rPr>
              <w:t>a) CAPACIDAD DE LOS RECURSOS HUMANOS: ___PUNTOS.</w:t>
            </w:r>
          </w:p>
        </w:tc>
      </w:tr>
    </w:tbl>
    <w:p w14:paraId="5DA36F6C" w14:textId="77777777" w:rsidR="003D3A7F" w:rsidRPr="00CA2EDD" w:rsidRDefault="003D3A7F" w:rsidP="00214DF5">
      <w:pPr>
        <w:jc w:val="both"/>
        <w:rPr>
          <w:rFonts w:ascii="Montserrat" w:hAnsi="Montserrat" w:cs="Arial"/>
          <w:sz w:val="20"/>
          <w:szCs w:val="20"/>
        </w:rPr>
      </w:pPr>
    </w:p>
    <w:tbl>
      <w:tblPr>
        <w:tblW w:w="57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72"/>
        <w:gridCol w:w="2008"/>
        <w:gridCol w:w="5464"/>
        <w:gridCol w:w="1358"/>
      </w:tblGrid>
      <w:tr w:rsidR="003D3A7F" w:rsidRPr="00CA2EDD" w14:paraId="7301B6C0" w14:textId="77777777" w:rsidTr="00616A7A">
        <w:trPr>
          <w:trHeight w:val="270"/>
          <w:jc w:val="center"/>
        </w:trPr>
        <w:tc>
          <w:tcPr>
            <w:tcW w:w="693"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61F672ED" w14:textId="6BE44092" w:rsidR="003D3A7F" w:rsidRPr="00CA2EDD" w:rsidRDefault="003D3A7F" w:rsidP="00214DF5">
            <w:pPr>
              <w:jc w:val="center"/>
              <w:rPr>
                <w:rFonts w:ascii="Montserrat" w:hAnsi="Montserrat" w:cs="Arial"/>
                <w:b/>
                <w:sz w:val="20"/>
                <w:szCs w:val="20"/>
                <w:lang w:val="es-ES" w:eastAsia="es-MX"/>
              </w:rPr>
            </w:pPr>
            <w:r w:rsidRPr="00CA2EDD">
              <w:rPr>
                <w:rFonts w:ascii="Montserrat" w:hAnsi="Montserrat" w:cs="Arial"/>
                <w:b/>
                <w:sz w:val="20"/>
                <w:szCs w:val="20"/>
                <w:lang w:val="es-ES" w:eastAsia="es-MX"/>
              </w:rPr>
              <w:t xml:space="preserve">SUBRUBRO </w:t>
            </w:r>
          </w:p>
        </w:tc>
        <w:tc>
          <w:tcPr>
            <w:tcW w:w="1004"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46A3CF21" w14:textId="77777777" w:rsidR="003D3A7F" w:rsidRPr="00CA2EDD" w:rsidRDefault="003D3A7F" w:rsidP="00214DF5">
            <w:pPr>
              <w:jc w:val="center"/>
              <w:rPr>
                <w:rFonts w:ascii="Montserrat" w:hAnsi="Montserrat" w:cs="Arial"/>
                <w:b/>
                <w:sz w:val="20"/>
                <w:szCs w:val="20"/>
                <w:lang w:val="es-ES" w:eastAsia="es-MX"/>
              </w:rPr>
            </w:pPr>
            <w:r w:rsidRPr="00CA2EDD">
              <w:rPr>
                <w:rFonts w:ascii="Montserrat" w:hAnsi="Montserrat" w:cs="Arial"/>
                <w:b/>
                <w:sz w:val="20"/>
                <w:szCs w:val="20"/>
                <w:lang w:val="es-ES" w:eastAsia="es-MX"/>
              </w:rPr>
              <w:t>ASPECTOS</w:t>
            </w:r>
          </w:p>
        </w:tc>
        <w:tc>
          <w:tcPr>
            <w:tcW w:w="2698"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154E0772" w14:textId="77777777" w:rsidR="003D3A7F" w:rsidRPr="00CA2EDD" w:rsidRDefault="003D3A7F" w:rsidP="00214DF5">
            <w:pPr>
              <w:jc w:val="center"/>
              <w:rPr>
                <w:rFonts w:ascii="Montserrat" w:hAnsi="Montserrat" w:cs="Arial"/>
                <w:b/>
                <w:sz w:val="20"/>
                <w:szCs w:val="20"/>
                <w:lang w:val="es-ES" w:eastAsia="es-MX"/>
              </w:rPr>
            </w:pPr>
            <w:r w:rsidRPr="00CA2EDD">
              <w:rPr>
                <w:rFonts w:ascii="Montserrat" w:hAnsi="Montserrat" w:cs="Arial"/>
                <w:b/>
                <w:sz w:val="20"/>
                <w:szCs w:val="20"/>
                <w:lang w:eastAsia="es-MX"/>
              </w:rPr>
              <w:t>CONDICIÓN TÉCNICA REQUERIDA PARA OBTENER EL PUNTAJE</w:t>
            </w:r>
          </w:p>
        </w:tc>
        <w:tc>
          <w:tcPr>
            <w:tcW w:w="606"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6D806DD0" w14:textId="77777777" w:rsidR="003D3A7F" w:rsidRPr="00CA2EDD" w:rsidRDefault="003D3A7F" w:rsidP="00214DF5">
            <w:pPr>
              <w:jc w:val="center"/>
              <w:rPr>
                <w:rFonts w:ascii="Montserrat" w:hAnsi="Montserrat" w:cs="Arial"/>
                <w:b/>
                <w:sz w:val="20"/>
                <w:szCs w:val="20"/>
                <w:lang w:val="es-ES" w:eastAsia="es-MX"/>
              </w:rPr>
            </w:pPr>
            <w:r w:rsidRPr="00CA2EDD">
              <w:rPr>
                <w:rFonts w:ascii="Montserrat" w:hAnsi="Montserrat" w:cs="Arial"/>
                <w:b/>
                <w:sz w:val="20"/>
                <w:szCs w:val="20"/>
                <w:lang w:eastAsia="es-MX"/>
              </w:rPr>
              <w:t>PUNTOS A DISTRIBUIR</w:t>
            </w:r>
          </w:p>
        </w:tc>
      </w:tr>
      <w:tr w:rsidR="003D3A7F" w:rsidRPr="00CA2EDD" w14:paraId="17067A6B" w14:textId="77777777" w:rsidTr="00616A7A">
        <w:trPr>
          <w:trHeight w:val="270"/>
          <w:jc w:val="center"/>
        </w:trPr>
        <w:tc>
          <w:tcPr>
            <w:tcW w:w="693" w:type="pct"/>
            <w:vMerge w:val="restart"/>
            <w:tcBorders>
              <w:top w:val="single" w:sz="4" w:space="0" w:color="auto"/>
              <w:left w:val="single" w:sz="4" w:space="0" w:color="auto"/>
              <w:right w:val="single" w:sz="4" w:space="0" w:color="auto"/>
            </w:tcBorders>
            <w:shd w:val="clear" w:color="auto" w:fill="auto"/>
          </w:tcPr>
          <w:p w14:paraId="23CCDD10" w14:textId="77777777" w:rsidR="003D3A7F" w:rsidRPr="00CA2EDD" w:rsidRDefault="003D3A7F" w:rsidP="00214DF5">
            <w:pPr>
              <w:rPr>
                <w:rFonts w:ascii="Montserrat" w:hAnsi="Montserrat" w:cs="Arial"/>
                <w:b/>
                <w:sz w:val="20"/>
                <w:szCs w:val="20"/>
                <w:lang w:val="es-ES" w:eastAsia="es-MX"/>
              </w:rPr>
            </w:pPr>
            <w:r w:rsidRPr="00CA2EDD">
              <w:rPr>
                <w:rFonts w:ascii="Montserrat" w:hAnsi="Montserrat" w:cs="Arial"/>
                <w:b/>
                <w:bCs/>
                <w:sz w:val="20"/>
                <w:szCs w:val="20"/>
                <w:lang w:val="es-ES" w:eastAsia="es-MX"/>
              </w:rPr>
              <w:t>I. a). Capacidad de los recursos humanos.</w:t>
            </w:r>
          </w:p>
        </w:tc>
        <w:tc>
          <w:tcPr>
            <w:tcW w:w="1004" w:type="pct"/>
            <w:vMerge w:val="restart"/>
            <w:tcBorders>
              <w:top w:val="single" w:sz="4" w:space="0" w:color="auto"/>
              <w:left w:val="single" w:sz="4" w:space="0" w:color="auto"/>
              <w:right w:val="single" w:sz="4" w:space="0" w:color="auto"/>
            </w:tcBorders>
            <w:shd w:val="clear" w:color="auto" w:fill="auto"/>
          </w:tcPr>
          <w:p w14:paraId="0549654A" w14:textId="77777777" w:rsidR="003D3A7F" w:rsidRPr="00CA2EDD" w:rsidRDefault="003D3A7F" w:rsidP="00214DF5">
            <w:pPr>
              <w:jc w:val="both"/>
              <w:rPr>
                <w:rFonts w:ascii="Montserrat" w:hAnsi="Montserrat" w:cs="Arial"/>
                <w:b/>
                <w:sz w:val="20"/>
                <w:szCs w:val="20"/>
                <w:lang w:val="es-ES" w:eastAsia="es-MX"/>
              </w:rPr>
            </w:pPr>
            <w:r w:rsidRPr="00CA2EDD">
              <w:rPr>
                <w:rFonts w:ascii="Montserrat" w:hAnsi="Montserrat" w:cs="Arial"/>
                <w:b/>
                <w:bCs/>
                <w:sz w:val="20"/>
                <w:szCs w:val="20"/>
                <w:lang w:val="es-ES" w:eastAsia="es-MX"/>
              </w:rPr>
              <w:t>I. a). 1. Experiencia en asuntos relacionados con la materia del servicio</w:t>
            </w: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6BBF7D61" w14:textId="73E2276E"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 xml:space="preserve">El licitante deberá </w:t>
            </w:r>
            <w:r w:rsidRPr="007777A9">
              <w:rPr>
                <w:rFonts w:ascii="Montserrat" w:hAnsi="Montserrat" w:cs="Arial"/>
                <w:sz w:val="20"/>
                <w:szCs w:val="20"/>
                <w:highlight w:val="yellow"/>
                <w:lang w:val="es-ES" w:eastAsia="es-MX"/>
              </w:rPr>
              <w:t xml:space="preserve">demostrar que cuenta con </w:t>
            </w:r>
            <w:r w:rsidRPr="007777A9">
              <w:rPr>
                <w:rFonts w:ascii="Montserrat" w:hAnsi="Montserrat" w:cs="Arial"/>
                <w:b/>
                <w:bCs/>
                <w:sz w:val="20"/>
                <w:szCs w:val="20"/>
                <w:highlight w:val="yellow"/>
                <w:lang w:val="es-ES" w:eastAsia="es-MX"/>
              </w:rPr>
              <w:t>1 (uno) empleado con perfil de ADMINISTRADOR DE CONTRATO</w:t>
            </w:r>
            <w:r w:rsidRPr="007777A9">
              <w:rPr>
                <w:rFonts w:ascii="Montserrat" w:hAnsi="Montserrat" w:cs="Arial"/>
                <w:sz w:val="20"/>
                <w:szCs w:val="20"/>
                <w:highlight w:val="yellow"/>
                <w:lang w:val="es-ES" w:eastAsia="es-MX"/>
              </w:rPr>
              <w:t xml:space="preserve"> con 1 (uno) año de experiencia como administrador de contratos de servicios de Centros de Datos o en la realización de trabajos iguales o similares</w:t>
            </w:r>
            <w:r w:rsidRPr="00CA2EDD">
              <w:rPr>
                <w:rFonts w:ascii="Montserrat" w:hAnsi="Montserrat" w:cs="Arial"/>
                <w:sz w:val="20"/>
                <w:szCs w:val="20"/>
                <w:lang w:val="es-ES" w:eastAsia="es-MX"/>
              </w:rPr>
              <w:t xml:space="preserve"> a los que son materia de</w:t>
            </w:r>
            <w:r w:rsidR="00FD10AB" w:rsidRPr="00CA2EDD">
              <w:rPr>
                <w:rFonts w:ascii="Montserrat" w:hAnsi="Montserrat" w:cs="Arial"/>
                <w:sz w:val="20"/>
                <w:szCs w:val="20"/>
                <w:lang w:val="es-ES" w:eastAsia="es-MX"/>
              </w:rPr>
              <w:t>l presente Anexo Técnico</w:t>
            </w:r>
            <w:r w:rsidRPr="00CA2EDD">
              <w:rPr>
                <w:rFonts w:ascii="Montserrat" w:hAnsi="Montserrat" w:cs="Arial"/>
                <w:sz w:val="20"/>
                <w:szCs w:val="20"/>
                <w:lang w:val="es-ES" w:eastAsia="es-MX"/>
              </w:rPr>
              <w:t>.</w:t>
            </w:r>
          </w:p>
          <w:p w14:paraId="2C39E69A" w14:textId="77777777" w:rsidR="003D3A7F" w:rsidRPr="00CA2EDD" w:rsidRDefault="003D3A7F" w:rsidP="00214DF5">
            <w:pPr>
              <w:jc w:val="both"/>
              <w:rPr>
                <w:rFonts w:ascii="Montserrat" w:hAnsi="Montserrat" w:cs="Arial"/>
                <w:sz w:val="20"/>
                <w:szCs w:val="20"/>
                <w:lang w:eastAsia="es-MX"/>
              </w:rPr>
            </w:pPr>
          </w:p>
          <w:p w14:paraId="44507F3B"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El licitante acreditará la experiencia mediante la presentación de los siguientes documentos:</w:t>
            </w:r>
          </w:p>
          <w:p w14:paraId="5F2DD9BE" w14:textId="77777777" w:rsidR="003D3A7F" w:rsidRPr="00CA2EDD" w:rsidRDefault="003D3A7F" w:rsidP="00214DF5">
            <w:pPr>
              <w:jc w:val="both"/>
              <w:rPr>
                <w:rFonts w:ascii="Montserrat" w:hAnsi="Montserrat" w:cs="Arial"/>
                <w:sz w:val="20"/>
                <w:szCs w:val="20"/>
                <w:lang w:val="es-ES" w:eastAsia="es-MX"/>
              </w:rPr>
            </w:pPr>
          </w:p>
          <w:p w14:paraId="7D0729A8" w14:textId="072666F6" w:rsidR="003D3A7F" w:rsidRPr="00CA2EDD" w:rsidRDefault="003D3A7F" w:rsidP="00214DF5">
            <w:pPr>
              <w:jc w:val="both"/>
              <w:rPr>
                <w:rFonts w:ascii="Montserrat" w:hAnsi="Montserrat" w:cs="Arial"/>
                <w:sz w:val="20"/>
                <w:szCs w:val="20"/>
              </w:rPr>
            </w:pPr>
            <w:r w:rsidRPr="00CA2EDD">
              <w:rPr>
                <w:rFonts w:ascii="Montserrat" w:hAnsi="Montserrat" w:cs="Arial"/>
                <w:b/>
                <w:bCs/>
                <w:sz w:val="20"/>
                <w:szCs w:val="20"/>
              </w:rPr>
              <w:t xml:space="preserve">Curriculum Vitae: </w:t>
            </w:r>
            <w:r w:rsidRPr="00CA2EDD">
              <w:rPr>
                <w:rFonts w:ascii="Montserrat" w:hAnsi="Montserrat" w:cs="Arial"/>
                <w:sz w:val="20"/>
                <w:szCs w:val="20"/>
              </w:rPr>
              <w:t xml:space="preserve">actualizado y firmado por la persona propuesta y por el representante legal </w:t>
            </w:r>
            <w:r w:rsidR="00767A39" w:rsidRPr="00CA2EDD">
              <w:rPr>
                <w:rFonts w:ascii="Montserrat" w:hAnsi="Montserrat" w:cs="Arial"/>
                <w:sz w:val="20"/>
                <w:szCs w:val="20"/>
              </w:rPr>
              <w:t>del</w:t>
            </w:r>
            <w:r w:rsidRPr="00CA2EDD">
              <w:rPr>
                <w:rFonts w:ascii="Montserrat" w:hAnsi="Montserrat" w:cs="Arial"/>
                <w:sz w:val="20"/>
                <w:szCs w:val="20"/>
              </w:rPr>
              <w:t xml:space="preserve"> Licitante, el cual debe contener al menos la siguiente información:</w:t>
            </w:r>
          </w:p>
          <w:p w14:paraId="16D617DB" w14:textId="77777777" w:rsidR="003D3A7F" w:rsidRPr="00CA2EDD" w:rsidRDefault="003D3A7F" w:rsidP="00214DF5">
            <w:pPr>
              <w:jc w:val="both"/>
              <w:rPr>
                <w:rFonts w:ascii="Montserrat" w:hAnsi="Montserrat" w:cs="Arial"/>
                <w:b/>
                <w:bCs/>
                <w:sz w:val="20"/>
                <w:szCs w:val="20"/>
              </w:rPr>
            </w:pPr>
          </w:p>
          <w:p w14:paraId="2E5DEFEC"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 xml:space="preserve">Nombre; </w:t>
            </w:r>
          </w:p>
          <w:p w14:paraId="64C9EF86"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 xml:space="preserve">Domicilio; </w:t>
            </w:r>
          </w:p>
          <w:p w14:paraId="31F6C9C3"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Número de teléfono (fijo o celular);</w:t>
            </w:r>
          </w:p>
          <w:p w14:paraId="63A70EC3"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 xml:space="preserve">Correo electrónico; </w:t>
            </w:r>
          </w:p>
          <w:p w14:paraId="1AEE2F46"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Nivel de Estudios: Cédula Profesional y/o título profesional.</w:t>
            </w:r>
          </w:p>
          <w:p w14:paraId="3E986181"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Experiencia laboral: Señalando los proyectos en los que participó con el perfil requerido.</w:t>
            </w:r>
          </w:p>
          <w:p w14:paraId="76E159DE"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Fecha y firma</w:t>
            </w:r>
          </w:p>
          <w:p w14:paraId="3E4188D8" w14:textId="77777777" w:rsidR="003D3A7F" w:rsidRPr="00CA2EDD" w:rsidRDefault="003D3A7F" w:rsidP="00214DF5">
            <w:pPr>
              <w:jc w:val="both"/>
              <w:rPr>
                <w:rFonts w:ascii="Montserrat" w:hAnsi="Montserrat" w:cs="Arial"/>
                <w:sz w:val="20"/>
                <w:szCs w:val="20"/>
                <w:lang w:val="es-ES" w:eastAsia="es-MX"/>
              </w:rPr>
            </w:pPr>
          </w:p>
          <w:p w14:paraId="732B8F39" w14:textId="77777777" w:rsidR="003D3A7F" w:rsidRPr="00CA2EDD" w:rsidRDefault="003D3A7F" w:rsidP="00214DF5">
            <w:pPr>
              <w:jc w:val="both"/>
              <w:rPr>
                <w:rFonts w:ascii="Montserrat" w:hAnsi="Montserrat" w:cs="Arial"/>
                <w:sz w:val="20"/>
                <w:szCs w:val="20"/>
              </w:rPr>
            </w:pPr>
            <w:r w:rsidRPr="00CA2EDD">
              <w:rPr>
                <w:rFonts w:ascii="Montserrat" w:hAnsi="Montserrat" w:cs="Arial"/>
                <w:b/>
                <w:bCs/>
                <w:sz w:val="20"/>
                <w:szCs w:val="20"/>
                <w:lang w:val="es-ES" w:eastAsia="es-MX"/>
              </w:rPr>
              <w:t>1 (uno) Carta de constancia</w:t>
            </w:r>
            <w:r w:rsidRPr="00CA2EDD">
              <w:rPr>
                <w:rFonts w:ascii="Montserrat" w:hAnsi="Montserrat" w:cs="Arial"/>
                <w:sz w:val="20"/>
                <w:szCs w:val="20"/>
                <w:lang w:val="es-ES" w:eastAsia="es-MX"/>
              </w:rPr>
              <w:t xml:space="preserve"> </w:t>
            </w:r>
            <w:r w:rsidRPr="00CA2EDD">
              <w:rPr>
                <w:rFonts w:ascii="Montserrat" w:hAnsi="Montserrat" w:cs="Arial"/>
                <w:b/>
                <w:bCs/>
                <w:sz w:val="20"/>
                <w:szCs w:val="20"/>
                <w:lang w:val="es-ES" w:eastAsia="es-MX"/>
              </w:rPr>
              <w:t>laboral:</w:t>
            </w:r>
            <w:r w:rsidRPr="00CA2EDD">
              <w:rPr>
                <w:rFonts w:ascii="Montserrat" w:hAnsi="Montserrat" w:cs="Arial"/>
                <w:sz w:val="20"/>
                <w:szCs w:val="20"/>
                <w:lang w:val="es-ES" w:eastAsia="es-MX"/>
              </w:rPr>
              <w:t xml:space="preserve"> </w:t>
            </w:r>
            <w:r w:rsidRPr="00CA2EDD">
              <w:rPr>
                <w:rFonts w:ascii="Montserrat" w:hAnsi="Montserrat" w:cs="Arial"/>
                <w:sz w:val="20"/>
                <w:szCs w:val="20"/>
              </w:rPr>
              <w:t>en la que se indique puesto y fecha a partir de la cual se ha desempeñado en el puesto, esta carta deberá contener datos de contacto y firmadas por el representante legal de EL LICITANTE.</w:t>
            </w:r>
          </w:p>
          <w:p w14:paraId="692265DB" w14:textId="77777777" w:rsidR="003D3A7F" w:rsidRPr="00CA2EDD" w:rsidRDefault="003D3A7F" w:rsidP="00214DF5">
            <w:pPr>
              <w:jc w:val="both"/>
              <w:rPr>
                <w:rFonts w:ascii="Montserrat" w:hAnsi="Montserrat" w:cs="Arial"/>
                <w:sz w:val="20"/>
                <w:szCs w:val="20"/>
              </w:rPr>
            </w:pPr>
          </w:p>
          <w:p w14:paraId="67AA6EFA" w14:textId="77777777" w:rsidR="003D3A7F" w:rsidRPr="00CA2EDD" w:rsidRDefault="003D3A7F" w:rsidP="00214DF5">
            <w:pPr>
              <w:jc w:val="both"/>
              <w:rPr>
                <w:rFonts w:ascii="Montserrat" w:hAnsi="Montserrat" w:cs="Arial"/>
                <w:sz w:val="20"/>
                <w:szCs w:val="20"/>
              </w:rPr>
            </w:pPr>
            <w:r w:rsidRPr="00CA2EDD">
              <w:rPr>
                <w:rFonts w:ascii="Montserrat" w:hAnsi="Montserrat" w:cs="Arial"/>
                <w:b/>
                <w:bCs/>
                <w:sz w:val="20"/>
                <w:szCs w:val="20"/>
              </w:rPr>
              <w:t>Identificación oficial vigente</w:t>
            </w:r>
            <w:r w:rsidRPr="00CA2EDD">
              <w:rPr>
                <w:rFonts w:ascii="Montserrat" w:hAnsi="Montserrat" w:cs="Arial"/>
                <w:sz w:val="20"/>
                <w:szCs w:val="20"/>
              </w:rPr>
              <w:t xml:space="preserve"> del personal propuesto.</w:t>
            </w:r>
          </w:p>
          <w:p w14:paraId="107066A8" w14:textId="77777777" w:rsidR="003D3A7F" w:rsidRPr="00CA2EDD" w:rsidRDefault="003D3A7F" w:rsidP="00214DF5">
            <w:pPr>
              <w:jc w:val="both"/>
              <w:rPr>
                <w:rFonts w:ascii="Montserrat" w:hAnsi="Montserrat" w:cs="Arial"/>
                <w:sz w:val="20"/>
                <w:szCs w:val="20"/>
                <w:lang w:val="es-ES" w:eastAsia="es-MX"/>
              </w:rPr>
            </w:pPr>
          </w:p>
          <w:p w14:paraId="431EFBD8"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 xml:space="preserve">La constancia laboral y curriculum vitae que no contengan todos y cada uno de los datos requeridos en el presente rubro no serán tomadas en cuenta, es decir, no serán sujetos de evaluación. </w:t>
            </w:r>
          </w:p>
          <w:p w14:paraId="16B06BE2"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Además, no se tomarán en cuenta la carta constancia o curriculum vitae que no describa la experiencia conforme lo solicitado.</w:t>
            </w:r>
          </w:p>
          <w:p w14:paraId="09276B7C" w14:textId="77777777" w:rsidR="003D3A7F" w:rsidRPr="00CA2EDD" w:rsidRDefault="003D3A7F" w:rsidP="00214DF5">
            <w:pPr>
              <w:jc w:val="both"/>
              <w:rPr>
                <w:rFonts w:ascii="Montserrat" w:hAnsi="Montserrat" w:cs="Arial"/>
                <w:sz w:val="20"/>
                <w:szCs w:val="20"/>
                <w:lang w:val="es-ES" w:eastAsia="es-MX"/>
              </w:rPr>
            </w:pPr>
          </w:p>
          <w:p w14:paraId="4853383B"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 xml:space="preserve">El licitante deberá considerar en su proposición </w:t>
            </w:r>
            <w:r w:rsidRPr="00CA2EDD">
              <w:rPr>
                <w:rFonts w:ascii="Montserrat" w:hAnsi="Montserrat" w:cs="Arial"/>
                <w:b/>
                <w:sz w:val="20"/>
                <w:szCs w:val="20"/>
                <w:lang w:val="es-ES" w:eastAsia="es-MX"/>
              </w:rPr>
              <w:t>1 (uno)</w:t>
            </w:r>
            <w:r w:rsidRPr="00CA2EDD">
              <w:rPr>
                <w:rFonts w:ascii="Montserrat" w:hAnsi="Montserrat" w:cs="Arial"/>
                <w:sz w:val="20"/>
                <w:szCs w:val="20"/>
                <w:lang w:val="es-ES" w:eastAsia="es-MX"/>
              </w:rPr>
              <w:t xml:space="preserve"> empleado que cubra la experiencia solicitada en los conceptos señalados anteriormente.</w:t>
            </w:r>
          </w:p>
          <w:p w14:paraId="3BA11483" w14:textId="77777777" w:rsidR="003D3A7F" w:rsidRPr="00CA2EDD" w:rsidRDefault="003D3A7F" w:rsidP="00214DF5">
            <w:pPr>
              <w:jc w:val="both"/>
              <w:rPr>
                <w:rFonts w:ascii="Montserrat" w:hAnsi="Montserrat" w:cs="Arial"/>
                <w:sz w:val="20"/>
                <w:szCs w:val="20"/>
                <w:lang w:val="es-ES" w:eastAsia="es-MX"/>
              </w:rPr>
            </w:pPr>
          </w:p>
          <w:p w14:paraId="2D9CC0B4"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lastRenderedPageBreak/>
              <w:t>El licitante deberá cumplir con cada uno de los requisitos que se solicitan para acreditar la experiencia de este perfil.</w:t>
            </w:r>
          </w:p>
          <w:p w14:paraId="71998E6E" w14:textId="77777777" w:rsidR="003D3A7F" w:rsidRPr="00CA2EDD" w:rsidRDefault="003D3A7F" w:rsidP="00214DF5">
            <w:pPr>
              <w:jc w:val="both"/>
              <w:rPr>
                <w:rFonts w:ascii="Montserrat" w:hAnsi="Montserrat" w:cs="Arial"/>
                <w:sz w:val="20"/>
                <w:szCs w:val="20"/>
                <w:lang w:val="es-ES" w:eastAsia="es-MX"/>
              </w:rPr>
            </w:pPr>
          </w:p>
          <w:p w14:paraId="2AFA1862"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Como máximo se otorgará ____ puntos por este subrubro.</w:t>
            </w:r>
          </w:p>
          <w:p w14:paraId="6A293B07" w14:textId="77777777" w:rsidR="003D3A7F" w:rsidRPr="00CA2EDD" w:rsidRDefault="003D3A7F" w:rsidP="00214DF5">
            <w:pPr>
              <w:jc w:val="both"/>
              <w:rPr>
                <w:rFonts w:ascii="Montserrat" w:hAnsi="Montserrat" w:cs="Arial"/>
                <w:sz w:val="20"/>
                <w:szCs w:val="20"/>
                <w:lang w:val="es-ES" w:eastAsia="es-MX"/>
              </w:rPr>
            </w:pPr>
          </w:p>
          <w:p w14:paraId="4ACA7D05" w14:textId="5EF90508"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 xml:space="preserve">Se otorgarán __ puntos a licitante que acredite que cuenta con </w:t>
            </w:r>
            <w:r w:rsidRPr="00CA2EDD">
              <w:rPr>
                <w:rFonts w:ascii="Montserrat" w:hAnsi="Montserrat" w:cs="Arial"/>
                <w:b/>
                <w:bCs/>
                <w:sz w:val="20"/>
                <w:szCs w:val="20"/>
                <w:lang w:val="es-ES" w:eastAsia="es-MX"/>
              </w:rPr>
              <w:t>1 (uno) empleado con perfil de ADMINISTRADOR DE CONTRATO</w:t>
            </w:r>
            <w:r w:rsidRPr="00CA2EDD">
              <w:rPr>
                <w:rFonts w:ascii="Montserrat" w:hAnsi="Montserrat" w:cs="Arial"/>
                <w:sz w:val="20"/>
                <w:szCs w:val="20"/>
                <w:lang w:val="es-ES" w:eastAsia="es-MX"/>
              </w:rPr>
              <w:t xml:space="preserve"> que cuenta con 1</w:t>
            </w:r>
            <w:r w:rsidR="00FD10AB" w:rsidRPr="00CA2EDD">
              <w:rPr>
                <w:rFonts w:ascii="Montserrat" w:hAnsi="Montserrat" w:cs="Arial"/>
                <w:sz w:val="20"/>
                <w:szCs w:val="20"/>
                <w:lang w:val="es-ES" w:eastAsia="es-MX"/>
              </w:rPr>
              <w:t xml:space="preserve"> (uno)</w:t>
            </w:r>
            <w:r w:rsidRPr="00CA2EDD">
              <w:rPr>
                <w:rFonts w:ascii="Montserrat" w:hAnsi="Montserrat" w:cs="Arial"/>
                <w:sz w:val="20"/>
                <w:szCs w:val="20"/>
                <w:lang w:val="es-ES" w:eastAsia="es-MX"/>
              </w:rPr>
              <w:t xml:space="preserve"> año de experiencia</w:t>
            </w:r>
            <w:r w:rsidR="00FD10AB" w:rsidRPr="00CA2EDD">
              <w:rPr>
                <w:rFonts w:ascii="Montserrat" w:hAnsi="Montserrat" w:cs="Arial"/>
                <w:sz w:val="20"/>
                <w:szCs w:val="20"/>
                <w:lang w:val="es-ES" w:eastAsia="es-MX"/>
              </w:rPr>
              <w:t xml:space="preserve"> o más</w:t>
            </w:r>
            <w:r w:rsidRPr="00CA2EDD">
              <w:rPr>
                <w:rFonts w:ascii="Montserrat" w:hAnsi="Montserrat" w:cs="Arial"/>
                <w:sz w:val="20"/>
                <w:szCs w:val="20"/>
                <w:lang w:val="es-ES" w:eastAsia="es-MX"/>
              </w:rPr>
              <w:t>.</w:t>
            </w:r>
          </w:p>
          <w:p w14:paraId="552AFDDC" w14:textId="77777777" w:rsidR="003D3A7F" w:rsidRPr="00CA2EDD" w:rsidRDefault="003D3A7F" w:rsidP="00214DF5">
            <w:pPr>
              <w:jc w:val="both"/>
              <w:rPr>
                <w:rFonts w:ascii="Montserrat" w:hAnsi="Montserrat" w:cs="Arial"/>
                <w:sz w:val="20"/>
                <w:szCs w:val="20"/>
                <w:lang w:val="es-ES" w:eastAsia="es-MX"/>
              </w:rPr>
            </w:pPr>
          </w:p>
          <w:p w14:paraId="6D59C0FA"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No se otorgarán puntos en este subrubro a quien acredite menos de 1 años de experiencia, quien omita presentar la documentación requerida o cuando la documentación presentada no cumpla con los requisitos solicitados o que sea ilegible.</w:t>
            </w:r>
          </w:p>
          <w:p w14:paraId="274D31C8" w14:textId="77777777" w:rsidR="003D3A7F" w:rsidRPr="00CA2EDD" w:rsidRDefault="003D3A7F" w:rsidP="00214DF5">
            <w:pPr>
              <w:jc w:val="both"/>
              <w:rPr>
                <w:rFonts w:ascii="Montserrat" w:hAnsi="Montserrat" w:cs="Arial"/>
                <w:sz w:val="20"/>
                <w:szCs w:val="20"/>
                <w:lang w:val="es-ES" w:eastAsia="es-MX"/>
              </w:rPr>
            </w:pPr>
          </w:p>
          <w:p w14:paraId="577B7BFA" w14:textId="77777777" w:rsidR="003D3A7F" w:rsidRPr="00CA2EDD" w:rsidRDefault="003D3A7F" w:rsidP="002D3474">
            <w:pPr>
              <w:jc w:val="both"/>
              <w:rPr>
                <w:rFonts w:ascii="Montserrat" w:hAnsi="Montserrat" w:cs="Arial"/>
                <w:b/>
                <w:sz w:val="20"/>
                <w:szCs w:val="20"/>
                <w:lang w:eastAsia="es-MX"/>
              </w:rPr>
            </w:pPr>
            <w:r w:rsidRPr="00CA2EDD">
              <w:rPr>
                <w:rFonts w:ascii="Montserrat" w:hAnsi="Montserrat" w:cs="Arial"/>
                <w:sz w:val="20"/>
                <w:szCs w:val="20"/>
                <w:lang w:val="es-ES" w:eastAsia="es-MX"/>
              </w:rPr>
              <w:t>No se otorgará puntaje a las cartas o curriculum vitae ilegibles.</w:t>
            </w:r>
          </w:p>
        </w:tc>
        <w:tc>
          <w:tcPr>
            <w:tcW w:w="606" w:type="pct"/>
            <w:tcBorders>
              <w:top w:val="single" w:sz="4" w:space="0" w:color="auto"/>
              <w:left w:val="single" w:sz="4" w:space="0" w:color="auto"/>
              <w:right w:val="single" w:sz="4" w:space="0" w:color="auto"/>
            </w:tcBorders>
            <w:shd w:val="clear" w:color="auto" w:fill="auto"/>
            <w:vAlign w:val="center"/>
          </w:tcPr>
          <w:p w14:paraId="37501A1C" w14:textId="77777777" w:rsidR="003D3A7F" w:rsidRPr="00CA2EDD" w:rsidRDefault="003D3A7F" w:rsidP="00214DF5">
            <w:pPr>
              <w:jc w:val="center"/>
              <w:rPr>
                <w:rFonts w:ascii="Montserrat" w:hAnsi="Montserrat" w:cs="Arial"/>
                <w:b/>
                <w:sz w:val="20"/>
                <w:szCs w:val="20"/>
                <w:lang w:eastAsia="es-MX"/>
              </w:rPr>
            </w:pPr>
          </w:p>
        </w:tc>
      </w:tr>
      <w:tr w:rsidR="003D3A7F" w:rsidRPr="00CA2EDD" w14:paraId="55701B31" w14:textId="77777777" w:rsidTr="00616A7A">
        <w:trPr>
          <w:trHeight w:val="270"/>
          <w:jc w:val="center"/>
        </w:trPr>
        <w:tc>
          <w:tcPr>
            <w:tcW w:w="693" w:type="pct"/>
            <w:vMerge/>
            <w:tcBorders>
              <w:left w:val="single" w:sz="4" w:space="0" w:color="auto"/>
              <w:right w:val="single" w:sz="4" w:space="0" w:color="auto"/>
            </w:tcBorders>
            <w:shd w:val="clear" w:color="auto" w:fill="auto"/>
            <w:vAlign w:val="center"/>
          </w:tcPr>
          <w:p w14:paraId="6E9310F8" w14:textId="77777777" w:rsidR="003D3A7F" w:rsidRPr="00CA2EDD" w:rsidRDefault="003D3A7F" w:rsidP="00214DF5">
            <w:pPr>
              <w:jc w:val="center"/>
              <w:rPr>
                <w:rFonts w:ascii="Montserrat" w:hAnsi="Montserrat" w:cs="Arial"/>
                <w:b/>
                <w:sz w:val="20"/>
                <w:szCs w:val="20"/>
                <w:lang w:val="es-ES" w:eastAsia="es-MX"/>
              </w:rPr>
            </w:pPr>
          </w:p>
        </w:tc>
        <w:tc>
          <w:tcPr>
            <w:tcW w:w="1004" w:type="pct"/>
            <w:vMerge/>
            <w:tcBorders>
              <w:left w:val="single" w:sz="4" w:space="0" w:color="auto"/>
              <w:right w:val="single" w:sz="4" w:space="0" w:color="auto"/>
            </w:tcBorders>
            <w:shd w:val="clear" w:color="auto" w:fill="auto"/>
            <w:vAlign w:val="center"/>
          </w:tcPr>
          <w:p w14:paraId="1AFED97B" w14:textId="77777777" w:rsidR="003D3A7F" w:rsidRPr="00CA2EDD" w:rsidRDefault="003D3A7F" w:rsidP="00214DF5">
            <w:pPr>
              <w:jc w:val="center"/>
              <w:rPr>
                <w:rFonts w:ascii="Montserrat" w:hAnsi="Montserrat" w:cs="Arial"/>
                <w:b/>
                <w:sz w:val="20"/>
                <w:szCs w:val="20"/>
                <w:lang w:val="es-ES" w:eastAsia="es-MX"/>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3DEA0000" w14:textId="3D9CF483" w:rsidR="003D3A7F" w:rsidRPr="00CA2EDD" w:rsidRDefault="003D3A7F" w:rsidP="00214DF5">
            <w:pPr>
              <w:jc w:val="both"/>
              <w:rPr>
                <w:rFonts w:ascii="Montserrat" w:hAnsi="Montserrat" w:cs="Arial"/>
                <w:sz w:val="20"/>
                <w:szCs w:val="20"/>
                <w:lang w:val="es-ES" w:eastAsia="es-MX"/>
              </w:rPr>
            </w:pPr>
            <w:r w:rsidRPr="007777A9">
              <w:rPr>
                <w:rFonts w:ascii="Montserrat" w:hAnsi="Montserrat" w:cs="Arial"/>
                <w:sz w:val="20"/>
                <w:szCs w:val="20"/>
                <w:highlight w:val="yellow"/>
                <w:lang w:val="es-ES" w:eastAsia="es-MX"/>
              </w:rPr>
              <w:t xml:space="preserve">El licitante deberá demostrar que cuenta con </w:t>
            </w:r>
            <w:r w:rsidRPr="007777A9">
              <w:rPr>
                <w:rFonts w:ascii="Montserrat" w:hAnsi="Montserrat" w:cs="Arial"/>
                <w:b/>
                <w:bCs/>
                <w:sz w:val="20"/>
                <w:szCs w:val="20"/>
                <w:highlight w:val="yellow"/>
                <w:lang w:val="es-ES" w:eastAsia="es-MX"/>
              </w:rPr>
              <w:t xml:space="preserve">1 (uno) empleado con perfil de ADMINISTRADOR DE PROYECTO </w:t>
            </w:r>
            <w:r w:rsidRPr="007777A9">
              <w:rPr>
                <w:rFonts w:ascii="Montserrat" w:hAnsi="Montserrat" w:cs="Arial"/>
                <w:sz w:val="20"/>
                <w:szCs w:val="20"/>
                <w:highlight w:val="yellow"/>
                <w:lang w:val="es-ES" w:eastAsia="es-MX"/>
              </w:rPr>
              <w:t>con 1 (uno) año de experiencia en la implementación de servicios de Centros de Datos o en la realización de trabajos iguales o similares a los que son materia d</w:t>
            </w:r>
            <w:r w:rsidR="00FD10AB" w:rsidRPr="007777A9">
              <w:rPr>
                <w:rFonts w:ascii="Montserrat" w:hAnsi="Montserrat" w:cs="Arial"/>
                <w:sz w:val="20"/>
                <w:szCs w:val="20"/>
                <w:highlight w:val="yellow"/>
                <w:lang w:val="es-ES" w:eastAsia="es-MX"/>
              </w:rPr>
              <w:t>el presente Anexo Técnico</w:t>
            </w:r>
            <w:r w:rsidRPr="007777A9">
              <w:rPr>
                <w:rFonts w:ascii="Montserrat" w:hAnsi="Montserrat" w:cs="Arial"/>
                <w:sz w:val="20"/>
                <w:szCs w:val="20"/>
                <w:highlight w:val="yellow"/>
                <w:lang w:val="es-ES" w:eastAsia="es-MX"/>
              </w:rPr>
              <w:t>.</w:t>
            </w:r>
          </w:p>
          <w:p w14:paraId="550EE24E" w14:textId="77777777" w:rsidR="003D3A7F" w:rsidRPr="00CA2EDD" w:rsidRDefault="003D3A7F" w:rsidP="00214DF5">
            <w:pPr>
              <w:jc w:val="both"/>
              <w:rPr>
                <w:rFonts w:ascii="Montserrat" w:hAnsi="Montserrat" w:cs="Arial"/>
                <w:sz w:val="20"/>
                <w:szCs w:val="20"/>
                <w:lang w:eastAsia="es-MX"/>
              </w:rPr>
            </w:pPr>
          </w:p>
          <w:p w14:paraId="370CB02A"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El licitante acreditará la experiencia mediante la presentación de los siguientes documentos:</w:t>
            </w:r>
          </w:p>
          <w:p w14:paraId="7CCF0F53" w14:textId="77777777" w:rsidR="003D3A7F" w:rsidRPr="00CA2EDD" w:rsidRDefault="003D3A7F" w:rsidP="00214DF5">
            <w:pPr>
              <w:jc w:val="both"/>
              <w:rPr>
                <w:rFonts w:ascii="Montserrat" w:hAnsi="Montserrat" w:cs="Arial"/>
                <w:sz w:val="20"/>
                <w:szCs w:val="20"/>
                <w:lang w:val="es-ES" w:eastAsia="es-MX"/>
              </w:rPr>
            </w:pPr>
          </w:p>
          <w:p w14:paraId="2E8BDBB7" w14:textId="6A91F8A7" w:rsidR="003D3A7F" w:rsidRPr="00CA2EDD" w:rsidRDefault="003D3A7F" w:rsidP="00214DF5">
            <w:pPr>
              <w:jc w:val="both"/>
              <w:rPr>
                <w:rFonts w:ascii="Montserrat" w:hAnsi="Montserrat" w:cs="Arial"/>
                <w:sz w:val="20"/>
                <w:szCs w:val="20"/>
              </w:rPr>
            </w:pPr>
            <w:r w:rsidRPr="00CA2EDD">
              <w:rPr>
                <w:rFonts w:ascii="Montserrat" w:hAnsi="Montserrat" w:cs="Arial"/>
                <w:b/>
                <w:bCs/>
                <w:sz w:val="20"/>
                <w:szCs w:val="20"/>
              </w:rPr>
              <w:t xml:space="preserve">Curriculum Vitae: </w:t>
            </w:r>
            <w:r w:rsidRPr="00CA2EDD">
              <w:rPr>
                <w:rFonts w:ascii="Montserrat" w:hAnsi="Montserrat" w:cs="Arial"/>
                <w:sz w:val="20"/>
                <w:szCs w:val="20"/>
              </w:rPr>
              <w:t xml:space="preserve">actualizado y firmado por la persona propuesta y por el representante legal </w:t>
            </w:r>
            <w:r w:rsidR="00767A39" w:rsidRPr="00CA2EDD">
              <w:rPr>
                <w:rFonts w:ascii="Montserrat" w:hAnsi="Montserrat" w:cs="Arial"/>
                <w:sz w:val="20"/>
                <w:szCs w:val="20"/>
              </w:rPr>
              <w:t>del</w:t>
            </w:r>
            <w:r w:rsidRPr="00CA2EDD">
              <w:rPr>
                <w:rFonts w:ascii="Montserrat" w:hAnsi="Montserrat" w:cs="Arial"/>
                <w:sz w:val="20"/>
                <w:szCs w:val="20"/>
              </w:rPr>
              <w:t xml:space="preserve"> Licitante, el cual debe contener al menos la siguiente información:</w:t>
            </w:r>
          </w:p>
          <w:p w14:paraId="4678B8FF" w14:textId="77777777" w:rsidR="003D3A7F" w:rsidRPr="00CA2EDD" w:rsidRDefault="003D3A7F" w:rsidP="00214DF5">
            <w:pPr>
              <w:jc w:val="both"/>
              <w:rPr>
                <w:rFonts w:ascii="Montserrat" w:hAnsi="Montserrat" w:cs="Arial"/>
                <w:b/>
                <w:bCs/>
                <w:sz w:val="20"/>
                <w:szCs w:val="20"/>
              </w:rPr>
            </w:pPr>
          </w:p>
          <w:p w14:paraId="205DED59"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 xml:space="preserve">Nombre; </w:t>
            </w:r>
          </w:p>
          <w:p w14:paraId="4E673996"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 xml:space="preserve">Domicilio; </w:t>
            </w:r>
          </w:p>
          <w:p w14:paraId="6919098E"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Número de teléfono (fijo o celular);</w:t>
            </w:r>
          </w:p>
          <w:p w14:paraId="0090732B"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 xml:space="preserve">Correo electrónico; </w:t>
            </w:r>
          </w:p>
          <w:p w14:paraId="409EDF49"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Nivel de Estudios: Cédula Profesional y/o título profesional.</w:t>
            </w:r>
          </w:p>
          <w:p w14:paraId="29E8C2DF"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Experiencia laboral: Señalando los proyectos en los que participó con el perfil requerido.</w:t>
            </w:r>
          </w:p>
          <w:p w14:paraId="6188B1A9"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Fecha y firma</w:t>
            </w:r>
          </w:p>
          <w:p w14:paraId="541499A1" w14:textId="77777777" w:rsidR="003D3A7F" w:rsidRPr="00CA2EDD" w:rsidRDefault="003D3A7F" w:rsidP="00214DF5">
            <w:pPr>
              <w:jc w:val="both"/>
              <w:rPr>
                <w:rFonts w:ascii="Montserrat" w:hAnsi="Montserrat" w:cs="Arial"/>
                <w:sz w:val="20"/>
                <w:szCs w:val="20"/>
                <w:lang w:val="es-ES" w:eastAsia="es-MX"/>
              </w:rPr>
            </w:pPr>
          </w:p>
          <w:p w14:paraId="35568B48" w14:textId="77777777" w:rsidR="003D3A7F" w:rsidRPr="00CA2EDD" w:rsidRDefault="003D3A7F" w:rsidP="00214DF5">
            <w:pPr>
              <w:jc w:val="both"/>
              <w:rPr>
                <w:rFonts w:ascii="Montserrat" w:hAnsi="Montserrat" w:cs="Arial"/>
                <w:sz w:val="20"/>
                <w:szCs w:val="20"/>
              </w:rPr>
            </w:pPr>
            <w:r w:rsidRPr="00CA2EDD">
              <w:rPr>
                <w:rFonts w:ascii="Montserrat" w:hAnsi="Montserrat" w:cs="Arial"/>
                <w:b/>
                <w:bCs/>
                <w:sz w:val="20"/>
                <w:szCs w:val="20"/>
                <w:lang w:val="es-ES" w:eastAsia="es-MX"/>
              </w:rPr>
              <w:t>1 (uno) Carta de constancia</w:t>
            </w:r>
            <w:r w:rsidRPr="00CA2EDD">
              <w:rPr>
                <w:rFonts w:ascii="Montserrat" w:hAnsi="Montserrat" w:cs="Arial"/>
                <w:sz w:val="20"/>
                <w:szCs w:val="20"/>
                <w:lang w:val="es-ES" w:eastAsia="es-MX"/>
              </w:rPr>
              <w:t xml:space="preserve"> </w:t>
            </w:r>
            <w:r w:rsidRPr="00CA2EDD">
              <w:rPr>
                <w:rFonts w:ascii="Montserrat" w:hAnsi="Montserrat" w:cs="Arial"/>
                <w:b/>
                <w:bCs/>
                <w:sz w:val="20"/>
                <w:szCs w:val="20"/>
                <w:lang w:val="es-ES" w:eastAsia="es-MX"/>
              </w:rPr>
              <w:t>laboral:</w:t>
            </w:r>
            <w:r w:rsidRPr="00CA2EDD">
              <w:rPr>
                <w:rFonts w:ascii="Montserrat" w:hAnsi="Montserrat" w:cs="Arial"/>
                <w:sz w:val="20"/>
                <w:szCs w:val="20"/>
                <w:lang w:val="es-ES" w:eastAsia="es-MX"/>
              </w:rPr>
              <w:t xml:space="preserve"> </w:t>
            </w:r>
            <w:r w:rsidRPr="00CA2EDD">
              <w:rPr>
                <w:rFonts w:ascii="Montserrat" w:hAnsi="Montserrat" w:cs="Arial"/>
                <w:sz w:val="20"/>
                <w:szCs w:val="20"/>
              </w:rPr>
              <w:t>en la que se indique puesto y fecha a partir de la cual se ha desempeñado en el puesto, esta carta deberá contener datos de contacto y firmadas por el representante legal de EL LICITANTE.</w:t>
            </w:r>
          </w:p>
          <w:p w14:paraId="542A222C" w14:textId="77777777" w:rsidR="003D3A7F" w:rsidRPr="00CA2EDD" w:rsidRDefault="003D3A7F" w:rsidP="00214DF5">
            <w:pPr>
              <w:jc w:val="both"/>
              <w:rPr>
                <w:rFonts w:ascii="Montserrat" w:hAnsi="Montserrat" w:cs="Arial"/>
                <w:sz w:val="20"/>
                <w:szCs w:val="20"/>
              </w:rPr>
            </w:pPr>
          </w:p>
          <w:p w14:paraId="6F6DC3BB" w14:textId="77777777" w:rsidR="003D3A7F" w:rsidRPr="00CA2EDD" w:rsidRDefault="003D3A7F" w:rsidP="00214DF5">
            <w:pPr>
              <w:jc w:val="both"/>
              <w:rPr>
                <w:rFonts w:ascii="Montserrat" w:hAnsi="Montserrat" w:cs="Arial"/>
                <w:sz w:val="20"/>
                <w:szCs w:val="20"/>
              </w:rPr>
            </w:pPr>
            <w:r w:rsidRPr="00CA2EDD">
              <w:rPr>
                <w:rFonts w:ascii="Montserrat" w:hAnsi="Montserrat" w:cs="Arial"/>
                <w:b/>
                <w:bCs/>
                <w:sz w:val="20"/>
                <w:szCs w:val="20"/>
              </w:rPr>
              <w:t>Identificación oficial vigente</w:t>
            </w:r>
            <w:r w:rsidRPr="00CA2EDD">
              <w:rPr>
                <w:rFonts w:ascii="Montserrat" w:hAnsi="Montserrat" w:cs="Arial"/>
                <w:sz w:val="20"/>
                <w:szCs w:val="20"/>
              </w:rPr>
              <w:t xml:space="preserve"> del personal propuesto.</w:t>
            </w:r>
          </w:p>
          <w:p w14:paraId="60FABD4A" w14:textId="77777777" w:rsidR="003D3A7F" w:rsidRPr="00CA2EDD" w:rsidRDefault="003D3A7F" w:rsidP="00214DF5">
            <w:pPr>
              <w:jc w:val="both"/>
              <w:rPr>
                <w:rFonts w:ascii="Montserrat" w:hAnsi="Montserrat" w:cs="Arial"/>
                <w:sz w:val="20"/>
                <w:szCs w:val="20"/>
                <w:lang w:val="es-ES" w:eastAsia="es-MX"/>
              </w:rPr>
            </w:pPr>
          </w:p>
          <w:p w14:paraId="0E3CB081" w14:textId="495D153D"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 xml:space="preserve">La constancia laboral y curriculum vitae que no contengan todos y cada uno de los datos requeridos en el presente rubro no serán tomadas en cuenta, es decir, no serán sujetos de evaluación. </w:t>
            </w:r>
          </w:p>
          <w:p w14:paraId="1304A239" w14:textId="77777777" w:rsidR="00FD10AB" w:rsidRPr="00CA2EDD" w:rsidRDefault="00FD10AB" w:rsidP="00214DF5">
            <w:pPr>
              <w:jc w:val="both"/>
              <w:rPr>
                <w:rFonts w:ascii="Montserrat" w:hAnsi="Montserrat" w:cs="Arial"/>
                <w:sz w:val="20"/>
                <w:szCs w:val="20"/>
                <w:lang w:val="es-ES" w:eastAsia="es-MX"/>
              </w:rPr>
            </w:pPr>
          </w:p>
          <w:p w14:paraId="494BF890"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Además, no se tomarán en cuenta la carta constancia o curriculum vitae que no describa la experiencia conforme lo solicitado.</w:t>
            </w:r>
          </w:p>
          <w:p w14:paraId="028B92E5" w14:textId="77777777" w:rsidR="003D3A7F" w:rsidRPr="00CA2EDD" w:rsidRDefault="003D3A7F" w:rsidP="00214DF5">
            <w:pPr>
              <w:jc w:val="both"/>
              <w:rPr>
                <w:rFonts w:ascii="Montserrat" w:hAnsi="Montserrat" w:cs="Arial"/>
                <w:sz w:val="20"/>
                <w:szCs w:val="20"/>
                <w:lang w:val="es-ES" w:eastAsia="es-MX"/>
              </w:rPr>
            </w:pPr>
          </w:p>
          <w:p w14:paraId="3F8F01DB"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 xml:space="preserve">El licitante deberá considerar en su proposición </w:t>
            </w:r>
            <w:r w:rsidRPr="00CA2EDD">
              <w:rPr>
                <w:rFonts w:ascii="Montserrat" w:hAnsi="Montserrat" w:cs="Arial"/>
                <w:b/>
                <w:sz w:val="20"/>
                <w:szCs w:val="20"/>
                <w:lang w:val="es-ES" w:eastAsia="es-MX"/>
              </w:rPr>
              <w:t>1 (uno)</w:t>
            </w:r>
            <w:r w:rsidRPr="00CA2EDD">
              <w:rPr>
                <w:rFonts w:ascii="Montserrat" w:hAnsi="Montserrat" w:cs="Arial"/>
                <w:sz w:val="20"/>
                <w:szCs w:val="20"/>
                <w:lang w:val="es-ES" w:eastAsia="es-MX"/>
              </w:rPr>
              <w:t xml:space="preserve"> empleado que cubra la experiencia solicitada en los conceptos señalados anteriormente.</w:t>
            </w:r>
          </w:p>
          <w:p w14:paraId="6C46FDE8" w14:textId="77777777" w:rsidR="003D3A7F" w:rsidRPr="00CA2EDD" w:rsidRDefault="003D3A7F" w:rsidP="00214DF5">
            <w:pPr>
              <w:jc w:val="both"/>
              <w:rPr>
                <w:rFonts w:ascii="Montserrat" w:hAnsi="Montserrat" w:cs="Arial"/>
                <w:sz w:val="20"/>
                <w:szCs w:val="20"/>
                <w:lang w:val="es-ES" w:eastAsia="es-MX"/>
              </w:rPr>
            </w:pPr>
          </w:p>
          <w:p w14:paraId="7A87ABD5"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El licitante deberá cumplir con cada uno de los requisitos que se solicitan para acreditar la experiencia de este perfil.</w:t>
            </w:r>
          </w:p>
          <w:p w14:paraId="41D802A4" w14:textId="77777777" w:rsidR="003D3A7F" w:rsidRPr="00CA2EDD" w:rsidRDefault="003D3A7F" w:rsidP="00214DF5">
            <w:pPr>
              <w:jc w:val="both"/>
              <w:rPr>
                <w:rFonts w:ascii="Montserrat" w:hAnsi="Montserrat" w:cs="Arial"/>
                <w:sz w:val="20"/>
                <w:szCs w:val="20"/>
                <w:lang w:val="es-ES" w:eastAsia="es-MX"/>
              </w:rPr>
            </w:pPr>
          </w:p>
          <w:p w14:paraId="16EA1596"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Como máximo se otorgará ____ puntos por este subrubro.</w:t>
            </w:r>
          </w:p>
          <w:p w14:paraId="27CA086F" w14:textId="77777777" w:rsidR="003D3A7F" w:rsidRPr="00CA2EDD" w:rsidRDefault="003D3A7F" w:rsidP="00214DF5">
            <w:pPr>
              <w:jc w:val="both"/>
              <w:rPr>
                <w:rFonts w:ascii="Montserrat" w:hAnsi="Montserrat" w:cs="Arial"/>
                <w:sz w:val="20"/>
                <w:szCs w:val="20"/>
                <w:lang w:val="es-ES" w:eastAsia="es-MX"/>
              </w:rPr>
            </w:pPr>
          </w:p>
          <w:p w14:paraId="0CB2503C" w14:textId="32448F58"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 xml:space="preserve">Se otorgarán __ puntos a licitante que acredite que cuenta con </w:t>
            </w:r>
            <w:r w:rsidRPr="00CA2EDD">
              <w:rPr>
                <w:rFonts w:ascii="Montserrat" w:hAnsi="Montserrat" w:cs="Arial"/>
                <w:b/>
                <w:bCs/>
                <w:sz w:val="20"/>
                <w:szCs w:val="20"/>
                <w:lang w:val="es-ES" w:eastAsia="es-MX"/>
              </w:rPr>
              <w:t xml:space="preserve">1 (uno) empleado con perfil de ADMINISTRADOR DE PROYECTO </w:t>
            </w:r>
            <w:r w:rsidRPr="00CA2EDD">
              <w:rPr>
                <w:rFonts w:ascii="Montserrat" w:hAnsi="Montserrat" w:cs="Arial"/>
                <w:sz w:val="20"/>
                <w:szCs w:val="20"/>
                <w:lang w:val="es-ES" w:eastAsia="es-MX"/>
              </w:rPr>
              <w:t xml:space="preserve">que cuenta con 1 </w:t>
            </w:r>
            <w:r w:rsidR="00FD10AB" w:rsidRPr="00CA2EDD">
              <w:rPr>
                <w:rFonts w:ascii="Montserrat" w:hAnsi="Montserrat" w:cs="Arial"/>
                <w:sz w:val="20"/>
                <w:szCs w:val="20"/>
                <w:lang w:val="es-ES" w:eastAsia="es-MX"/>
              </w:rPr>
              <w:t xml:space="preserve">(uno) </w:t>
            </w:r>
            <w:r w:rsidRPr="00CA2EDD">
              <w:rPr>
                <w:rFonts w:ascii="Montserrat" w:hAnsi="Montserrat" w:cs="Arial"/>
                <w:sz w:val="20"/>
                <w:szCs w:val="20"/>
                <w:lang w:val="es-ES" w:eastAsia="es-MX"/>
              </w:rPr>
              <w:t>año de experiencia</w:t>
            </w:r>
            <w:r w:rsidR="00FD10AB" w:rsidRPr="00CA2EDD">
              <w:rPr>
                <w:rFonts w:ascii="Montserrat" w:hAnsi="Montserrat" w:cs="Arial"/>
                <w:sz w:val="20"/>
                <w:szCs w:val="20"/>
                <w:lang w:val="es-ES" w:eastAsia="es-MX"/>
              </w:rPr>
              <w:t xml:space="preserve"> o más</w:t>
            </w:r>
            <w:r w:rsidRPr="00CA2EDD">
              <w:rPr>
                <w:rFonts w:ascii="Montserrat" w:hAnsi="Montserrat" w:cs="Arial"/>
                <w:sz w:val="20"/>
                <w:szCs w:val="20"/>
                <w:lang w:val="es-ES" w:eastAsia="es-MX"/>
              </w:rPr>
              <w:t>.</w:t>
            </w:r>
          </w:p>
          <w:p w14:paraId="2FBCD355" w14:textId="77777777" w:rsidR="003D3A7F" w:rsidRPr="00CA2EDD" w:rsidRDefault="003D3A7F" w:rsidP="00214DF5">
            <w:pPr>
              <w:jc w:val="both"/>
              <w:rPr>
                <w:rFonts w:ascii="Montserrat" w:hAnsi="Montserrat" w:cs="Arial"/>
                <w:sz w:val="20"/>
                <w:szCs w:val="20"/>
                <w:lang w:val="es-ES" w:eastAsia="es-MX"/>
              </w:rPr>
            </w:pPr>
          </w:p>
          <w:p w14:paraId="7A042CEE"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No se otorgarán puntos en este subrubro a quien acredite menos de 1 años de experiencia, quien omita presentar la documentación requerida o cuando la documentación presentada no cumpla con los requisitos solicitados o que sea ilegible.</w:t>
            </w:r>
          </w:p>
          <w:p w14:paraId="0D3CAA7D" w14:textId="77777777" w:rsidR="003D3A7F" w:rsidRPr="00CA2EDD" w:rsidRDefault="003D3A7F" w:rsidP="00214DF5">
            <w:pPr>
              <w:jc w:val="both"/>
              <w:rPr>
                <w:rFonts w:ascii="Montserrat" w:hAnsi="Montserrat" w:cs="Arial"/>
                <w:sz w:val="20"/>
                <w:szCs w:val="20"/>
                <w:lang w:val="es-ES" w:eastAsia="es-MX"/>
              </w:rPr>
            </w:pPr>
          </w:p>
          <w:p w14:paraId="6B6532FB" w14:textId="77777777" w:rsidR="003D3A7F" w:rsidRPr="00CA2EDD" w:rsidRDefault="003D3A7F" w:rsidP="00214DF5">
            <w:pPr>
              <w:jc w:val="center"/>
              <w:rPr>
                <w:rFonts w:ascii="Montserrat" w:hAnsi="Montserrat" w:cs="Arial"/>
                <w:b/>
                <w:sz w:val="20"/>
                <w:szCs w:val="20"/>
                <w:lang w:eastAsia="es-MX"/>
              </w:rPr>
            </w:pPr>
            <w:r w:rsidRPr="00CA2EDD">
              <w:rPr>
                <w:rFonts w:ascii="Montserrat" w:hAnsi="Montserrat" w:cs="Arial"/>
                <w:sz w:val="20"/>
                <w:szCs w:val="20"/>
                <w:lang w:val="es-ES" w:eastAsia="es-MX"/>
              </w:rPr>
              <w:t>No se otorgará puntaje a las cartas o curriculum vitae ilegibles.</w:t>
            </w:r>
          </w:p>
        </w:tc>
        <w:tc>
          <w:tcPr>
            <w:tcW w:w="606" w:type="pct"/>
            <w:tcBorders>
              <w:left w:val="single" w:sz="4" w:space="0" w:color="auto"/>
              <w:right w:val="single" w:sz="4" w:space="0" w:color="auto"/>
            </w:tcBorders>
            <w:shd w:val="clear" w:color="auto" w:fill="auto"/>
            <w:vAlign w:val="center"/>
          </w:tcPr>
          <w:p w14:paraId="2461C285" w14:textId="77777777" w:rsidR="003D3A7F" w:rsidRPr="00CA2EDD" w:rsidRDefault="003D3A7F" w:rsidP="00214DF5">
            <w:pPr>
              <w:jc w:val="center"/>
              <w:rPr>
                <w:rFonts w:ascii="Montserrat" w:hAnsi="Montserrat" w:cs="Arial"/>
                <w:b/>
                <w:sz w:val="20"/>
                <w:szCs w:val="20"/>
                <w:lang w:eastAsia="es-MX"/>
              </w:rPr>
            </w:pPr>
          </w:p>
        </w:tc>
      </w:tr>
      <w:tr w:rsidR="003D3A7F" w:rsidRPr="00CA2EDD" w14:paraId="59EE91CF" w14:textId="77777777" w:rsidTr="00616A7A">
        <w:trPr>
          <w:trHeight w:val="270"/>
          <w:jc w:val="center"/>
        </w:trPr>
        <w:tc>
          <w:tcPr>
            <w:tcW w:w="693" w:type="pct"/>
            <w:vMerge/>
            <w:tcBorders>
              <w:left w:val="single" w:sz="4" w:space="0" w:color="auto"/>
              <w:right w:val="single" w:sz="4" w:space="0" w:color="auto"/>
            </w:tcBorders>
            <w:shd w:val="clear" w:color="auto" w:fill="auto"/>
            <w:vAlign w:val="center"/>
          </w:tcPr>
          <w:p w14:paraId="48D00D74" w14:textId="77777777" w:rsidR="003D3A7F" w:rsidRPr="00CA2EDD" w:rsidRDefault="003D3A7F" w:rsidP="00214DF5">
            <w:pPr>
              <w:jc w:val="center"/>
              <w:rPr>
                <w:rFonts w:ascii="Montserrat" w:hAnsi="Montserrat" w:cs="Arial"/>
                <w:b/>
                <w:sz w:val="20"/>
                <w:szCs w:val="20"/>
                <w:lang w:val="es-ES" w:eastAsia="es-MX"/>
              </w:rPr>
            </w:pPr>
          </w:p>
        </w:tc>
        <w:tc>
          <w:tcPr>
            <w:tcW w:w="1004" w:type="pct"/>
            <w:vMerge/>
            <w:tcBorders>
              <w:left w:val="single" w:sz="4" w:space="0" w:color="auto"/>
              <w:right w:val="single" w:sz="4" w:space="0" w:color="auto"/>
            </w:tcBorders>
            <w:shd w:val="clear" w:color="auto" w:fill="auto"/>
            <w:vAlign w:val="center"/>
          </w:tcPr>
          <w:p w14:paraId="70A0EF22" w14:textId="77777777" w:rsidR="003D3A7F" w:rsidRPr="00CA2EDD" w:rsidRDefault="003D3A7F" w:rsidP="00214DF5">
            <w:pPr>
              <w:jc w:val="center"/>
              <w:rPr>
                <w:rFonts w:ascii="Montserrat" w:hAnsi="Montserrat" w:cs="Arial"/>
                <w:b/>
                <w:sz w:val="20"/>
                <w:szCs w:val="20"/>
                <w:lang w:val="es-ES" w:eastAsia="es-MX"/>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6902DCF1" w14:textId="2A5BB5A5"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 xml:space="preserve">El licitante deberá demostrar que cuenta con </w:t>
            </w:r>
            <w:r w:rsidRPr="00CA2EDD">
              <w:rPr>
                <w:rFonts w:ascii="Montserrat" w:hAnsi="Montserrat" w:cs="Arial"/>
                <w:b/>
                <w:bCs/>
                <w:sz w:val="20"/>
                <w:szCs w:val="20"/>
                <w:lang w:val="es-ES" w:eastAsia="es-MX"/>
              </w:rPr>
              <w:t>1 (uno) empleado con perfil de COORDINADOR DE INCIDENTES</w:t>
            </w:r>
            <w:r w:rsidRPr="00CA2EDD">
              <w:rPr>
                <w:rFonts w:ascii="Montserrat" w:hAnsi="Montserrat" w:cs="Arial"/>
                <w:sz w:val="20"/>
                <w:szCs w:val="20"/>
                <w:lang w:val="es-ES" w:eastAsia="es-MX"/>
              </w:rPr>
              <w:t xml:space="preserve"> con 1 (uno) año de experiencia como Coordinador de Incidentes de Servicios de Centros de Datos o en la realización de trabajos iguales o similares a los que son materia de la presente </w:t>
            </w:r>
            <w:r w:rsidR="00FD10AB" w:rsidRPr="00CA2EDD">
              <w:rPr>
                <w:rFonts w:ascii="Montserrat" w:hAnsi="Montserrat" w:cs="Arial"/>
                <w:sz w:val="20"/>
                <w:szCs w:val="20"/>
                <w:lang w:val="es-ES" w:eastAsia="es-MX"/>
              </w:rPr>
              <w:t>Anexo Técnico</w:t>
            </w:r>
            <w:r w:rsidRPr="00CA2EDD">
              <w:rPr>
                <w:rFonts w:ascii="Montserrat" w:hAnsi="Montserrat" w:cs="Arial"/>
                <w:sz w:val="20"/>
                <w:szCs w:val="20"/>
                <w:lang w:val="es-ES" w:eastAsia="es-MX"/>
              </w:rPr>
              <w:t>.</w:t>
            </w:r>
          </w:p>
          <w:p w14:paraId="2DE2F17A" w14:textId="77777777" w:rsidR="003D3A7F" w:rsidRPr="00CA2EDD" w:rsidRDefault="003D3A7F" w:rsidP="00214DF5">
            <w:pPr>
              <w:jc w:val="both"/>
              <w:rPr>
                <w:rFonts w:ascii="Montserrat" w:hAnsi="Montserrat" w:cs="Arial"/>
                <w:sz w:val="20"/>
                <w:szCs w:val="20"/>
                <w:lang w:eastAsia="es-MX"/>
              </w:rPr>
            </w:pPr>
          </w:p>
          <w:p w14:paraId="7656ACAF"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El licitante acreditará la experiencia mediante la presentación de los siguientes documentos:</w:t>
            </w:r>
          </w:p>
          <w:p w14:paraId="762BADD5" w14:textId="77777777" w:rsidR="003D3A7F" w:rsidRPr="00CA2EDD" w:rsidRDefault="003D3A7F" w:rsidP="00214DF5">
            <w:pPr>
              <w:jc w:val="both"/>
              <w:rPr>
                <w:rFonts w:ascii="Montserrat" w:hAnsi="Montserrat" w:cs="Arial"/>
                <w:sz w:val="20"/>
                <w:szCs w:val="20"/>
                <w:lang w:val="es-ES" w:eastAsia="es-MX"/>
              </w:rPr>
            </w:pPr>
          </w:p>
          <w:p w14:paraId="04B8B2C1" w14:textId="12B0840D" w:rsidR="003D3A7F" w:rsidRPr="00CA2EDD" w:rsidRDefault="003D3A7F" w:rsidP="00214DF5">
            <w:pPr>
              <w:jc w:val="both"/>
              <w:rPr>
                <w:rFonts w:ascii="Montserrat" w:hAnsi="Montserrat" w:cs="Arial"/>
                <w:sz w:val="20"/>
                <w:szCs w:val="20"/>
              </w:rPr>
            </w:pPr>
            <w:r w:rsidRPr="00CA2EDD">
              <w:rPr>
                <w:rFonts w:ascii="Montserrat" w:hAnsi="Montserrat" w:cs="Arial"/>
                <w:b/>
                <w:bCs/>
                <w:sz w:val="20"/>
                <w:szCs w:val="20"/>
              </w:rPr>
              <w:t xml:space="preserve">Curriculum Vitae: </w:t>
            </w:r>
            <w:r w:rsidRPr="00CA2EDD">
              <w:rPr>
                <w:rFonts w:ascii="Montserrat" w:hAnsi="Montserrat" w:cs="Arial"/>
                <w:sz w:val="20"/>
                <w:szCs w:val="20"/>
              </w:rPr>
              <w:t xml:space="preserve">actualizado y firmado por la persona propuesta y por el representante legal </w:t>
            </w:r>
            <w:r w:rsidR="00767A39" w:rsidRPr="00CA2EDD">
              <w:rPr>
                <w:rFonts w:ascii="Montserrat" w:hAnsi="Montserrat" w:cs="Arial"/>
                <w:sz w:val="20"/>
                <w:szCs w:val="20"/>
              </w:rPr>
              <w:t>del</w:t>
            </w:r>
            <w:r w:rsidRPr="00CA2EDD">
              <w:rPr>
                <w:rFonts w:ascii="Montserrat" w:hAnsi="Montserrat" w:cs="Arial"/>
                <w:sz w:val="20"/>
                <w:szCs w:val="20"/>
              </w:rPr>
              <w:t xml:space="preserve"> </w:t>
            </w:r>
            <w:r w:rsidRPr="00CA2EDD">
              <w:rPr>
                <w:rFonts w:ascii="Montserrat" w:hAnsi="Montserrat" w:cs="Arial"/>
                <w:sz w:val="20"/>
                <w:szCs w:val="20"/>
              </w:rPr>
              <w:lastRenderedPageBreak/>
              <w:t>Licitante, el cual debe contener al menos la siguiente información:</w:t>
            </w:r>
          </w:p>
          <w:p w14:paraId="3CAE38A8" w14:textId="77777777" w:rsidR="003D3A7F" w:rsidRPr="00CA2EDD" w:rsidRDefault="003D3A7F" w:rsidP="00214DF5">
            <w:pPr>
              <w:jc w:val="both"/>
              <w:rPr>
                <w:rFonts w:ascii="Montserrat" w:hAnsi="Montserrat" w:cs="Arial"/>
                <w:b/>
                <w:bCs/>
                <w:sz w:val="20"/>
                <w:szCs w:val="20"/>
              </w:rPr>
            </w:pPr>
          </w:p>
          <w:p w14:paraId="02C054C2"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 xml:space="preserve">Nombre; </w:t>
            </w:r>
          </w:p>
          <w:p w14:paraId="27805425"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 xml:space="preserve">Domicilio; </w:t>
            </w:r>
          </w:p>
          <w:p w14:paraId="0128D5BB"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Número de teléfono (fijo o celular);</w:t>
            </w:r>
          </w:p>
          <w:p w14:paraId="169C1997"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 xml:space="preserve">Correo electrónico; </w:t>
            </w:r>
          </w:p>
          <w:p w14:paraId="7D8E613D"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Nivel de Estudios: Cédula Profesional y/o título profesional.</w:t>
            </w:r>
          </w:p>
          <w:p w14:paraId="5A354D05"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Experiencia laboral: Señalando los proyectos en los que participó con el perfil requerido.</w:t>
            </w:r>
          </w:p>
          <w:p w14:paraId="49D8919B"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Fecha y firma</w:t>
            </w:r>
          </w:p>
          <w:p w14:paraId="1456CA84" w14:textId="77777777" w:rsidR="003D3A7F" w:rsidRPr="00CA2EDD" w:rsidRDefault="003D3A7F" w:rsidP="00214DF5">
            <w:pPr>
              <w:jc w:val="both"/>
              <w:rPr>
                <w:rFonts w:ascii="Montserrat" w:hAnsi="Montserrat" w:cs="Arial"/>
                <w:sz w:val="20"/>
                <w:szCs w:val="20"/>
                <w:lang w:val="es-ES" w:eastAsia="es-MX"/>
              </w:rPr>
            </w:pPr>
          </w:p>
          <w:p w14:paraId="60A3F04F" w14:textId="77777777" w:rsidR="003D3A7F" w:rsidRPr="00CA2EDD" w:rsidRDefault="003D3A7F" w:rsidP="00214DF5">
            <w:pPr>
              <w:jc w:val="both"/>
              <w:rPr>
                <w:rFonts w:ascii="Montserrat" w:hAnsi="Montserrat" w:cs="Arial"/>
                <w:sz w:val="20"/>
                <w:szCs w:val="20"/>
              </w:rPr>
            </w:pPr>
            <w:r w:rsidRPr="00CA2EDD">
              <w:rPr>
                <w:rFonts w:ascii="Montserrat" w:hAnsi="Montserrat" w:cs="Arial"/>
                <w:b/>
                <w:bCs/>
                <w:sz w:val="20"/>
                <w:szCs w:val="20"/>
                <w:lang w:val="es-ES" w:eastAsia="es-MX"/>
              </w:rPr>
              <w:t>1 (uno) Carta de constancia</w:t>
            </w:r>
            <w:r w:rsidRPr="00CA2EDD">
              <w:rPr>
                <w:rFonts w:ascii="Montserrat" w:hAnsi="Montserrat" w:cs="Arial"/>
                <w:sz w:val="20"/>
                <w:szCs w:val="20"/>
                <w:lang w:val="es-ES" w:eastAsia="es-MX"/>
              </w:rPr>
              <w:t xml:space="preserve"> </w:t>
            </w:r>
            <w:r w:rsidRPr="00CA2EDD">
              <w:rPr>
                <w:rFonts w:ascii="Montserrat" w:hAnsi="Montserrat" w:cs="Arial"/>
                <w:b/>
                <w:bCs/>
                <w:sz w:val="20"/>
                <w:szCs w:val="20"/>
                <w:lang w:val="es-ES" w:eastAsia="es-MX"/>
              </w:rPr>
              <w:t>laboral:</w:t>
            </w:r>
            <w:r w:rsidRPr="00CA2EDD">
              <w:rPr>
                <w:rFonts w:ascii="Montserrat" w:hAnsi="Montserrat" w:cs="Arial"/>
                <w:sz w:val="20"/>
                <w:szCs w:val="20"/>
                <w:lang w:val="es-ES" w:eastAsia="es-MX"/>
              </w:rPr>
              <w:t xml:space="preserve"> </w:t>
            </w:r>
            <w:r w:rsidRPr="00CA2EDD">
              <w:rPr>
                <w:rFonts w:ascii="Montserrat" w:hAnsi="Montserrat" w:cs="Arial"/>
                <w:sz w:val="20"/>
                <w:szCs w:val="20"/>
              </w:rPr>
              <w:t>en la que se indique puesto y fecha a partir de la cual se ha desempeñado en el puesto, esta carta deberá contener datos de contacto y firmadas por el representante legal de EL LICITANTE.</w:t>
            </w:r>
          </w:p>
          <w:p w14:paraId="0C46F60C" w14:textId="77777777" w:rsidR="003D3A7F" w:rsidRPr="00CA2EDD" w:rsidRDefault="003D3A7F" w:rsidP="00214DF5">
            <w:pPr>
              <w:jc w:val="both"/>
              <w:rPr>
                <w:rFonts w:ascii="Montserrat" w:hAnsi="Montserrat" w:cs="Arial"/>
                <w:sz w:val="20"/>
                <w:szCs w:val="20"/>
              </w:rPr>
            </w:pPr>
          </w:p>
          <w:p w14:paraId="1959DAB1" w14:textId="77777777" w:rsidR="003D3A7F" w:rsidRPr="00CA2EDD" w:rsidRDefault="003D3A7F" w:rsidP="00214DF5">
            <w:pPr>
              <w:jc w:val="both"/>
              <w:rPr>
                <w:rFonts w:ascii="Montserrat" w:hAnsi="Montserrat" w:cs="Arial"/>
                <w:sz w:val="20"/>
                <w:szCs w:val="20"/>
              </w:rPr>
            </w:pPr>
            <w:r w:rsidRPr="00CA2EDD">
              <w:rPr>
                <w:rFonts w:ascii="Montserrat" w:hAnsi="Montserrat" w:cs="Arial"/>
                <w:b/>
                <w:bCs/>
                <w:sz w:val="20"/>
                <w:szCs w:val="20"/>
              </w:rPr>
              <w:t>Identificación oficial vigente</w:t>
            </w:r>
            <w:r w:rsidRPr="00CA2EDD">
              <w:rPr>
                <w:rFonts w:ascii="Montserrat" w:hAnsi="Montserrat" w:cs="Arial"/>
                <w:sz w:val="20"/>
                <w:szCs w:val="20"/>
              </w:rPr>
              <w:t xml:space="preserve"> del personal propuesto.</w:t>
            </w:r>
          </w:p>
          <w:p w14:paraId="272771D9" w14:textId="77777777" w:rsidR="003D3A7F" w:rsidRPr="00CA2EDD" w:rsidRDefault="003D3A7F" w:rsidP="00214DF5">
            <w:pPr>
              <w:jc w:val="both"/>
              <w:rPr>
                <w:rFonts w:ascii="Montserrat" w:hAnsi="Montserrat" w:cs="Arial"/>
                <w:sz w:val="20"/>
                <w:szCs w:val="20"/>
                <w:lang w:val="es-ES" w:eastAsia="es-MX"/>
              </w:rPr>
            </w:pPr>
          </w:p>
          <w:p w14:paraId="2F47587E" w14:textId="0D00516F"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La constancia laboral y curriculum vitae que no contengan todos y cada uno de los datos requeridos en el presente rubro no serán tomadas en cuenta, es decir, no serán sujetos de evaluación.</w:t>
            </w:r>
          </w:p>
          <w:p w14:paraId="6040D887" w14:textId="77777777" w:rsidR="00FD10AB" w:rsidRPr="00CA2EDD" w:rsidRDefault="00FD10AB" w:rsidP="00214DF5">
            <w:pPr>
              <w:jc w:val="both"/>
              <w:rPr>
                <w:rFonts w:ascii="Montserrat" w:hAnsi="Montserrat" w:cs="Arial"/>
                <w:sz w:val="20"/>
                <w:szCs w:val="20"/>
                <w:lang w:val="es-ES" w:eastAsia="es-MX"/>
              </w:rPr>
            </w:pPr>
          </w:p>
          <w:p w14:paraId="5F1A9843"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Además, no se tomarán en cuenta la carta constancia o curriculum vitae que no describa la experiencia conforme lo solicitado.</w:t>
            </w:r>
          </w:p>
          <w:p w14:paraId="1A502EEA" w14:textId="77777777" w:rsidR="003D3A7F" w:rsidRPr="00CA2EDD" w:rsidRDefault="003D3A7F" w:rsidP="00214DF5">
            <w:pPr>
              <w:jc w:val="both"/>
              <w:rPr>
                <w:rFonts w:ascii="Montserrat" w:hAnsi="Montserrat" w:cs="Arial"/>
                <w:sz w:val="20"/>
                <w:szCs w:val="20"/>
                <w:lang w:val="es-ES" w:eastAsia="es-MX"/>
              </w:rPr>
            </w:pPr>
          </w:p>
          <w:p w14:paraId="1124820E"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El licitante deberá considerar en su proposición 1 (uno) empleado que cubra la experiencia solicitada en los conceptos señalados anteriormente.</w:t>
            </w:r>
          </w:p>
          <w:p w14:paraId="409E0BA8" w14:textId="77777777" w:rsidR="003D3A7F" w:rsidRPr="00CA2EDD" w:rsidRDefault="003D3A7F" w:rsidP="00214DF5">
            <w:pPr>
              <w:jc w:val="both"/>
              <w:rPr>
                <w:rFonts w:ascii="Montserrat" w:hAnsi="Montserrat" w:cs="Arial"/>
                <w:sz w:val="20"/>
                <w:szCs w:val="20"/>
                <w:lang w:val="es-ES" w:eastAsia="es-MX"/>
              </w:rPr>
            </w:pPr>
          </w:p>
          <w:p w14:paraId="0A320B32"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El licitante deberá cumplir con cada uno de los requisitos que se solicitan para acreditar la experiencia de este perfil.</w:t>
            </w:r>
          </w:p>
          <w:p w14:paraId="3CE42480" w14:textId="77777777" w:rsidR="003D3A7F" w:rsidRPr="00CA2EDD" w:rsidRDefault="003D3A7F" w:rsidP="00214DF5">
            <w:pPr>
              <w:jc w:val="both"/>
              <w:rPr>
                <w:rFonts w:ascii="Montserrat" w:hAnsi="Montserrat" w:cs="Arial"/>
                <w:sz w:val="20"/>
                <w:szCs w:val="20"/>
                <w:lang w:val="es-ES" w:eastAsia="es-MX"/>
              </w:rPr>
            </w:pPr>
          </w:p>
          <w:p w14:paraId="17592A34"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Como máximo se otorgará ____ puntos por este subrubro.</w:t>
            </w:r>
          </w:p>
          <w:p w14:paraId="3AE9B6D0" w14:textId="77777777" w:rsidR="003D3A7F" w:rsidRPr="00CA2EDD" w:rsidRDefault="003D3A7F" w:rsidP="00214DF5">
            <w:pPr>
              <w:jc w:val="both"/>
              <w:rPr>
                <w:rFonts w:ascii="Montserrat" w:hAnsi="Montserrat" w:cs="Arial"/>
                <w:sz w:val="20"/>
                <w:szCs w:val="20"/>
                <w:lang w:val="es-ES" w:eastAsia="es-MX"/>
              </w:rPr>
            </w:pPr>
          </w:p>
          <w:p w14:paraId="33171611" w14:textId="63AC68D4"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 xml:space="preserve">Se otorgarán __ puntos a licitante que acredite que cuenta con </w:t>
            </w:r>
            <w:r w:rsidRPr="00CA2EDD">
              <w:rPr>
                <w:rFonts w:ascii="Montserrat" w:hAnsi="Montserrat" w:cs="Arial"/>
                <w:b/>
                <w:bCs/>
                <w:sz w:val="20"/>
                <w:szCs w:val="20"/>
                <w:lang w:val="es-ES" w:eastAsia="es-MX"/>
              </w:rPr>
              <w:t>1 (uno) empleado con perfil de COORDINADOR DE INCIDENTES</w:t>
            </w:r>
            <w:r w:rsidRPr="00CA2EDD">
              <w:rPr>
                <w:rFonts w:ascii="Montserrat" w:hAnsi="Montserrat" w:cs="Arial"/>
                <w:sz w:val="20"/>
                <w:szCs w:val="20"/>
                <w:lang w:val="es-ES" w:eastAsia="es-MX"/>
              </w:rPr>
              <w:t xml:space="preserve"> que cuenta con 1</w:t>
            </w:r>
            <w:r w:rsidR="00FD10AB" w:rsidRPr="00CA2EDD">
              <w:rPr>
                <w:rFonts w:ascii="Montserrat" w:hAnsi="Montserrat" w:cs="Arial"/>
                <w:sz w:val="20"/>
                <w:szCs w:val="20"/>
                <w:lang w:val="es-ES" w:eastAsia="es-MX"/>
              </w:rPr>
              <w:t xml:space="preserve"> (uno)</w:t>
            </w:r>
            <w:r w:rsidRPr="00CA2EDD">
              <w:rPr>
                <w:rFonts w:ascii="Montserrat" w:hAnsi="Montserrat" w:cs="Arial"/>
                <w:sz w:val="20"/>
                <w:szCs w:val="20"/>
                <w:lang w:val="es-ES" w:eastAsia="es-MX"/>
              </w:rPr>
              <w:t xml:space="preserve"> año de experiencia</w:t>
            </w:r>
            <w:r w:rsidR="00FD10AB" w:rsidRPr="00CA2EDD">
              <w:rPr>
                <w:rFonts w:ascii="Montserrat" w:hAnsi="Montserrat" w:cs="Arial"/>
                <w:sz w:val="20"/>
                <w:szCs w:val="20"/>
                <w:lang w:val="es-ES" w:eastAsia="es-MX"/>
              </w:rPr>
              <w:t xml:space="preserve"> o más</w:t>
            </w:r>
            <w:r w:rsidRPr="00CA2EDD">
              <w:rPr>
                <w:rFonts w:ascii="Montserrat" w:hAnsi="Montserrat" w:cs="Arial"/>
                <w:sz w:val="20"/>
                <w:szCs w:val="20"/>
                <w:lang w:val="es-ES" w:eastAsia="es-MX"/>
              </w:rPr>
              <w:t>.</w:t>
            </w:r>
          </w:p>
          <w:p w14:paraId="17B64F1D" w14:textId="77777777" w:rsidR="003D3A7F" w:rsidRPr="00CA2EDD" w:rsidRDefault="003D3A7F" w:rsidP="00214DF5">
            <w:pPr>
              <w:jc w:val="both"/>
              <w:rPr>
                <w:rFonts w:ascii="Montserrat" w:hAnsi="Montserrat" w:cs="Arial"/>
                <w:sz w:val="20"/>
                <w:szCs w:val="20"/>
                <w:lang w:val="es-ES" w:eastAsia="es-MX"/>
              </w:rPr>
            </w:pPr>
          </w:p>
          <w:p w14:paraId="4805C335"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 xml:space="preserve">No se otorgarán puntos en este subrubro a quien acredite menos de 1 años de experiencia, quien omita presentar la documentación requerida o cuando la </w:t>
            </w:r>
            <w:r w:rsidRPr="00CA2EDD">
              <w:rPr>
                <w:rFonts w:ascii="Montserrat" w:hAnsi="Montserrat" w:cs="Arial"/>
                <w:sz w:val="20"/>
                <w:szCs w:val="20"/>
                <w:lang w:val="es-ES" w:eastAsia="es-MX"/>
              </w:rPr>
              <w:lastRenderedPageBreak/>
              <w:t>documentación presentada no cumpla con los requisitos solicitados o que sea ilegible.</w:t>
            </w:r>
          </w:p>
          <w:p w14:paraId="201EA086" w14:textId="77777777" w:rsidR="003D3A7F" w:rsidRPr="00CA2EDD" w:rsidRDefault="003D3A7F" w:rsidP="00214DF5">
            <w:pPr>
              <w:jc w:val="both"/>
              <w:rPr>
                <w:rFonts w:ascii="Montserrat" w:hAnsi="Montserrat" w:cs="Arial"/>
                <w:sz w:val="20"/>
                <w:szCs w:val="20"/>
                <w:lang w:val="es-ES" w:eastAsia="es-MX"/>
              </w:rPr>
            </w:pPr>
          </w:p>
          <w:p w14:paraId="5200E71B" w14:textId="77777777" w:rsidR="003D3A7F" w:rsidRPr="00CA2EDD" w:rsidRDefault="003D3A7F" w:rsidP="00214DF5">
            <w:pPr>
              <w:rPr>
                <w:rFonts w:ascii="Montserrat" w:hAnsi="Montserrat" w:cs="Arial"/>
                <w:b/>
                <w:sz w:val="20"/>
                <w:szCs w:val="20"/>
                <w:lang w:eastAsia="es-MX"/>
              </w:rPr>
            </w:pPr>
            <w:r w:rsidRPr="00CA2EDD">
              <w:rPr>
                <w:rFonts w:ascii="Montserrat" w:hAnsi="Montserrat" w:cs="Arial"/>
                <w:sz w:val="20"/>
                <w:szCs w:val="20"/>
                <w:lang w:val="es-ES" w:eastAsia="es-MX"/>
              </w:rPr>
              <w:t>No se otorgará puntaje a las cartas o curriculum vitae ilegibles.</w:t>
            </w:r>
          </w:p>
        </w:tc>
        <w:tc>
          <w:tcPr>
            <w:tcW w:w="606" w:type="pct"/>
            <w:tcBorders>
              <w:left w:val="single" w:sz="4" w:space="0" w:color="auto"/>
              <w:right w:val="single" w:sz="4" w:space="0" w:color="auto"/>
            </w:tcBorders>
            <w:shd w:val="clear" w:color="auto" w:fill="auto"/>
            <w:vAlign w:val="center"/>
          </w:tcPr>
          <w:p w14:paraId="07AEDA04" w14:textId="77777777" w:rsidR="003D3A7F" w:rsidRPr="00CA2EDD" w:rsidRDefault="003D3A7F" w:rsidP="00214DF5">
            <w:pPr>
              <w:jc w:val="center"/>
              <w:rPr>
                <w:rFonts w:ascii="Montserrat" w:hAnsi="Montserrat" w:cs="Arial"/>
                <w:b/>
                <w:sz w:val="20"/>
                <w:szCs w:val="20"/>
                <w:lang w:eastAsia="es-MX"/>
              </w:rPr>
            </w:pPr>
          </w:p>
        </w:tc>
      </w:tr>
      <w:tr w:rsidR="003D3A7F" w:rsidRPr="00CA2EDD" w14:paraId="0A324538" w14:textId="77777777" w:rsidTr="00616A7A">
        <w:trPr>
          <w:trHeight w:val="270"/>
          <w:jc w:val="center"/>
        </w:trPr>
        <w:tc>
          <w:tcPr>
            <w:tcW w:w="693" w:type="pct"/>
            <w:vMerge/>
            <w:tcBorders>
              <w:left w:val="single" w:sz="4" w:space="0" w:color="auto"/>
              <w:right w:val="single" w:sz="4" w:space="0" w:color="auto"/>
            </w:tcBorders>
            <w:shd w:val="clear" w:color="auto" w:fill="auto"/>
            <w:vAlign w:val="center"/>
          </w:tcPr>
          <w:p w14:paraId="305CA18B" w14:textId="77777777" w:rsidR="003D3A7F" w:rsidRPr="00CA2EDD" w:rsidRDefault="003D3A7F" w:rsidP="00214DF5">
            <w:pPr>
              <w:jc w:val="center"/>
              <w:rPr>
                <w:rFonts w:ascii="Montserrat" w:hAnsi="Montserrat" w:cs="Arial"/>
                <w:b/>
                <w:sz w:val="20"/>
                <w:szCs w:val="20"/>
                <w:lang w:val="es-ES" w:eastAsia="es-MX"/>
              </w:rPr>
            </w:pPr>
          </w:p>
        </w:tc>
        <w:tc>
          <w:tcPr>
            <w:tcW w:w="1004" w:type="pct"/>
            <w:vMerge/>
            <w:tcBorders>
              <w:left w:val="single" w:sz="4" w:space="0" w:color="auto"/>
              <w:right w:val="single" w:sz="4" w:space="0" w:color="auto"/>
            </w:tcBorders>
            <w:shd w:val="clear" w:color="auto" w:fill="auto"/>
            <w:vAlign w:val="center"/>
          </w:tcPr>
          <w:p w14:paraId="6CAE2830" w14:textId="77777777" w:rsidR="003D3A7F" w:rsidRPr="00CA2EDD" w:rsidRDefault="003D3A7F" w:rsidP="00214DF5">
            <w:pPr>
              <w:jc w:val="center"/>
              <w:rPr>
                <w:rFonts w:ascii="Montserrat" w:hAnsi="Montserrat" w:cs="Arial"/>
                <w:b/>
                <w:sz w:val="20"/>
                <w:szCs w:val="20"/>
                <w:lang w:val="es-ES" w:eastAsia="es-MX"/>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70489958" w14:textId="5FF41DE8"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 xml:space="preserve">El licitante deberá demostrar que cuenta con </w:t>
            </w:r>
            <w:r w:rsidRPr="00CA2EDD">
              <w:rPr>
                <w:rFonts w:ascii="Montserrat" w:hAnsi="Montserrat" w:cs="Arial"/>
                <w:b/>
                <w:bCs/>
                <w:sz w:val="20"/>
                <w:szCs w:val="20"/>
                <w:lang w:val="es-ES" w:eastAsia="es-MX"/>
              </w:rPr>
              <w:t xml:space="preserve">1 (uno) empleado con perfil de </w:t>
            </w:r>
            <w:r w:rsidRPr="00AC07F1">
              <w:rPr>
                <w:rFonts w:ascii="Montserrat" w:hAnsi="Montserrat" w:cs="Arial"/>
                <w:b/>
                <w:bCs/>
                <w:sz w:val="20"/>
                <w:szCs w:val="20"/>
                <w:highlight w:val="yellow"/>
                <w:lang w:val="es-ES" w:eastAsia="es-MX"/>
              </w:rPr>
              <w:t>ESP</w:t>
            </w:r>
            <w:r w:rsidR="002505A2" w:rsidRPr="00AC07F1">
              <w:rPr>
                <w:rFonts w:ascii="Montserrat" w:hAnsi="Montserrat" w:cs="Arial"/>
                <w:b/>
                <w:bCs/>
                <w:sz w:val="20"/>
                <w:szCs w:val="20"/>
                <w:highlight w:val="yellow"/>
                <w:lang w:val="es-ES" w:eastAsia="es-MX"/>
              </w:rPr>
              <w:t>E</w:t>
            </w:r>
            <w:r w:rsidRPr="00AC07F1">
              <w:rPr>
                <w:rFonts w:ascii="Montserrat" w:hAnsi="Montserrat" w:cs="Arial"/>
                <w:b/>
                <w:bCs/>
                <w:sz w:val="20"/>
                <w:szCs w:val="20"/>
                <w:highlight w:val="yellow"/>
                <w:lang w:val="es-ES" w:eastAsia="es-MX"/>
              </w:rPr>
              <w:t xml:space="preserve">CIALISTA DE LA MESA DE SERVICIOS </w:t>
            </w:r>
            <w:r w:rsidRPr="00AC07F1">
              <w:rPr>
                <w:rFonts w:ascii="Montserrat" w:hAnsi="Montserrat" w:cs="Arial"/>
                <w:sz w:val="20"/>
                <w:szCs w:val="20"/>
                <w:highlight w:val="yellow"/>
                <w:lang w:val="es-ES" w:eastAsia="es-MX"/>
              </w:rPr>
              <w:t>con 1 (uno) año de experiencia como Especialista en Mesa de Servicio de Cetros de Datos o en la realización de trabajos iguales o similares</w:t>
            </w:r>
            <w:r w:rsidRPr="00CA2EDD">
              <w:rPr>
                <w:rFonts w:ascii="Montserrat" w:hAnsi="Montserrat" w:cs="Arial"/>
                <w:sz w:val="20"/>
                <w:szCs w:val="20"/>
                <w:lang w:val="es-ES" w:eastAsia="es-MX"/>
              </w:rPr>
              <w:t xml:space="preserve"> a los que son materia de la presente </w:t>
            </w:r>
            <w:r w:rsidR="00FD10AB" w:rsidRPr="00CA2EDD">
              <w:rPr>
                <w:rFonts w:ascii="Montserrat" w:hAnsi="Montserrat" w:cs="Arial"/>
                <w:sz w:val="20"/>
                <w:szCs w:val="20"/>
                <w:lang w:val="es-ES" w:eastAsia="es-MX"/>
              </w:rPr>
              <w:t>Anexo Técnico</w:t>
            </w:r>
            <w:r w:rsidRPr="00CA2EDD">
              <w:rPr>
                <w:rFonts w:ascii="Montserrat" w:hAnsi="Montserrat" w:cs="Arial"/>
                <w:sz w:val="20"/>
                <w:szCs w:val="20"/>
                <w:lang w:val="es-ES" w:eastAsia="es-MX"/>
              </w:rPr>
              <w:t>.</w:t>
            </w:r>
          </w:p>
          <w:p w14:paraId="2C2FB1FE" w14:textId="77777777" w:rsidR="003D3A7F" w:rsidRPr="00CA2EDD" w:rsidRDefault="003D3A7F" w:rsidP="00214DF5">
            <w:pPr>
              <w:jc w:val="both"/>
              <w:rPr>
                <w:rFonts w:ascii="Montserrat" w:hAnsi="Montserrat" w:cs="Arial"/>
                <w:sz w:val="20"/>
                <w:szCs w:val="20"/>
                <w:lang w:eastAsia="es-MX"/>
              </w:rPr>
            </w:pPr>
          </w:p>
          <w:p w14:paraId="3CCC1BD7"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El licitante acreditará la experiencia mediante la presentación de los siguientes documentos:</w:t>
            </w:r>
          </w:p>
          <w:p w14:paraId="7D54D447" w14:textId="77777777" w:rsidR="003D3A7F" w:rsidRPr="00CA2EDD" w:rsidRDefault="003D3A7F" w:rsidP="00214DF5">
            <w:pPr>
              <w:jc w:val="both"/>
              <w:rPr>
                <w:rFonts w:ascii="Montserrat" w:hAnsi="Montserrat" w:cs="Arial"/>
                <w:sz w:val="20"/>
                <w:szCs w:val="20"/>
                <w:lang w:val="es-ES" w:eastAsia="es-MX"/>
              </w:rPr>
            </w:pPr>
          </w:p>
          <w:p w14:paraId="3A60AB71" w14:textId="1A2139A5" w:rsidR="003D3A7F" w:rsidRPr="00CA2EDD" w:rsidRDefault="003D3A7F" w:rsidP="00214DF5">
            <w:pPr>
              <w:jc w:val="both"/>
              <w:rPr>
                <w:rFonts w:ascii="Montserrat" w:hAnsi="Montserrat" w:cs="Arial"/>
                <w:sz w:val="20"/>
                <w:szCs w:val="20"/>
              </w:rPr>
            </w:pPr>
            <w:r w:rsidRPr="00CA2EDD">
              <w:rPr>
                <w:rFonts w:ascii="Montserrat" w:hAnsi="Montserrat" w:cs="Arial"/>
                <w:b/>
                <w:bCs/>
                <w:sz w:val="20"/>
                <w:szCs w:val="20"/>
              </w:rPr>
              <w:t xml:space="preserve">Curriculum Vitae: </w:t>
            </w:r>
            <w:r w:rsidRPr="00CA2EDD">
              <w:rPr>
                <w:rFonts w:ascii="Montserrat" w:hAnsi="Montserrat" w:cs="Arial"/>
                <w:sz w:val="20"/>
                <w:szCs w:val="20"/>
              </w:rPr>
              <w:t xml:space="preserve">actualizado y firmado por la persona propuesta y por el representante legal </w:t>
            </w:r>
            <w:r w:rsidR="00767A39" w:rsidRPr="00CA2EDD">
              <w:rPr>
                <w:rFonts w:ascii="Montserrat" w:hAnsi="Montserrat" w:cs="Arial"/>
                <w:sz w:val="20"/>
                <w:szCs w:val="20"/>
              </w:rPr>
              <w:t>del</w:t>
            </w:r>
            <w:r w:rsidRPr="00CA2EDD">
              <w:rPr>
                <w:rFonts w:ascii="Montserrat" w:hAnsi="Montserrat" w:cs="Arial"/>
                <w:sz w:val="20"/>
                <w:szCs w:val="20"/>
              </w:rPr>
              <w:t xml:space="preserve"> Licitante, el cual debe contener al menos la siguiente información:</w:t>
            </w:r>
          </w:p>
          <w:p w14:paraId="299DED70" w14:textId="77777777" w:rsidR="003D3A7F" w:rsidRPr="00CA2EDD" w:rsidRDefault="003D3A7F" w:rsidP="00214DF5">
            <w:pPr>
              <w:jc w:val="both"/>
              <w:rPr>
                <w:rFonts w:ascii="Montserrat" w:hAnsi="Montserrat" w:cs="Arial"/>
                <w:b/>
                <w:bCs/>
                <w:sz w:val="20"/>
                <w:szCs w:val="20"/>
              </w:rPr>
            </w:pPr>
          </w:p>
          <w:p w14:paraId="2AAA9DEE"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 xml:space="preserve">Nombre; </w:t>
            </w:r>
          </w:p>
          <w:p w14:paraId="6E798ECC"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 xml:space="preserve">Domicilio; </w:t>
            </w:r>
          </w:p>
          <w:p w14:paraId="4868120F"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Número de teléfono (fijo o celular);</w:t>
            </w:r>
          </w:p>
          <w:p w14:paraId="5B899D4B"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 xml:space="preserve">Correo electrónico; </w:t>
            </w:r>
          </w:p>
          <w:p w14:paraId="496429E7"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Nivel de Estudios: Cédula Profesional y/o título profesional.</w:t>
            </w:r>
          </w:p>
          <w:p w14:paraId="22A84CB9"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Experiencia laboral: Señalando los proyectos en los que participó con el perfil requerido.</w:t>
            </w:r>
          </w:p>
          <w:p w14:paraId="2D942BD3"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Fecha y firma</w:t>
            </w:r>
          </w:p>
          <w:p w14:paraId="28621698" w14:textId="77777777" w:rsidR="003D3A7F" w:rsidRPr="00CA2EDD" w:rsidRDefault="003D3A7F" w:rsidP="00214DF5">
            <w:pPr>
              <w:jc w:val="both"/>
              <w:rPr>
                <w:rFonts w:ascii="Montserrat" w:hAnsi="Montserrat" w:cs="Arial"/>
                <w:sz w:val="20"/>
                <w:szCs w:val="20"/>
                <w:lang w:val="es-ES" w:eastAsia="es-MX"/>
              </w:rPr>
            </w:pPr>
          </w:p>
          <w:p w14:paraId="56098FFF" w14:textId="77777777" w:rsidR="003D3A7F" w:rsidRPr="00CA2EDD" w:rsidRDefault="003D3A7F" w:rsidP="00214DF5">
            <w:pPr>
              <w:jc w:val="both"/>
              <w:rPr>
                <w:rFonts w:ascii="Montserrat" w:hAnsi="Montserrat" w:cs="Arial"/>
                <w:sz w:val="20"/>
                <w:szCs w:val="20"/>
              </w:rPr>
            </w:pPr>
            <w:r w:rsidRPr="00CA2EDD">
              <w:rPr>
                <w:rFonts w:ascii="Montserrat" w:hAnsi="Montserrat" w:cs="Arial"/>
                <w:b/>
                <w:bCs/>
                <w:sz w:val="20"/>
                <w:szCs w:val="20"/>
                <w:lang w:val="es-ES" w:eastAsia="es-MX"/>
              </w:rPr>
              <w:t>1 (uno) Carta de constancia</w:t>
            </w:r>
            <w:r w:rsidRPr="00CA2EDD">
              <w:rPr>
                <w:rFonts w:ascii="Montserrat" w:hAnsi="Montserrat" w:cs="Arial"/>
                <w:sz w:val="20"/>
                <w:szCs w:val="20"/>
                <w:lang w:val="es-ES" w:eastAsia="es-MX"/>
              </w:rPr>
              <w:t xml:space="preserve"> </w:t>
            </w:r>
            <w:r w:rsidRPr="00CA2EDD">
              <w:rPr>
                <w:rFonts w:ascii="Montserrat" w:hAnsi="Montserrat" w:cs="Arial"/>
                <w:b/>
                <w:bCs/>
                <w:sz w:val="20"/>
                <w:szCs w:val="20"/>
                <w:lang w:val="es-ES" w:eastAsia="es-MX"/>
              </w:rPr>
              <w:t>laboral:</w:t>
            </w:r>
            <w:r w:rsidRPr="00CA2EDD">
              <w:rPr>
                <w:rFonts w:ascii="Montserrat" w:hAnsi="Montserrat" w:cs="Arial"/>
                <w:sz w:val="20"/>
                <w:szCs w:val="20"/>
                <w:lang w:val="es-ES" w:eastAsia="es-MX"/>
              </w:rPr>
              <w:t xml:space="preserve"> </w:t>
            </w:r>
            <w:r w:rsidRPr="00CA2EDD">
              <w:rPr>
                <w:rFonts w:ascii="Montserrat" w:hAnsi="Montserrat" w:cs="Arial"/>
                <w:sz w:val="20"/>
                <w:szCs w:val="20"/>
              </w:rPr>
              <w:t>en la que se indique puesto y fecha a partir de la cual se ha desempeñado en el puesto, esta carta deberá contener datos de contacto y firmadas por el representante legal de EL LICITANTE.</w:t>
            </w:r>
          </w:p>
          <w:p w14:paraId="47E60E1E" w14:textId="77777777" w:rsidR="003D3A7F" w:rsidRPr="00CA2EDD" w:rsidRDefault="003D3A7F" w:rsidP="00214DF5">
            <w:pPr>
              <w:jc w:val="both"/>
              <w:rPr>
                <w:rFonts w:ascii="Montserrat" w:hAnsi="Montserrat" w:cs="Arial"/>
                <w:sz w:val="20"/>
                <w:szCs w:val="20"/>
              </w:rPr>
            </w:pPr>
          </w:p>
          <w:p w14:paraId="5FB85EA0" w14:textId="77777777" w:rsidR="003D3A7F" w:rsidRPr="00CA2EDD" w:rsidRDefault="003D3A7F" w:rsidP="00214DF5">
            <w:pPr>
              <w:jc w:val="both"/>
              <w:rPr>
                <w:rFonts w:ascii="Montserrat" w:hAnsi="Montserrat" w:cs="Arial"/>
                <w:sz w:val="20"/>
                <w:szCs w:val="20"/>
              </w:rPr>
            </w:pPr>
            <w:r w:rsidRPr="00CA2EDD">
              <w:rPr>
                <w:rFonts w:ascii="Montserrat" w:hAnsi="Montserrat" w:cs="Arial"/>
                <w:b/>
                <w:bCs/>
                <w:sz w:val="20"/>
                <w:szCs w:val="20"/>
              </w:rPr>
              <w:t>Identificación oficial vigente</w:t>
            </w:r>
            <w:r w:rsidRPr="00CA2EDD">
              <w:rPr>
                <w:rFonts w:ascii="Montserrat" w:hAnsi="Montserrat" w:cs="Arial"/>
                <w:sz w:val="20"/>
                <w:szCs w:val="20"/>
              </w:rPr>
              <w:t xml:space="preserve"> del personal propuesto.</w:t>
            </w:r>
          </w:p>
          <w:p w14:paraId="3F131623" w14:textId="77777777" w:rsidR="003D3A7F" w:rsidRPr="00CA2EDD" w:rsidRDefault="003D3A7F" w:rsidP="00214DF5">
            <w:pPr>
              <w:jc w:val="both"/>
              <w:rPr>
                <w:rFonts w:ascii="Montserrat" w:hAnsi="Montserrat" w:cs="Arial"/>
                <w:sz w:val="20"/>
                <w:szCs w:val="20"/>
                <w:lang w:val="es-ES" w:eastAsia="es-MX"/>
              </w:rPr>
            </w:pPr>
          </w:p>
          <w:p w14:paraId="5A4519C6" w14:textId="5A1457D1"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 xml:space="preserve">La constancia laboral y curriculum vitae que no contengan todos y cada uno de los datos requeridos en el presente rubro no serán tomadas en cuenta, es decir, no serán sujetos de evaluación. </w:t>
            </w:r>
          </w:p>
          <w:p w14:paraId="5979E5DC" w14:textId="77777777" w:rsidR="00FD10AB" w:rsidRPr="00CA2EDD" w:rsidRDefault="00FD10AB" w:rsidP="00214DF5">
            <w:pPr>
              <w:jc w:val="both"/>
              <w:rPr>
                <w:rFonts w:ascii="Montserrat" w:hAnsi="Montserrat" w:cs="Arial"/>
                <w:sz w:val="20"/>
                <w:szCs w:val="20"/>
                <w:lang w:val="es-ES" w:eastAsia="es-MX"/>
              </w:rPr>
            </w:pPr>
          </w:p>
          <w:p w14:paraId="27FAB1B3"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Además, no se tomarán en cuenta la carta constancia o curriculum vitae que no describa la experiencia conforme lo solicitado.</w:t>
            </w:r>
          </w:p>
          <w:p w14:paraId="577FE1AA" w14:textId="77777777" w:rsidR="003D3A7F" w:rsidRPr="00CA2EDD" w:rsidRDefault="003D3A7F" w:rsidP="00214DF5">
            <w:pPr>
              <w:jc w:val="both"/>
              <w:rPr>
                <w:rFonts w:ascii="Montserrat" w:hAnsi="Montserrat" w:cs="Arial"/>
                <w:sz w:val="20"/>
                <w:szCs w:val="20"/>
                <w:lang w:val="es-ES" w:eastAsia="es-MX"/>
              </w:rPr>
            </w:pPr>
          </w:p>
          <w:p w14:paraId="60011517"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lastRenderedPageBreak/>
              <w:t>El licitante deberá considerar en su proposición 1 (uno) empleado que cubra la experiencia solicitada en los conceptos señalados anteriormente.</w:t>
            </w:r>
          </w:p>
          <w:p w14:paraId="2493077F" w14:textId="77777777" w:rsidR="003D3A7F" w:rsidRPr="00CA2EDD" w:rsidRDefault="003D3A7F" w:rsidP="00214DF5">
            <w:pPr>
              <w:jc w:val="both"/>
              <w:rPr>
                <w:rFonts w:ascii="Montserrat" w:hAnsi="Montserrat" w:cs="Arial"/>
                <w:sz w:val="20"/>
                <w:szCs w:val="20"/>
                <w:lang w:val="es-ES" w:eastAsia="es-MX"/>
              </w:rPr>
            </w:pPr>
          </w:p>
          <w:p w14:paraId="37935B72"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El licitante deberá cumplir con cada uno de los requisitos que se solicitan para acreditar la experiencia de este perfil.</w:t>
            </w:r>
          </w:p>
          <w:p w14:paraId="2B27E2C2" w14:textId="77777777" w:rsidR="003D3A7F" w:rsidRPr="00CA2EDD" w:rsidRDefault="003D3A7F" w:rsidP="00214DF5">
            <w:pPr>
              <w:jc w:val="both"/>
              <w:rPr>
                <w:rFonts w:ascii="Montserrat" w:hAnsi="Montserrat" w:cs="Arial"/>
                <w:sz w:val="20"/>
                <w:szCs w:val="20"/>
                <w:lang w:val="es-ES" w:eastAsia="es-MX"/>
              </w:rPr>
            </w:pPr>
          </w:p>
          <w:p w14:paraId="3432E4C0"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Como máximo se otorgará ____ puntos por este subrubro.</w:t>
            </w:r>
          </w:p>
          <w:p w14:paraId="1F7E5D0A" w14:textId="77777777" w:rsidR="003D3A7F" w:rsidRPr="00CA2EDD" w:rsidRDefault="003D3A7F" w:rsidP="00214DF5">
            <w:pPr>
              <w:jc w:val="both"/>
              <w:rPr>
                <w:rFonts w:ascii="Montserrat" w:hAnsi="Montserrat" w:cs="Arial"/>
                <w:sz w:val="20"/>
                <w:szCs w:val="20"/>
                <w:lang w:val="es-ES" w:eastAsia="es-MX"/>
              </w:rPr>
            </w:pPr>
          </w:p>
          <w:p w14:paraId="73524857" w14:textId="77777777" w:rsidR="003D3A7F" w:rsidRPr="00CA2EDD" w:rsidRDefault="003D3A7F" w:rsidP="00214DF5">
            <w:pPr>
              <w:jc w:val="both"/>
              <w:rPr>
                <w:rFonts w:ascii="Montserrat" w:hAnsi="Montserrat" w:cs="Arial"/>
                <w:sz w:val="20"/>
                <w:szCs w:val="20"/>
                <w:lang w:val="es-ES" w:eastAsia="es-MX"/>
              </w:rPr>
            </w:pPr>
          </w:p>
          <w:p w14:paraId="36AE2884" w14:textId="332C26BF"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 xml:space="preserve">Se otorgarán __ puntos a licitante que acredite que cuenta con </w:t>
            </w:r>
            <w:r w:rsidRPr="00CA2EDD">
              <w:rPr>
                <w:rFonts w:ascii="Montserrat" w:hAnsi="Montserrat" w:cs="Arial"/>
                <w:b/>
                <w:bCs/>
                <w:sz w:val="20"/>
                <w:szCs w:val="20"/>
                <w:lang w:val="es-ES" w:eastAsia="es-MX"/>
              </w:rPr>
              <w:t>1 (uno) empleado con perfil de ESP</w:t>
            </w:r>
            <w:r w:rsidR="002505A2" w:rsidRPr="00CA2EDD">
              <w:rPr>
                <w:rFonts w:ascii="Montserrat" w:hAnsi="Montserrat" w:cs="Arial"/>
                <w:b/>
                <w:bCs/>
                <w:sz w:val="20"/>
                <w:szCs w:val="20"/>
                <w:lang w:val="es-ES" w:eastAsia="es-MX"/>
              </w:rPr>
              <w:t>E</w:t>
            </w:r>
            <w:r w:rsidRPr="00CA2EDD">
              <w:rPr>
                <w:rFonts w:ascii="Montserrat" w:hAnsi="Montserrat" w:cs="Arial"/>
                <w:b/>
                <w:bCs/>
                <w:sz w:val="20"/>
                <w:szCs w:val="20"/>
                <w:lang w:val="es-ES" w:eastAsia="es-MX"/>
              </w:rPr>
              <w:t>CIALISTA DE LA MESA DE SERVICIOS</w:t>
            </w:r>
            <w:r w:rsidRPr="00CA2EDD">
              <w:rPr>
                <w:rFonts w:ascii="Montserrat" w:hAnsi="Montserrat" w:cs="Arial"/>
                <w:sz w:val="20"/>
                <w:szCs w:val="20"/>
                <w:lang w:val="es-ES" w:eastAsia="es-MX"/>
              </w:rPr>
              <w:t xml:space="preserve"> que cuenta con 1 </w:t>
            </w:r>
            <w:r w:rsidR="00FD10AB" w:rsidRPr="00CA2EDD">
              <w:rPr>
                <w:rFonts w:ascii="Montserrat" w:hAnsi="Montserrat" w:cs="Arial"/>
                <w:sz w:val="20"/>
                <w:szCs w:val="20"/>
                <w:lang w:val="es-ES" w:eastAsia="es-MX"/>
              </w:rPr>
              <w:t xml:space="preserve">(uno) </w:t>
            </w:r>
            <w:r w:rsidRPr="00CA2EDD">
              <w:rPr>
                <w:rFonts w:ascii="Montserrat" w:hAnsi="Montserrat" w:cs="Arial"/>
                <w:sz w:val="20"/>
                <w:szCs w:val="20"/>
                <w:lang w:val="es-ES" w:eastAsia="es-MX"/>
              </w:rPr>
              <w:t>año de experiencia</w:t>
            </w:r>
            <w:r w:rsidR="00FD10AB" w:rsidRPr="00CA2EDD">
              <w:rPr>
                <w:rFonts w:ascii="Montserrat" w:hAnsi="Montserrat" w:cs="Arial"/>
                <w:sz w:val="20"/>
                <w:szCs w:val="20"/>
                <w:lang w:val="es-ES" w:eastAsia="es-MX"/>
              </w:rPr>
              <w:t xml:space="preserve"> o más</w:t>
            </w:r>
            <w:r w:rsidRPr="00CA2EDD">
              <w:rPr>
                <w:rFonts w:ascii="Montserrat" w:hAnsi="Montserrat" w:cs="Arial"/>
                <w:sz w:val="20"/>
                <w:szCs w:val="20"/>
                <w:lang w:val="es-ES" w:eastAsia="es-MX"/>
              </w:rPr>
              <w:t>.</w:t>
            </w:r>
          </w:p>
          <w:p w14:paraId="525533FB" w14:textId="77777777" w:rsidR="003D3A7F" w:rsidRPr="00CA2EDD" w:rsidRDefault="003D3A7F" w:rsidP="00214DF5">
            <w:pPr>
              <w:jc w:val="both"/>
              <w:rPr>
                <w:rFonts w:ascii="Montserrat" w:hAnsi="Montserrat" w:cs="Arial"/>
                <w:sz w:val="20"/>
                <w:szCs w:val="20"/>
                <w:lang w:val="es-ES" w:eastAsia="es-MX"/>
              </w:rPr>
            </w:pPr>
          </w:p>
          <w:p w14:paraId="29B810D5"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No se otorgarán puntos en este subrubro a quien acredite menos de 1 años de experiencia, quien omita presentar la documentación requerida o cuando la documentación presentada no cumpla con los requisitos solicitados o que sea ilegible.</w:t>
            </w:r>
          </w:p>
          <w:p w14:paraId="156A7D65" w14:textId="77777777" w:rsidR="003D3A7F" w:rsidRPr="00CA2EDD" w:rsidRDefault="003D3A7F" w:rsidP="00214DF5">
            <w:pPr>
              <w:jc w:val="both"/>
              <w:rPr>
                <w:rFonts w:ascii="Montserrat" w:hAnsi="Montserrat" w:cs="Arial"/>
                <w:sz w:val="20"/>
                <w:szCs w:val="20"/>
                <w:lang w:val="es-ES" w:eastAsia="es-MX"/>
              </w:rPr>
            </w:pPr>
          </w:p>
          <w:p w14:paraId="31594024" w14:textId="77777777" w:rsidR="003D3A7F" w:rsidRPr="00CA2EDD" w:rsidRDefault="003D3A7F" w:rsidP="00214DF5">
            <w:pPr>
              <w:jc w:val="center"/>
              <w:rPr>
                <w:rFonts w:ascii="Montserrat" w:hAnsi="Montserrat" w:cs="Arial"/>
                <w:b/>
                <w:sz w:val="20"/>
                <w:szCs w:val="20"/>
                <w:lang w:eastAsia="es-MX"/>
              </w:rPr>
            </w:pPr>
            <w:r w:rsidRPr="00CA2EDD">
              <w:rPr>
                <w:rFonts w:ascii="Montserrat" w:hAnsi="Montserrat" w:cs="Arial"/>
                <w:sz w:val="20"/>
                <w:szCs w:val="20"/>
                <w:lang w:val="es-ES" w:eastAsia="es-MX"/>
              </w:rPr>
              <w:t>No se otorgará puntaje a las cartas o curriculum vitae ilegibles.</w:t>
            </w:r>
          </w:p>
        </w:tc>
        <w:tc>
          <w:tcPr>
            <w:tcW w:w="606" w:type="pct"/>
            <w:tcBorders>
              <w:left w:val="single" w:sz="4" w:space="0" w:color="auto"/>
              <w:right w:val="single" w:sz="4" w:space="0" w:color="auto"/>
            </w:tcBorders>
            <w:shd w:val="clear" w:color="auto" w:fill="auto"/>
            <w:vAlign w:val="center"/>
          </w:tcPr>
          <w:p w14:paraId="47FE849D" w14:textId="77777777" w:rsidR="003D3A7F" w:rsidRPr="00CA2EDD" w:rsidRDefault="003D3A7F" w:rsidP="00214DF5">
            <w:pPr>
              <w:jc w:val="center"/>
              <w:rPr>
                <w:rFonts w:ascii="Montserrat" w:hAnsi="Montserrat" w:cs="Arial"/>
                <w:b/>
                <w:sz w:val="20"/>
                <w:szCs w:val="20"/>
                <w:lang w:eastAsia="es-MX"/>
              </w:rPr>
            </w:pPr>
          </w:p>
        </w:tc>
      </w:tr>
      <w:tr w:rsidR="003D3A7F" w:rsidRPr="00CA2EDD" w14:paraId="4BE15225" w14:textId="77777777" w:rsidTr="00616A7A">
        <w:trPr>
          <w:trHeight w:val="270"/>
          <w:jc w:val="center"/>
        </w:trPr>
        <w:tc>
          <w:tcPr>
            <w:tcW w:w="693" w:type="pct"/>
            <w:vMerge/>
            <w:tcBorders>
              <w:left w:val="single" w:sz="4" w:space="0" w:color="auto"/>
              <w:right w:val="single" w:sz="4" w:space="0" w:color="auto"/>
            </w:tcBorders>
            <w:shd w:val="clear" w:color="auto" w:fill="auto"/>
            <w:vAlign w:val="center"/>
          </w:tcPr>
          <w:p w14:paraId="45962213" w14:textId="77777777" w:rsidR="003D3A7F" w:rsidRPr="00CA2EDD" w:rsidRDefault="003D3A7F" w:rsidP="00214DF5">
            <w:pPr>
              <w:jc w:val="center"/>
              <w:rPr>
                <w:rFonts w:ascii="Montserrat" w:hAnsi="Montserrat" w:cs="Arial"/>
                <w:b/>
                <w:sz w:val="20"/>
                <w:szCs w:val="20"/>
                <w:lang w:val="es-ES" w:eastAsia="es-MX"/>
              </w:rPr>
            </w:pPr>
          </w:p>
        </w:tc>
        <w:tc>
          <w:tcPr>
            <w:tcW w:w="1004" w:type="pct"/>
            <w:vMerge/>
            <w:tcBorders>
              <w:left w:val="single" w:sz="4" w:space="0" w:color="auto"/>
              <w:right w:val="single" w:sz="4" w:space="0" w:color="auto"/>
            </w:tcBorders>
            <w:shd w:val="clear" w:color="auto" w:fill="auto"/>
            <w:vAlign w:val="center"/>
          </w:tcPr>
          <w:p w14:paraId="2BA61D9A" w14:textId="77777777" w:rsidR="003D3A7F" w:rsidRPr="00CA2EDD" w:rsidRDefault="003D3A7F" w:rsidP="00214DF5">
            <w:pPr>
              <w:jc w:val="center"/>
              <w:rPr>
                <w:rFonts w:ascii="Montserrat" w:hAnsi="Montserrat" w:cs="Arial"/>
                <w:b/>
                <w:sz w:val="20"/>
                <w:szCs w:val="20"/>
                <w:lang w:val="es-ES" w:eastAsia="es-MX"/>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1ECA6999" w14:textId="62647C69"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 xml:space="preserve">El licitante deberá demostrar que cuenta con </w:t>
            </w:r>
            <w:r w:rsidRPr="00CA2EDD">
              <w:rPr>
                <w:rFonts w:ascii="Montserrat" w:hAnsi="Montserrat" w:cs="Arial"/>
                <w:b/>
                <w:bCs/>
                <w:sz w:val="20"/>
                <w:szCs w:val="20"/>
                <w:lang w:val="es-ES" w:eastAsia="es-MX"/>
              </w:rPr>
              <w:t xml:space="preserve">15 (quince) empleados con perfil de técnicos responsables de la Operación y Gestión de la Operación, </w:t>
            </w:r>
            <w:r w:rsidRPr="00CA2EDD">
              <w:rPr>
                <w:rFonts w:ascii="Montserrat" w:hAnsi="Montserrat" w:cs="Arial"/>
                <w:sz w:val="20"/>
                <w:szCs w:val="20"/>
                <w:lang w:val="es-ES" w:eastAsia="es-MX"/>
              </w:rPr>
              <w:t>con 1 (uno)</w:t>
            </w:r>
            <w:r w:rsidR="002F52D6" w:rsidRPr="00CA2EDD">
              <w:rPr>
                <w:rFonts w:ascii="Montserrat" w:hAnsi="Montserrat" w:cs="Arial"/>
                <w:sz w:val="20"/>
                <w:szCs w:val="20"/>
                <w:lang w:val="es-ES" w:eastAsia="es-MX"/>
              </w:rPr>
              <w:t xml:space="preserve"> año</w:t>
            </w:r>
            <w:r w:rsidRPr="00CA2EDD">
              <w:rPr>
                <w:rFonts w:ascii="Montserrat" w:hAnsi="Montserrat" w:cs="Arial"/>
                <w:sz w:val="20"/>
                <w:szCs w:val="20"/>
                <w:lang w:val="es-ES" w:eastAsia="es-MX"/>
              </w:rPr>
              <w:t xml:space="preserve"> </w:t>
            </w:r>
            <w:r w:rsidR="002F52D6" w:rsidRPr="00CA2EDD">
              <w:rPr>
                <w:rFonts w:ascii="Montserrat" w:hAnsi="Montserrat" w:cs="Arial"/>
                <w:sz w:val="20"/>
                <w:szCs w:val="20"/>
                <w:lang w:val="es-ES" w:eastAsia="es-MX"/>
              </w:rPr>
              <w:t xml:space="preserve">de </w:t>
            </w:r>
            <w:r w:rsidRPr="00CA2EDD">
              <w:rPr>
                <w:rFonts w:ascii="Montserrat" w:hAnsi="Montserrat" w:cs="Arial"/>
                <w:sz w:val="20"/>
                <w:szCs w:val="20"/>
                <w:lang w:val="es-ES" w:eastAsia="es-MX"/>
              </w:rPr>
              <w:t>experiencia en las diversas plataformas que brinden la operación y la gestión de la operación de los servicios instalados en l</w:t>
            </w:r>
            <w:r w:rsidR="002F52D6" w:rsidRPr="00CA2EDD">
              <w:rPr>
                <w:rFonts w:ascii="Montserrat" w:hAnsi="Montserrat" w:cs="Arial"/>
                <w:sz w:val="20"/>
                <w:szCs w:val="20"/>
                <w:lang w:val="es-ES" w:eastAsia="es-MX"/>
              </w:rPr>
              <w:t>os</w:t>
            </w:r>
            <w:r w:rsidRPr="00CA2EDD">
              <w:rPr>
                <w:rFonts w:ascii="Montserrat" w:hAnsi="Montserrat" w:cs="Arial"/>
                <w:sz w:val="20"/>
                <w:szCs w:val="20"/>
                <w:lang w:val="es-ES" w:eastAsia="es-MX"/>
              </w:rPr>
              <w:t xml:space="preserve"> Centro</w:t>
            </w:r>
            <w:r w:rsidR="002F52D6" w:rsidRPr="00CA2EDD">
              <w:rPr>
                <w:rFonts w:ascii="Montserrat" w:hAnsi="Montserrat" w:cs="Arial"/>
                <w:sz w:val="20"/>
                <w:szCs w:val="20"/>
                <w:lang w:val="es-ES" w:eastAsia="es-MX"/>
              </w:rPr>
              <w:t>s</w:t>
            </w:r>
            <w:r w:rsidRPr="00CA2EDD">
              <w:rPr>
                <w:rFonts w:ascii="Montserrat" w:hAnsi="Montserrat" w:cs="Arial"/>
                <w:sz w:val="20"/>
                <w:szCs w:val="20"/>
                <w:lang w:val="es-ES" w:eastAsia="es-MX"/>
              </w:rPr>
              <w:t xml:space="preserve"> de Datos</w:t>
            </w:r>
            <w:r w:rsidR="00282675" w:rsidRPr="00CA2EDD">
              <w:rPr>
                <w:rFonts w:ascii="Montserrat" w:hAnsi="Montserrat" w:cs="Arial"/>
                <w:sz w:val="20"/>
                <w:szCs w:val="20"/>
                <w:lang w:val="es-ES" w:eastAsia="es-MX"/>
              </w:rPr>
              <w:t xml:space="preserve"> </w:t>
            </w:r>
            <w:r w:rsidR="00282675" w:rsidRPr="00CA2EDD">
              <w:rPr>
                <w:rFonts w:ascii="Montserrat" w:hAnsi="Montserrat" w:cs="Arial"/>
                <w:bCs/>
                <w:sz w:val="20"/>
                <w:szCs w:val="20"/>
              </w:rPr>
              <w:t>y la nube, así como experiencia en la implementación y operación de un DRP (Disaster Recovery Plan, por sus siglas en inglés)</w:t>
            </w:r>
            <w:r w:rsidRPr="00CA2EDD">
              <w:rPr>
                <w:rFonts w:ascii="Montserrat" w:hAnsi="Montserrat" w:cs="Arial"/>
                <w:sz w:val="20"/>
                <w:szCs w:val="20"/>
                <w:lang w:val="es-ES" w:eastAsia="es-MX"/>
              </w:rPr>
              <w:t xml:space="preserve"> o en la realización de trabajos iguales o similares a los que son materia del presente Anexo Técnico.</w:t>
            </w:r>
          </w:p>
          <w:p w14:paraId="5641E574" w14:textId="77777777" w:rsidR="003D3A7F" w:rsidRPr="00CA2EDD" w:rsidRDefault="003D3A7F" w:rsidP="00214DF5">
            <w:pPr>
              <w:jc w:val="both"/>
              <w:rPr>
                <w:rFonts w:ascii="Montserrat" w:hAnsi="Montserrat" w:cs="Arial"/>
                <w:sz w:val="20"/>
                <w:szCs w:val="20"/>
                <w:lang w:eastAsia="es-MX"/>
              </w:rPr>
            </w:pPr>
          </w:p>
          <w:p w14:paraId="390C68EF"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El licitante acreditará la experiencia mediante la presentación de los siguientes documentos:</w:t>
            </w:r>
          </w:p>
          <w:p w14:paraId="2C2271D7" w14:textId="77777777" w:rsidR="003D3A7F" w:rsidRPr="00CA2EDD" w:rsidRDefault="003D3A7F" w:rsidP="00214DF5">
            <w:pPr>
              <w:jc w:val="both"/>
              <w:rPr>
                <w:rFonts w:ascii="Montserrat" w:hAnsi="Montserrat" w:cs="Arial"/>
                <w:sz w:val="20"/>
                <w:szCs w:val="20"/>
                <w:lang w:val="es-ES" w:eastAsia="es-MX"/>
              </w:rPr>
            </w:pPr>
          </w:p>
          <w:p w14:paraId="407616DA" w14:textId="77777777" w:rsidR="003D3A7F" w:rsidRPr="00CA2EDD" w:rsidRDefault="003D3A7F" w:rsidP="00214DF5">
            <w:pPr>
              <w:jc w:val="both"/>
              <w:rPr>
                <w:rFonts w:ascii="Montserrat" w:hAnsi="Montserrat" w:cs="Arial"/>
                <w:sz w:val="20"/>
                <w:szCs w:val="20"/>
              </w:rPr>
            </w:pPr>
            <w:r w:rsidRPr="00CA2EDD">
              <w:rPr>
                <w:rFonts w:ascii="Montserrat" w:hAnsi="Montserrat" w:cs="Arial"/>
                <w:b/>
                <w:bCs/>
                <w:sz w:val="20"/>
                <w:szCs w:val="20"/>
              </w:rPr>
              <w:t xml:space="preserve">Curriculum Vitae: </w:t>
            </w:r>
            <w:r w:rsidRPr="00CA2EDD">
              <w:rPr>
                <w:rFonts w:ascii="Montserrat" w:hAnsi="Montserrat" w:cs="Arial"/>
                <w:sz w:val="20"/>
                <w:szCs w:val="20"/>
              </w:rPr>
              <w:t>actualizado y firmado por las personas propuestas y por el representante legal de el Licitante, los cuales deben contener al menos la siguiente información:</w:t>
            </w:r>
          </w:p>
          <w:p w14:paraId="0D57898E" w14:textId="77777777" w:rsidR="003D3A7F" w:rsidRPr="00CA2EDD" w:rsidRDefault="003D3A7F" w:rsidP="00214DF5">
            <w:pPr>
              <w:jc w:val="both"/>
              <w:rPr>
                <w:rFonts w:ascii="Montserrat" w:hAnsi="Montserrat" w:cs="Arial"/>
                <w:b/>
                <w:bCs/>
                <w:sz w:val="20"/>
                <w:szCs w:val="20"/>
              </w:rPr>
            </w:pPr>
          </w:p>
          <w:p w14:paraId="7244D6B0"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 xml:space="preserve">Nombre; </w:t>
            </w:r>
          </w:p>
          <w:p w14:paraId="55ED106D"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 xml:space="preserve">Domicilio; </w:t>
            </w:r>
          </w:p>
          <w:p w14:paraId="029C146C"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Número de teléfono (fijo o celular);</w:t>
            </w:r>
          </w:p>
          <w:p w14:paraId="38C81926"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 xml:space="preserve">Correo electrónico; </w:t>
            </w:r>
          </w:p>
          <w:p w14:paraId="6F799D32"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lastRenderedPageBreak/>
              <w:t>Nivel de Estudios: Cédula Profesional y/o título profesional.</w:t>
            </w:r>
          </w:p>
          <w:p w14:paraId="27908891"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Experiencia laboral: Señalando los proyectos en los que participó con el perfil requerido.</w:t>
            </w:r>
          </w:p>
          <w:p w14:paraId="6ED3F0D3"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Fecha y firma</w:t>
            </w:r>
          </w:p>
          <w:p w14:paraId="53CAB9CD" w14:textId="77777777" w:rsidR="003D3A7F" w:rsidRPr="00CA2EDD" w:rsidRDefault="003D3A7F" w:rsidP="00214DF5">
            <w:pPr>
              <w:jc w:val="both"/>
              <w:rPr>
                <w:rFonts w:ascii="Montserrat" w:hAnsi="Montserrat" w:cs="Arial"/>
                <w:sz w:val="20"/>
                <w:szCs w:val="20"/>
                <w:lang w:val="es-ES" w:eastAsia="es-MX"/>
              </w:rPr>
            </w:pPr>
          </w:p>
          <w:p w14:paraId="2346BDB9" w14:textId="77777777" w:rsidR="003D3A7F" w:rsidRPr="00CA2EDD" w:rsidRDefault="003D3A7F" w:rsidP="00214DF5">
            <w:pPr>
              <w:jc w:val="both"/>
              <w:rPr>
                <w:rFonts w:ascii="Montserrat" w:hAnsi="Montserrat" w:cs="Arial"/>
                <w:sz w:val="20"/>
                <w:szCs w:val="20"/>
              </w:rPr>
            </w:pPr>
            <w:r w:rsidRPr="00CA2EDD">
              <w:rPr>
                <w:rFonts w:ascii="Montserrat" w:hAnsi="Montserrat" w:cs="Arial"/>
                <w:b/>
                <w:bCs/>
                <w:sz w:val="20"/>
                <w:szCs w:val="20"/>
                <w:lang w:val="es-ES" w:eastAsia="es-MX"/>
              </w:rPr>
              <w:t>1 (uno) Carta de constancia</w:t>
            </w:r>
            <w:r w:rsidRPr="00CA2EDD">
              <w:rPr>
                <w:rFonts w:ascii="Montserrat" w:hAnsi="Montserrat" w:cs="Arial"/>
                <w:sz w:val="20"/>
                <w:szCs w:val="20"/>
                <w:lang w:val="es-ES" w:eastAsia="es-MX"/>
              </w:rPr>
              <w:t xml:space="preserve"> </w:t>
            </w:r>
            <w:r w:rsidRPr="00CA2EDD">
              <w:rPr>
                <w:rFonts w:ascii="Montserrat" w:hAnsi="Montserrat" w:cs="Arial"/>
                <w:b/>
                <w:bCs/>
                <w:sz w:val="20"/>
                <w:szCs w:val="20"/>
                <w:lang w:val="es-ES" w:eastAsia="es-MX"/>
              </w:rPr>
              <w:t xml:space="preserve">laboral: </w:t>
            </w:r>
            <w:r w:rsidRPr="00CA2EDD">
              <w:rPr>
                <w:rFonts w:ascii="Montserrat" w:hAnsi="Montserrat" w:cs="Arial"/>
                <w:sz w:val="20"/>
                <w:szCs w:val="20"/>
                <w:lang w:val="es-ES" w:eastAsia="es-MX"/>
              </w:rPr>
              <w:t xml:space="preserve">por cada uno de los empleados propuestos para este perfil </w:t>
            </w:r>
            <w:r w:rsidRPr="00CA2EDD">
              <w:rPr>
                <w:rFonts w:ascii="Montserrat" w:hAnsi="Montserrat" w:cs="Arial"/>
                <w:sz w:val="20"/>
                <w:szCs w:val="20"/>
              </w:rPr>
              <w:t>en las que se indique puesto y fecha a partir de la cual se ha desempeñado en el puesto, esta carta deberá contener datos de contacto y firmadas por el representante legal de EL LICITANTE.</w:t>
            </w:r>
          </w:p>
          <w:p w14:paraId="6BE92A49" w14:textId="77777777" w:rsidR="003D3A7F" w:rsidRPr="00CA2EDD" w:rsidRDefault="003D3A7F" w:rsidP="00214DF5">
            <w:pPr>
              <w:jc w:val="both"/>
              <w:rPr>
                <w:rFonts w:ascii="Montserrat" w:hAnsi="Montserrat" w:cs="Arial"/>
                <w:sz w:val="20"/>
                <w:szCs w:val="20"/>
              </w:rPr>
            </w:pPr>
          </w:p>
          <w:p w14:paraId="6B0828AE" w14:textId="77777777" w:rsidR="003D3A7F" w:rsidRPr="00CA2EDD" w:rsidRDefault="003D3A7F" w:rsidP="00214DF5">
            <w:pPr>
              <w:jc w:val="both"/>
              <w:rPr>
                <w:rFonts w:ascii="Montserrat" w:hAnsi="Montserrat" w:cs="Arial"/>
                <w:sz w:val="20"/>
                <w:szCs w:val="20"/>
              </w:rPr>
            </w:pPr>
            <w:r w:rsidRPr="00CA2EDD">
              <w:rPr>
                <w:rFonts w:ascii="Montserrat" w:hAnsi="Montserrat" w:cs="Arial"/>
                <w:b/>
                <w:bCs/>
                <w:sz w:val="20"/>
                <w:szCs w:val="20"/>
              </w:rPr>
              <w:t>Identificación oficial vigente</w:t>
            </w:r>
            <w:r w:rsidRPr="00CA2EDD">
              <w:rPr>
                <w:rFonts w:ascii="Montserrat" w:hAnsi="Montserrat" w:cs="Arial"/>
                <w:sz w:val="20"/>
                <w:szCs w:val="20"/>
              </w:rPr>
              <w:t xml:space="preserve"> del personal propuesto.</w:t>
            </w:r>
          </w:p>
          <w:p w14:paraId="330D8649" w14:textId="77777777" w:rsidR="003D3A7F" w:rsidRPr="00CA2EDD" w:rsidRDefault="003D3A7F" w:rsidP="00214DF5">
            <w:pPr>
              <w:jc w:val="both"/>
              <w:rPr>
                <w:rFonts w:ascii="Montserrat" w:hAnsi="Montserrat" w:cs="Arial"/>
                <w:sz w:val="20"/>
                <w:szCs w:val="20"/>
                <w:lang w:val="es-ES" w:eastAsia="es-MX"/>
              </w:rPr>
            </w:pPr>
          </w:p>
          <w:p w14:paraId="28E567BA"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 xml:space="preserve">La constancia laboral y curriculum vitae que no contengan todos y cada uno de los datos requeridos en el presente rubro no serán tomadas en cuenta, es decir, no serán sujetos de evaluación. </w:t>
            </w:r>
          </w:p>
          <w:p w14:paraId="03C90FCF" w14:textId="77777777" w:rsidR="003D3A7F" w:rsidRPr="00CA2EDD" w:rsidRDefault="003D3A7F" w:rsidP="00214DF5">
            <w:pPr>
              <w:jc w:val="both"/>
              <w:rPr>
                <w:rFonts w:ascii="Montserrat" w:hAnsi="Montserrat" w:cs="Arial"/>
                <w:sz w:val="20"/>
                <w:szCs w:val="20"/>
                <w:lang w:val="es-ES" w:eastAsia="es-MX"/>
              </w:rPr>
            </w:pPr>
          </w:p>
          <w:p w14:paraId="53702561"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Además, no se tomarán en cuenta la carta constancia o curriculum vitae que no describa la experiencia conforme lo solicitado.</w:t>
            </w:r>
          </w:p>
          <w:p w14:paraId="1056E863" w14:textId="77777777" w:rsidR="003D3A7F" w:rsidRPr="00CA2EDD" w:rsidRDefault="003D3A7F" w:rsidP="00214DF5">
            <w:pPr>
              <w:jc w:val="both"/>
              <w:rPr>
                <w:rFonts w:ascii="Montserrat" w:hAnsi="Montserrat" w:cs="Arial"/>
                <w:sz w:val="20"/>
                <w:szCs w:val="20"/>
                <w:lang w:val="es-ES" w:eastAsia="es-MX"/>
              </w:rPr>
            </w:pPr>
          </w:p>
          <w:p w14:paraId="711DD1E3"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El licitante deberá considerar en su proposición 15 (quince) empleados que cubran la experiencia solicitada en los conceptos señalados anteriormente.</w:t>
            </w:r>
          </w:p>
          <w:p w14:paraId="2009ECF3" w14:textId="77777777" w:rsidR="003D3A7F" w:rsidRPr="00CA2EDD" w:rsidRDefault="003D3A7F" w:rsidP="00214DF5">
            <w:pPr>
              <w:jc w:val="both"/>
              <w:rPr>
                <w:rFonts w:ascii="Montserrat" w:hAnsi="Montserrat" w:cs="Arial"/>
                <w:sz w:val="20"/>
                <w:szCs w:val="20"/>
                <w:lang w:val="es-ES" w:eastAsia="es-MX"/>
              </w:rPr>
            </w:pPr>
          </w:p>
          <w:p w14:paraId="37D3E6F1"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El licitante deberá cumplir con cada uno de los requisitos que se solicitan para acreditar la experiencia de este perfil.</w:t>
            </w:r>
          </w:p>
          <w:p w14:paraId="574F7C06" w14:textId="77777777" w:rsidR="003D3A7F" w:rsidRPr="00CA2EDD" w:rsidRDefault="003D3A7F" w:rsidP="00214DF5">
            <w:pPr>
              <w:jc w:val="both"/>
              <w:rPr>
                <w:rFonts w:ascii="Montserrat" w:hAnsi="Montserrat" w:cs="Arial"/>
                <w:sz w:val="20"/>
                <w:szCs w:val="20"/>
                <w:lang w:val="es-ES" w:eastAsia="es-MX"/>
              </w:rPr>
            </w:pPr>
          </w:p>
          <w:p w14:paraId="1F55CF2B"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Como máximo se otorgará ____ puntos por este subrubro.</w:t>
            </w:r>
          </w:p>
          <w:p w14:paraId="39F9680F" w14:textId="77777777" w:rsidR="003D3A7F" w:rsidRPr="00CA2EDD" w:rsidRDefault="003D3A7F" w:rsidP="00214DF5">
            <w:pPr>
              <w:jc w:val="both"/>
              <w:rPr>
                <w:rFonts w:ascii="Montserrat" w:hAnsi="Montserrat" w:cs="Arial"/>
                <w:sz w:val="20"/>
                <w:szCs w:val="20"/>
                <w:lang w:val="es-ES" w:eastAsia="es-MX"/>
              </w:rPr>
            </w:pPr>
          </w:p>
          <w:p w14:paraId="3019CD35" w14:textId="5C6B6D66"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 xml:space="preserve">Se otorgarán__ puntos a licitante que acredite que cuenta con </w:t>
            </w:r>
            <w:r w:rsidRPr="00CA2EDD">
              <w:rPr>
                <w:rFonts w:ascii="Montserrat" w:hAnsi="Montserrat" w:cs="Arial"/>
                <w:b/>
                <w:bCs/>
                <w:sz w:val="20"/>
                <w:szCs w:val="20"/>
                <w:lang w:val="es-ES" w:eastAsia="es-MX"/>
              </w:rPr>
              <w:t xml:space="preserve">15 (quince) empleados con perfil de técnicos responsables de la Operación y Gestión de la Operación, </w:t>
            </w:r>
            <w:r w:rsidRPr="00CA2EDD">
              <w:rPr>
                <w:rFonts w:ascii="Montserrat" w:hAnsi="Montserrat" w:cs="Arial"/>
                <w:sz w:val="20"/>
                <w:szCs w:val="20"/>
                <w:lang w:val="es-ES" w:eastAsia="es-MX"/>
              </w:rPr>
              <w:t xml:space="preserve">que cuenten </w:t>
            </w:r>
            <w:r w:rsidR="002F52D6" w:rsidRPr="00CA2EDD">
              <w:rPr>
                <w:rFonts w:ascii="Montserrat" w:hAnsi="Montserrat" w:cs="Arial"/>
                <w:sz w:val="20"/>
                <w:szCs w:val="20"/>
                <w:lang w:val="es-ES" w:eastAsia="es-MX"/>
              </w:rPr>
              <w:t>con 1 (uno)</w:t>
            </w:r>
            <w:r w:rsidRPr="00CA2EDD">
              <w:rPr>
                <w:rFonts w:ascii="Montserrat" w:hAnsi="Montserrat" w:cs="Arial"/>
                <w:sz w:val="20"/>
                <w:szCs w:val="20"/>
                <w:lang w:val="es-ES" w:eastAsia="es-MX"/>
              </w:rPr>
              <w:t xml:space="preserve"> año</w:t>
            </w:r>
            <w:r w:rsidR="002F52D6" w:rsidRPr="00CA2EDD">
              <w:rPr>
                <w:rFonts w:ascii="Montserrat" w:hAnsi="Montserrat" w:cs="Arial"/>
                <w:sz w:val="20"/>
                <w:szCs w:val="20"/>
                <w:lang w:val="es-ES" w:eastAsia="es-MX"/>
              </w:rPr>
              <w:t xml:space="preserve"> o más</w:t>
            </w:r>
            <w:r w:rsidRPr="00CA2EDD">
              <w:rPr>
                <w:rFonts w:ascii="Montserrat" w:hAnsi="Montserrat" w:cs="Arial"/>
                <w:sz w:val="20"/>
                <w:szCs w:val="20"/>
                <w:lang w:val="es-ES" w:eastAsia="es-MX"/>
              </w:rPr>
              <w:t xml:space="preserve"> de experiencia.</w:t>
            </w:r>
          </w:p>
          <w:p w14:paraId="32CA7BB5" w14:textId="77777777" w:rsidR="003D3A7F" w:rsidRPr="00CA2EDD" w:rsidRDefault="003D3A7F" w:rsidP="00214DF5">
            <w:pPr>
              <w:jc w:val="both"/>
              <w:rPr>
                <w:rFonts w:ascii="Montserrat" w:hAnsi="Montserrat" w:cs="Arial"/>
                <w:sz w:val="20"/>
                <w:szCs w:val="20"/>
                <w:lang w:val="es-ES" w:eastAsia="es-MX"/>
              </w:rPr>
            </w:pPr>
          </w:p>
          <w:p w14:paraId="1CF88B39"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No se otorgarán puntos en este subrubro a quien acredite menos de 1 años de experiencia, quien omita presentar la documentación requerida o cuando la documentación presentada no cumpla con los requisitos solicitados o que sea ilegible.</w:t>
            </w:r>
          </w:p>
          <w:p w14:paraId="0601D397" w14:textId="77777777" w:rsidR="003D3A7F" w:rsidRPr="00CA2EDD" w:rsidRDefault="003D3A7F" w:rsidP="00214DF5">
            <w:pPr>
              <w:jc w:val="both"/>
              <w:rPr>
                <w:rFonts w:ascii="Montserrat" w:hAnsi="Montserrat" w:cs="Arial"/>
                <w:sz w:val="20"/>
                <w:szCs w:val="20"/>
                <w:lang w:val="es-ES" w:eastAsia="es-MX"/>
              </w:rPr>
            </w:pPr>
          </w:p>
          <w:p w14:paraId="0F1EFF15" w14:textId="77777777" w:rsidR="003D3A7F" w:rsidRPr="00CA2EDD" w:rsidRDefault="003D3A7F" w:rsidP="00282675">
            <w:pPr>
              <w:jc w:val="both"/>
              <w:rPr>
                <w:rFonts w:ascii="Montserrat" w:hAnsi="Montserrat" w:cs="Arial"/>
                <w:b/>
                <w:sz w:val="20"/>
                <w:szCs w:val="20"/>
                <w:lang w:eastAsia="es-MX"/>
              </w:rPr>
            </w:pPr>
            <w:r w:rsidRPr="00CA2EDD">
              <w:rPr>
                <w:rFonts w:ascii="Montserrat" w:hAnsi="Montserrat" w:cs="Arial"/>
                <w:sz w:val="20"/>
                <w:szCs w:val="20"/>
                <w:lang w:val="es-ES" w:eastAsia="es-MX"/>
              </w:rPr>
              <w:t>No se otorgará puntaje a las cartas o curriculum vitae ilegibles.</w:t>
            </w:r>
          </w:p>
        </w:tc>
        <w:tc>
          <w:tcPr>
            <w:tcW w:w="606" w:type="pct"/>
            <w:tcBorders>
              <w:left w:val="single" w:sz="4" w:space="0" w:color="auto"/>
              <w:right w:val="single" w:sz="4" w:space="0" w:color="auto"/>
            </w:tcBorders>
            <w:shd w:val="clear" w:color="auto" w:fill="auto"/>
            <w:vAlign w:val="center"/>
          </w:tcPr>
          <w:p w14:paraId="332C7716" w14:textId="77777777" w:rsidR="003D3A7F" w:rsidRPr="00CA2EDD" w:rsidRDefault="003D3A7F" w:rsidP="00214DF5">
            <w:pPr>
              <w:jc w:val="center"/>
              <w:rPr>
                <w:rFonts w:ascii="Montserrat" w:hAnsi="Montserrat" w:cs="Arial"/>
                <w:b/>
                <w:sz w:val="20"/>
                <w:szCs w:val="20"/>
                <w:lang w:eastAsia="es-MX"/>
              </w:rPr>
            </w:pPr>
          </w:p>
        </w:tc>
      </w:tr>
      <w:tr w:rsidR="003D3A7F" w:rsidRPr="00CA2EDD" w14:paraId="5499E67D" w14:textId="77777777" w:rsidTr="00616A7A">
        <w:trPr>
          <w:trHeight w:val="270"/>
          <w:jc w:val="center"/>
        </w:trPr>
        <w:tc>
          <w:tcPr>
            <w:tcW w:w="693" w:type="pct"/>
            <w:vMerge/>
            <w:tcBorders>
              <w:left w:val="single" w:sz="4" w:space="0" w:color="auto"/>
              <w:right w:val="single" w:sz="4" w:space="0" w:color="auto"/>
            </w:tcBorders>
            <w:shd w:val="clear" w:color="auto" w:fill="auto"/>
            <w:vAlign w:val="center"/>
          </w:tcPr>
          <w:p w14:paraId="1E193667" w14:textId="77777777" w:rsidR="003D3A7F" w:rsidRPr="00CA2EDD" w:rsidRDefault="003D3A7F" w:rsidP="00214DF5">
            <w:pPr>
              <w:jc w:val="center"/>
              <w:rPr>
                <w:rFonts w:ascii="Montserrat" w:hAnsi="Montserrat" w:cs="Arial"/>
                <w:b/>
                <w:sz w:val="20"/>
                <w:szCs w:val="20"/>
                <w:lang w:val="es-ES" w:eastAsia="es-MX"/>
              </w:rPr>
            </w:pPr>
          </w:p>
        </w:tc>
        <w:tc>
          <w:tcPr>
            <w:tcW w:w="1004" w:type="pct"/>
            <w:vMerge/>
            <w:tcBorders>
              <w:left w:val="single" w:sz="4" w:space="0" w:color="auto"/>
              <w:right w:val="single" w:sz="4" w:space="0" w:color="auto"/>
            </w:tcBorders>
            <w:shd w:val="clear" w:color="auto" w:fill="auto"/>
            <w:vAlign w:val="center"/>
          </w:tcPr>
          <w:p w14:paraId="4848C28B" w14:textId="77777777" w:rsidR="003D3A7F" w:rsidRPr="00CA2EDD" w:rsidRDefault="003D3A7F" w:rsidP="00214DF5">
            <w:pPr>
              <w:jc w:val="center"/>
              <w:rPr>
                <w:rFonts w:ascii="Montserrat" w:hAnsi="Montserrat" w:cs="Arial"/>
                <w:b/>
                <w:sz w:val="20"/>
                <w:szCs w:val="20"/>
                <w:lang w:val="es-ES" w:eastAsia="es-MX"/>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2A5C2005" w14:textId="01607AAA" w:rsidR="003D3A7F" w:rsidRPr="00CA2EDD" w:rsidRDefault="003D3A7F" w:rsidP="00214DF5">
            <w:pPr>
              <w:jc w:val="both"/>
              <w:rPr>
                <w:rFonts w:ascii="Montserrat" w:hAnsi="Montserrat" w:cs="Arial"/>
                <w:b/>
                <w:bCs/>
                <w:sz w:val="20"/>
                <w:szCs w:val="20"/>
                <w:lang w:val="es-ES" w:eastAsia="es-MX"/>
              </w:rPr>
            </w:pPr>
            <w:r w:rsidRPr="00CA2EDD">
              <w:rPr>
                <w:rFonts w:ascii="Montserrat" w:hAnsi="Montserrat" w:cs="Arial"/>
                <w:sz w:val="20"/>
                <w:szCs w:val="20"/>
                <w:lang w:val="es-ES" w:eastAsia="es-MX"/>
              </w:rPr>
              <w:t>El licitante deberá demostrar que cuenta con 3</w:t>
            </w:r>
            <w:r w:rsidRPr="00CA2EDD">
              <w:rPr>
                <w:rFonts w:ascii="Montserrat" w:hAnsi="Montserrat" w:cs="Arial"/>
                <w:b/>
                <w:bCs/>
                <w:sz w:val="20"/>
                <w:szCs w:val="20"/>
                <w:lang w:val="es-ES" w:eastAsia="es-MX"/>
              </w:rPr>
              <w:t xml:space="preserve"> </w:t>
            </w:r>
            <w:r w:rsidRPr="00CA2EDD">
              <w:rPr>
                <w:rFonts w:ascii="Montserrat" w:hAnsi="Montserrat" w:cs="Arial"/>
                <w:sz w:val="20"/>
                <w:szCs w:val="20"/>
                <w:lang w:val="es-ES" w:eastAsia="es-MX"/>
              </w:rPr>
              <w:t>(tres)</w:t>
            </w:r>
            <w:r w:rsidRPr="00CA2EDD">
              <w:rPr>
                <w:rFonts w:ascii="Montserrat" w:hAnsi="Montserrat" w:cs="Arial"/>
                <w:b/>
                <w:bCs/>
                <w:sz w:val="20"/>
                <w:szCs w:val="20"/>
                <w:lang w:val="es-ES" w:eastAsia="es-MX"/>
              </w:rPr>
              <w:t xml:space="preserve"> empleados con perfil de Grupo de Gestión de Incidentes, </w:t>
            </w:r>
            <w:r w:rsidRPr="00CA2EDD">
              <w:rPr>
                <w:rFonts w:ascii="Montserrat" w:hAnsi="Montserrat" w:cs="Arial"/>
                <w:sz w:val="20"/>
                <w:szCs w:val="20"/>
                <w:lang w:val="es-ES" w:eastAsia="es-MX"/>
              </w:rPr>
              <w:t xml:space="preserve">con 1 (uno) año de experiencia en gestión de incidentes de la operación de los servicios instalados en el Centro de Datos o en la realización de trabajos iguales o similares a los que son materia del </w:t>
            </w:r>
            <w:r w:rsidR="00FD10AB" w:rsidRPr="00CA2EDD">
              <w:rPr>
                <w:rFonts w:ascii="Montserrat" w:hAnsi="Montserrat" w:cs="Arial"/>
                <w:sz w:val="20"/>
                <w:szCs w:val="20"/>
                <w:lang w:val="es-ES" w:eastAsia="es-MX"/>
              </w:rPr>
              <w:t xml:space="preserve">presente </w:t>
            </w:r>
            <w:r w:rsidR="002F52D6" w:rsidRPr="00CA2EDD">
              <w:rPr>
                <w:rFonts w:ascii="Montserrat" w:hAnsi="Montserrat" w:cs="Arial"/>
                <w:sz w:val="20"/>
                <w:szCs w:val="20"/>
                <w:lang w:val="es-ES" w:eastAsia="es-MX"/>
              </w:rPr>
              <w:t>Anexo Técnico</w:t>
            </w:r>
            <w:r w:rsidRPr="00CA2EDD">
              <w:rPr>
                <w:rFonts w:ascii="Montserrat" w:hAnsi="Montserrat" w:cs="Arial"/>
                <w:sz w:val="20"/>
                <w:szCs w:val="20"/>
                <w:lang w:val="es-ES" w:eastAsia="es-MX"/>
              </w:rPr>
              <w:t>.</w:t>
            </w:r>
          </w:p>
          <w:p w14:paraId="2B452B45" w14:textId="77777777" w:rsidR="003D3A7F" w:rsidRPr="00CA2EDD" w:rsidRDefault="003D3A7F" w:rsidP="00214DF5">
            <w:pPr>
              <w:jc w:val="both"/>
              <w:rPr>
                <w:rFonts w:ascii="Montserrat" w:hAnsi="Montserrat" w:cs="Arial"/>
                <w:sz w:val="20"/>
                <w:szCs w:val="20"/>
                <w:lang w:eastAsia="es-MX"/>
              </w:rPr>
            </w:pPr>
          </w:p>
          <w:p w14:paraId="1799CC89"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El licitante acreditará la experiencia mediante la presentación de los siguientes documentos:</w:t>
            </w:r>
          </w:p>
          <w:p w14:paraId="02486EC7" w14:textId="77777777" w:rsidR="003D3A7F" w:rsidRPr="00CA2EDD" w:rsidRDefault="003D3A7F" w:rsidP="00214DF5">
            <w:pPr>
              <w:jc w:val="both"/>
              <w:rPr>
                <w:rFonts w:ascii="Montserrat" w:hAnsi="Montserrat" w:cs="Arial"/>
                <w:sz w:val="20"/>
                <w:szCs w:val="20"/>
                <w:lang w:val="es-ES" w:eastAsia="es-MX"/>
              </w:rPr>
            </w:pPr>
          </w:p>
          <w:p w14:paraId="2FCE74F4" w14:textId="19DFDF98" w:rsidR="003D3A7F" w:rsidRPr="00CA2EDD" w:rsidRDefault="003D3A7F" w:rsidP="00214DF5">
            <w:pPr>
              <w:jc w:val="both"/>
              <w:rPr>
                <w:rFonts w:ascii="Montserrat" w:hAnsi="Montserrat" w:cs="Arial"/>
                <w:sz w:val="20"/>
                <w:szCs w:val="20"/>
              </w:rPr>
            </w:pPr>
            <w:r w:rsidRPr="00CA2EDD">
              <w:rPr>
                <w:rFonts w:ascii="Montserrat" w:hAnsi="Montserrat" w:cs="Arial"/>
                <w:b/>
                <w:bCs/>
                <w:sz w:val="20"/>
                <w:szCs w:val="20"/>
              </w:rPr>
              <w:t xml:space="preserve">Curriculum Vitae: </w:t>
            </w:r>
            <w:r w:rsidRPr="00CA2EDD">
              <w:rPr>
                <w:rFonts w:ascii="Montserrat" w:hAnsi="Montserrat" w:cs="Arial"/>
                <w:sz w:val="20"/>
                <w:szCs w:val="20"/>
              </w:rPr>
              <w:t xml:space="preserve">actualizado y firmado por las personas propuestas y por el representante legal </w:t>
            </w:r>
            <w:r w:rsidR="00767A39" w:rsidRPr="00CA2EDD">
              <w:rPr>
                <w:rFonts w:ascii="Montserrat" w:hAnsi="Montserrat" w:cs="Arial"/>
                <w:sz w:val="20"/>
                <w:szCs w:val="20"/>
              </w:rPr>
              <w:t>del</w:t>
            </w:r>
            <w:r w:rsidRPr="00CA2EDD">
              <w:rPr>
                <w:rFonts w:ascii="Montserrat" w:hAnsi="Montserrat" w:cs="Arial"/>
                <w:sz w:val="20"/>
                <w:szCs w:val="20"/>
              </w:rPr>
              <w:t xml:space="preserve"> Licitante, los cuales deben contener al menos la siguiente información:</w:t>
            </w:r>
          </w:p>
          <w:p w14:paraId="1E697203" w14:textId="77777777" w:rsidR="003D3A7F" w:rsidRPr="00CA2EDD" w:rsidRDefault="003D3A7F" w:rsidP="00214DF5">
            <w:pPr>
              <w:jc w:val="both"/>
              <w:rPr>
                <w:rFonts w:ascii="Montserrat" w:hAnsi="Montserrat" w:cs="Arial"/>
                <w:b/>
                <w:bCs/>
                <w:sz w:val="20"/>
                <w:szCs w:val="20"/>
              </w:rPr>
            </w:pPr>
          </w:p>
          <w:p w14:paraId="4E479E80"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 xml:space="preserve">Nombre; </w:t>
            </w:r>
          </w:p>
          <w:p w14:paraId="2C98844B"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 xml:space="preserve">Domicilio; </w:t>
            </w:r>
          </w:p>
          <w:p w14:paraId="72180B62"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Número de teléfono (fijo o celular);</w:t>
            </w:r>
          </w:p>
          <w:p w14:paraId="1F799C26"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 xml:space="preserve">Correo electrónico; </w:t>
            </w:r>
          </w:p>
          <w:p w14:paraId="176826DD"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Nivel de Estudios: Cédula Profesional y/o título profesional.</w:t>
            </w:r>
          </w:p>
          <w:p w14:paraId="11A7A396"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Experiencia laboral: Señalando los proyectos en los que participó con el perfil requerido.</w:t>
            </w:r>
          </w:p>
          <w:p w14:paraId="673B66EA"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Fecha y firma</w:t>
            </w:r>
          </w:p>
          <w:p w14:paraId="6CE80C67" w14:textId="77777777" w:rsidR="003D3A7F" w:rsidRPr="00CA2EDD" w:rsidRDefault="003D3A7F" w:rsidP="00214DF5">
            <w:pPr>
              <w:jc w:val="both"/>
              <w:rPr>
                <w:rFonts w:ascii="Montserrat" w:hAnsi="Montserrat" w:cs="Arial"/>
                <w:sz w:val="20"/>
                <w:szCs w:val="20"/>
                <w:lang w:val="es-ES" w:eastAsia="es-MX"/>
              </w:rPr>
            </w:pPr>
          </w:p>
          <w:p w14:paraId="1D30ACC1" w14:textId="77777777" w:rsidR="003D3A7F" w:rsidRPr="00CA2EDD" w:rsidRDefault="003D3A7F" w:rsidP="00214DF5">
            <w:pPr>
              <w:jc w:val="both"/>
              <w:rPr>
                <w:rFonts w:ascii="Montserrat" w:hAnsi="Montserrat" w:cs="Arial"/>
                <w:sz w:val="20"/>
                <w:szCs w:val="20"/>
              </w:rPr>
            </w:pPr>
            <w:r w:rsidRPr="00CA2EDD">
              <w:rPr>
                <w:rFonts w:ascii="Montserrat" w:hAnsi="Montserrat" w:cs="Arial"/>
                <w:b/>
                <w:bCs/>
                <w:sz w:val="20"/>
                <w:szCs w:val="20"/>
                <w:lang w:val="es-ES" w:eastAsia="es-MX"/>
              </w:rPr>
              <w:t>1 (uno) Carta de constancia</w:t>
            </w:r>
            <w:r w:rsidRPr="00CA2EDD">
              <w:rPr>
                <w:rFonts w:ascii="Montserrat" w:hAnsi="Montserrat" w:cs="Arial"/>
                <w:sz w:val="20"/>
                <w:szCs w:val="20"/>
                <w:lang w:val="es-ES" w:eastAsia="es-MX"/>
              </w:rPr>
              <w:t xml:space="preserve"> </w:t>
            </w:r>
            <w:r w:rsidRPr="00CA2EDD">
              <w:rPr>
                <w:rFonts w:ascii="Montserrat" w:hAnsi="Montserrat" w:cs="Arial"/>
                <w:b/>
                <w:bCs/>
                <w:sz w:val="20"/>
                <w:szCs w:val="20"/>
                <w:lang w:val="es-ES" w:eastAsia="es-MX"/>
              </w:rPr>
              <w:t xml:space="preserve">laboral: </w:t>
            </w:r>
            <w:r w:rsidRPr="00CA2EDD">
              <w:rPr>
                <w:rFonts w:ascii="Montserrat" w:hAnsi="Montserrat" w:cs="Arial"/>
                <w:sz w:val="20"/>
                <w:szCs w:val="20"/>
                <w:lang w:val="es-ES" w:eastAsia="es-MX"/>
              </w:rPr>
              <w:t xml:space="preserve">por cada uno de los empleados propuestos para este perfil </w:t>
            </w:r>
            <w:r w:rsidRPr="00CA2EDD">
              <w:rPr>
                <w:rFonts w:ascii="Montserrat" w:hAnsi="Montserrat" w:cs="Arial"/>
                <w:sz w:val="20"/>
                <w:szCs w:val="20"/>
              </w:rPr>
              <w:t>en las que se indique puesto y fecha a partir de la cual se ha desempeñado en el puesto, esta carta deberá contener datos de contacto y firmadas por el representante legal de EL LICITANTE.</w:t>
            </w:r>
          </w:p>
          <w:p w14:paraId="6F6019CA" w14:textId="77777777" w:rsidR="003D3A7F" w:rsidRPr="00CA2EDD" w:rsidRDefault="003D3A7F" w:rsidP="00214DF5">
            <w:pPr>
              <w:jc w:val="both"/>
              <w:rPr>
                <w:rFonts w:ascii="Montserrat" w:hAnsi="Montserrat" w:cs="Arial"/>
                <w:sz w:val="20"/>
                <w:szCs w:val="20"/>
              </w:rPr>
            </w:pPr>
          </w:p>
          <w:p w14:paraId="54CA44A1" w14:textId="77777777" w:rsidR="003D3A7F" w:rsidRPr="00CA2EDD" w:rsidRDefault="003D3A7F" w:rsidP="00214DF5">
            <w:pPr>
              <w:jc w:val="both"/>
              <w:rPr>
                <w:rFonts w:ascii="Montserrat" w:hAnsi="Montserrat" w:cs="Arial"/>
                <w:sz w:val="20"/>
                <w:szCs w:val="20"/>
              </w:rPr>
            </w:pPr>
            <w:r w:rsidRPr="00CA2EDD">
              <w:rPr>
                <w:rFonts w:ascii="Montserrat" w:hAnsi="Montserrat" w:cs="Arial"/>
                <w:b/>
                <w:bCs/>
                <w:sz w:val="20"/>
                <w:szCs w:val="20"/>
              </w:rPr>
              <w:t>Identificación oficial vigente</w:t>
            </w:r>
            <w:r w:rsidRPr="00CA2EDD">
              <w:rPr>
                <w:rFonts w:ascii="Montserrat" w:hAnsi="Montserrat" w:cs="Arial"/>
                <w:sz w:val="20"/>
                <w:szCs w:val="20"/>
              </w:rPr>
              <w:t xml:space="preserve"> del personal propuesto.</w:t>
            </w:r>
          </w:p>
          <w:p w14:paraId="6EB7C434" w14:textId="77777777" w:rsidR="003D3A7F" w:rsidRPr="00CA2EDD" w:rsidRDefault="003D3A7F" w:rsidP="00214DF5">
            <w:pPr>
              <w:jc w:val="both"/>
              <w:rPr>
                <w:rFonts w:ascii="Montserrat" w:hAnsi="Montserrat" w:cs="Arial"/>
                <w:sz w:val="20"/>
                <w:szCs w:val="20"/>
                <w:lang w:val="es-ES" w:eastAsia="es-MX"/>
              </w:rPr>
            </w:pPr>
          </w:p>
          <w:p w14:paraId="1AEEF86D"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 xml:space="preserve">La constancia laboral y curriculum vitae que no contengan todos y cada uno de los datos requeridos en el presente rubro no serán tomadas en cuenta, es decir, no serán sujetos de evaluación. </w:t>
            </w:r>
          </w:p>
          <w:p w14:paraId="5CBD390D" w14:textId="77777777" w:rsidR="003D3A7F" w:rsidRPr="00CA2EDD" w:rsidRDefault="003D3A7F" w:rsidP="00214DF5">
            <w:pPr>
              <w:jc w:val="both"/>
              <w:rPr>
                <w:rFonts w:ascii="Montserrat" w:hAnsi="Montserrat" w:cs="Arial"/>
                <w:sz w:val="20"/>
                <w:szCs w:val="20"/>
                <w:lang w:val="es-ES" w:eastAsia="es-MX"/>
              </w:rPr>
            </w:pPr>
          </w:p>
          <w:p w14:paraId="62427E30"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Además, no se tomarán en cuenta la carta constancia o curriculum vitae que no describa la experiencia conforme lo solicitado.</w:t>
            </w:r>
          </w:p>
          <w:p w14:paraId="2BEFE8CE" w14:textId="77777777" w:rsidR="003D3A7F" w:rsidRPr="00CA2EDD" w:rsidRDefault="003D3A7F" w:rsidP="00214DF5">
            <w:pPr>
              <w:jc w:val="both"/>
              <w:rPr>
                <w:rFonts w:ascii="Montserrat" w:hAnsi="Montserrat" w:cs="Arial"/>
                <w:sz w:val="20"/>
                <w:szCs w:val="20"/>
                <w:lang w:val="es-ES" w:eastAsia="es-MX"/>
              </w:rPr>
            </w:pPr>
          </w:p>
          <w:p w14:paraId="2DC2F9DC"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El licitante deberá considerar en su proposición 3 (tres) empleados que cubran la experiencia solicitada en los conceptos señalados anteriormente.</w:t>
            </w:r>
          </w:p>
          <w:p w14:paraId="2BF82A4A" w14:textId="77777777" w:rsidR="003D3A7F" w:rsidRPr="00CA2EDD" w:rsidRDefault="003D3A7F" w:rsidP="00214DF5">
            <w:pPr>
              <w:jc w:val="both"/>
              <w:rPr>
                <w:rFonts w:ascii="Montserrat" w:hAnsi="Montserrat" w:cs="Arial"/>
                <w:sz w:val="20"/>
                <w:szCs w:val="20"/>
                <w:lang w:val="es-ES" w:eastAsia="es-MX"/>
              </w:rPr>
            </w:pPr>
          </w:p>
          <w:p w14:paraId="6A7B29A7"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lastRenderedPageBreak/>
              <w:t>El licitante deberá cumplir con cada uno de los requisitos que se solicitan para acreditar la experiencia de este perfil.</w:t>
            </w:r>
          </w:p>
          <w:p w14:paraId="11F9E488" w14:textId="77777777" w:rsidR="003D3A7F" w:rsidRPr="00CA2EDD" w:rsidRDefault="003D3A7F" w:rsidP="00214DF5">
            <w:pPr>
              <w:jc w:val="both"/>
              <w:rPr>
                <w:rFonts w:ascii="Montserrat" w:hAnsi="Montserrat" w:cs="Arial"/>
                <w:sz w:val="20"/>
                <w:szCs w:val="20"/>
                <w:lang w:val="es-ES" w:eastAsia="es-MX"/>
              </w:rPr>
            </w:pPr>
          </w:p>
          <w:p w14:paraId="3AC0E85C"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Como máximo se otorgará ____ puntos por este subrubro.</w:t>
            </w:r>
          </w:p>
          <w:p w14:paraId="25122699" w14:textId="77777777" w:rsidR="003D3A7F" w:rsidRPr="00CA2EDD" w:rsidRDefault="003D3A7F" w:rsidP="00214DF5">
            <w:pPr>
              <w:jc w:val="both"/>
              <w:rPr>
                <w:rFonts w:ascii="Montserrat" w:hAnsi="Montserrat" w:cs="Arial"/>
                <w:sz w:val="20"/>
                <w:szCs w:val="20"/>
                <w:lang w:val="es-ES" w:eastAsia="es-MX"/>
              </w:rPr>
            </w:pPr>
          </w:p>
          <w:p w14:paraId="445F799F" w14:textId="40CD18DF"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Se otorgarán __ puntos a licitante que acredite que cuenta con 3</w:t>
            </w:r>
            <w:r w:rsidRPr="00CA2EDD">
              <w:rPr>
                <w:rFonts w:ascii="Montserrat" w:hAnsi="Montserrat" w:cs="Arial"/>
                <w:b/>
                <w:bCs/>
                <w:sz w:val="20"/>
                <w:szCs w:val="20"/>
                <w:lang w:val="es-ES" w:eastAsia="es-MX"/>
              </w:rPr>
              <w:t xml:space="preserve"> </w:t>
            </w:r>
            <w:r w:rsidRPr="00CA2EDD">
              <w:rPr>
                <w:rFonts w:ascii="Montserrat" w:hAnsi="Montserrat" w:cs="Arial"/>
                <w:sz w:val="20"/>
                <w:szCs w:val="20"/>
                <w:lang w:val="es-ES" w:eastAsia="es-MX"/>
              </w:rPr>
              <w:t>(tres)</w:t>
            </w:r>
            <w:r w:rsidRPr="00CA2EDD">
              <w:rPr>
                <w:rFonts w:ascii="Montserrat" w:hAnsi="Montserrat" w:cs="Arial"/>
                <w:b/>
                <w:bCs/>
                <w:sz w:val="20"/>
                <w:szCs w:val="20"/>
                <w:lang w:val="es-ES" w:eastAsia="es-MX"/>
              </w:rPr>
              <w:t xml:space="preserve"> empleados con perfil de Grupo de Gestión de Incidentes </w:t>
            </w:r>
            <w:r w:rsidRPr="00CA2EDD">
              <w:rPr>
                <w:rFonts w:ascii="Montserrat" w:hAnsi="Montserrat" w:cs="Arial"/>
                <w:sz w:val="20"/>
                <w:szCs w:val="20"/>
                <w:lang w:val="es-ES" w:eastAsia="es-MX"/>
              </w:rPr>
              <w:t xml:space="preserve">que cuente con 1 </w:t>
            </w:r>
            <w:r w:rsidR="002F52D6" w:rsidRPr="00CA2EDD">
              <w:rPr>
                <w:rFonts w:ascii="Montserrat" w:hAnsi="Montserrat" w:cs="Arial"/>
                <w:sz w:val="20"/>
                <w:szCs w:val="20"/>
                <w:lang w:val="es-ES" w:eastAsia="es-MX"/>
              </w:rPr>
              <w:t xml:space="preserve">(uno) </w:t>
            </w:r>
            <w:r w:rsidRPr="00CA2EDD">
              <w:rPr>
                <w:rFonts w:ascii="Montserrat" w:hAnsi="Montserrat" w:cs="Arial"/>
                <w:sz w:val="20"/>
                <w:szCs w:val="20"/>
                <w:lang w:val="es-ES" w:eastAsia="es-MX"/>
              </w:rPr>
              <w:t>año de experiencia</w:t>
            </w:r>
            <w:r w:rsidR="002F52D6" w:rsidRPr="00CA2EDD">
              <w:rPr>
                <w:rFonts w:ascii="Montserrat" w:hAnsi="Montserrat" w:cs="Arial"/>
                <w:sz w:val="20"/>
                <w:szCs w:val="20"/>
                <w:lang w:val="es-ES" w:eastAsia="es-MX"/>
              </w:rPr>
              <w:t xml:space="preserve"> o más</w:t>
            </w:r>
            <w:r w:rsidRPr="00CA2EDD">
              <w:rPr>
                <w:rFonts w:ascii="Montserrat" w:hAnsi="Montserrat" w:cs="Arial"/>
                <w:sz w:val="20"/>
                <w:szCs w:val="20"/>
                <w:lang w:val="es-ES" w:eastAsia="es-MX"/>
              </w:rPr>
              <w:t>.</w:t>
            </w:r>
          </w:p>
          <w:p w14:paraId="1DC9B1E3" w14:textId="77777777" w:rsidR="003D3A7F" w:rsidRPr="00CA2EDD" w:rsidRDefault="003D3A7F" w:rsidP="00214DF5">
            <w:pPr>
              <w:jc w:val="both"/>
              <w:rPr>
                <w:rFonts w:ascii="Montserrat" w:hAnsi="Montserrat" w:cs="Arial"/>
                <w:sz w:val="20"/>
                <w:szCs w:val="20"/>
                <w:lang w:val="es-ES" w:eastAsia="es-MX"/>
              </w:rPr>
            </w:pPr>
          </w:p>
          <w:p w14:paraId="5DBA253C"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No se otorgarán puntos en este subrubro a quien acredite menos de 1 años de experiencia, quien omita presentar la documentación requerida o cuando la documentación presentada no cumpla con los requisitos solicitados o que sea ilegible.</w:t>
            </w:r>
          </w:p>
          <w:p w14:paraId="49334B7C" w14:textId="77777777" w:rsidR="003D3A7F" w:rsidRPr="00CA2EDD" w:rsidRDefault="003D3A7F" w:rsidP="00214DF5">
            <w:pPr>
              <w:jc w:val="both"/>
              <w:rPr>
                <w:rFonts w:ascii="Montserrat" w:hAnsi="Montserrat" w:cs="Arial"/>
                <w:sz w:val="20"/>
                <w:szCs w:val="20"/>
                <w:lang w:val="es-ES" w:eastAsia="es-MX"/>
              </w:rPr>
            </w:pPr>
          </w:p>
          <w:p w14:paraId="4FE3A1F9" w14:textId="77777777" w:rsidR="003D3A7F" w:rsidRPr="00CA2EDD" w:rsidRDefault="003D3A7F" w:rsidP="00214DF5">
            <w:pPr>
              <w:jc w:val="center"/>
              <w:rPr>
                <w:rFonts w:ascii="Montserrat" w:hAnsi="Montserrat" w:cs="Arial"/>
                <w:b/>
                <w:sz w:val="20"/>
                <w:szCs w:val="20"/>
                <w:lang w:eastAsia="es-MX"/>
              </w:rPr>
            </w:pPr>
            <w:r w:rsidRPr="00CA2EDD">
              <w:rPr>
                <w:rFonts w:ascii="Montserrat" w:hAnsi="Montserrat" w:cs="Arial"/>
                <w:sz w:val="20"/>
                <w:szCs w:val="20"/>
                <w:lang w:val="es-ES" w:eastAsia="es-MX"/>
              </w:rPr>
              <w:t>No se otorgará puntaje a las cartas o curriculum vitae ilegibles.</w:t>
            </w:r>
          </w:p>
        </w:tc>
        <w:tc>
          <w:tcPr>
            <w:tcW w:w="606" w:type="pct"/>
            <w:tcBorders>
              <w:left w:val="single" w:sz="4" w:space="0" w:color="auto"/>
              <w:right w:val="single" w:sz="4" w:space="0" w:color="auto"/>
            </w:tcBorders>
            <w:shd w:val="clear" w:color="auto" w:fill="auto"/>
            <w:vAlign w:val="center"/>
          </w:tcPr>
          <w:p w14:paraId="6AC9A3B2" w14:textId="77777777" w:rsidR="003D3A7F" w:rsidRPr="00CA2EDD" w:rsidRDefault="003D3A7F" w:rsidP="00214DF5">
            <w:pPr>
              <w:jc w:val="center"/>
              <w:rPr>
                <w:rFonts w:ascii="Montserrat" w:hAnsi="Montserrat" w:cs="Arial"/>
                <w:b/>
                <w:sz w:val="20"/>
                <w:szCs w:val="20"/>
                <w:lang w:eastAsia="es-MX"/>
              </w:rPr>
            </w:pPr>
          </w:p>
        </w:tc>
      </w:tr>
      <w:tr w:rsidR="003D3A7F" w:rsidRPr="00CA2EDD" w14:paraId="2300E8D6" w14:textId="77777777" w:rsidTr="00616A7A">
        <w:trPr>
          <w:trHeight w:val="270"/>
          <w:jc w:val="center"/>
        </w:trPr>
        <w:tc>
          <w:tcPr>
            <w:tcW w:w="693" w:type="pct"/>
            <w:vMerge/>
            <w:tcBorders>
              <w:left w:val="single" w:sz="4" w:space="0" w:color="auto"/>
              <w:right w:val="single" w:sz="4" w:space="0" w:color="auto"/>
            </w:tcBorders>
            <w:shd w:val="clear" w:color="auto" w:fill="auto"/>
            <w:vAlign w:val="center"/>
          </w:tcPr>
          <w:p w14:paraId="2F2C28F2" w14:textId="77777777" w:rsidR="003D3A7F" w:rsidRPr="00CA2EDD" w:rsidRDefault="003D3A7F" w:rsidP="00214DF5">
            <w:pPr>
              <w:jc w:val="center"/>
              <w:rPr>
                <w:rFonts w:ascii="Montserrat" w:hAnsi="Montserrat" w:cs="Arial"/>
                <w:b/>
                <w:sz w:val="20"/>
                <w:szCs w:val="20"/>
                <w:lang w:val="es-ES" w:eastAsia="es-MX"/>
              </w:rPr>
            </w:pPr>
          </w:p>
        </w:tc>
        <w:tc>
          <w:tcPr>
            <w:tcW w:w="1004" w:type="pct"/>
            <w:vMerge/>
            <w:tcBorders>
              <w:left w:val="single" w:sz="4" w:space="0" w:color="auto"/>
              <w:right w:val="single" w:sz="4" w:space="0" w:color="auto"/>
            </w:tcBorders>
            <w:shd w:val="clear" w:color="auto" w:fill="auto"/>
            <w:vAlign w:val="center"/>
          </w:tcPr>
          <w:p w14:paraId="4C2B9618" w14:textId="77777777" w:rsidR="003D3A7F" w:rsidRPr="00CA2EDD" w:rsidRDefault="003D3A7F" w:rsidP="00214DF5">
            <w:pPr>
              <w:jc w:val="center"/>
              <w:rPr>
                <w:rFonts w:ascii="Montserrat" w:hAnsi="Montserrat" w:cs="Arial"/>
                <w:b/>
                <w:sz w:val="20"/>
                <w:szCs w:val="20"/>
                <w:lang w:val="es-ES" w:eastAsia="es-MX"/>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3F29E9D1" w14:textId="208B52F1" w:rsidR="003D3A7F" w:rsidRPr="00CA2EDD" w:rsidRDefault="003D3A7F" w:rsidP="00214DF5">
            <w:pPr>
              <w:jc w:val="both"/>
              <w:rPr>
                <w:rFonts w:ascii="Montserrat" w:hAnsi="Montserrat" w:cs="Arial"/>
                <w:b/>
                <w:bCs/>
                <w:sz w:val="20"/>
                <w:szCs w:val="20"/>
                <w:lang w:val="es-ES" w:eastAsia="es-MX"/>
              </w:rPr>
            </w:pPr>
            <w:r w:rsidRPr="00CA2EDD">
              <w:rPr>
                <w:rFonts w:ascii="Montserrat" w:hAnsi="Montserrat" w:cs="Arial"/>
                <w:sz w:val="20"/>
                <w:szCs w:val="20"/>
                <w:lang w:val="es-ES" w:eastAsia="es-MX"/>
              </w:rPr>
              <w:t xml:space="preserve">El licitante deberá demostrar que cuenta con </w:t>
            </w:r>
            <w:r w:rsidRPr="00CA2EDD">
              <w:rPr>
                <w:rFonts w:ascii="Montserrat" w:hAnsi="Montserrat" w:cs="Arial"/>
                <w:b/>
                <w:bCs/>
                <w:sz w:val="20"/>
                <w:szCs w:val="20"/>
                <w:lang w:val="es-ES" w:eastAsia="es-MX"/>
              </w:rPr>
              <w:t xml:space="preserve">6 (seis) empleados con perfil Agentes y Operadores de la Mesa de Servicios, </w:t>
            </w:r>
            <w:r w:rsidRPr="00CA2EDD">
              <w:rPr>
                <w:rFonts w:ascii="Montserrat" w:hAnsi="Montserrat" w:cs="Arial"/>
                <w:sz w:val="20"/>
                <w:szCs w:val="20"/>
                <w:lang w:val="es-ES" w:eastAsia="es-MX"/>
              </w:rPr>
              <w:t xml:space="preserve">con 1 (uno) año de experiencia como Agentes y Operadores de la Mesa de Servicios o en la realización de trabajos iguales o similares a los que son materia </w:t>
            </w:r>
            <w:r w:rsidR="00FD10AB" w:rsidRPr="00CA2EDD">
              <w:rPr>
                <w:rFonts w:ascii="Montserrat" w:hAnsi="Montserrat" w:cs="Arial"/>
                <w:sz w:val="20"/>
                <w:szCs w:val="20"/>
                <w:lang w:val="es-ES" w:eastAsia="es-MX"/>
              </w:rPr>
              <w:t>del presente Anexo Técnico</w:t>
            </w:r>
          </w:p>
          <w:p w14:paraId="45FBBB43" w14:textId="77777777" w:rsidR="003D3A7F" w:rsidRPr="00CA2EDD" w:rsidRDefault="003D3A7F" w:rsidP="00214DF5">
            <w:pPr>
              <w:jc w:val="both"/>
              <w:rPr>
                <w:rFonts w:ascii="Montserrat" w:hAnsi="Montserrat" w:cs="Arial"/>
                <w:sz w:val="20"/>
                <w:szCs w:val="20"/>
                <w:lang w:eastAsia="es-MX"/>
              </w:rPr>
            </w:pPr>
          </w:p>
          <w:p w14:paraId="654BC5FD"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El licitante acreditará la experiencia mediante la presentación de los siguientes documentos:</w:t>
            </w:r>
          </w:p>
          <w:p w14:paraId="26F77425" w14:textId="77777777" w:rsidR="003D3A7F" w:rsidRPr="00CA2EDD" w:rsidRDefault="003D3A7F" w:rsidP="00214DF5">
            <w:pPr>
              <w:jc w:val="both"/>
              <w:rPr>
                <w:rFonts w:ascii="Montserrat" w:hAnsi="Montserrat" w:cs="Arial"/>
                <w:sz w:val="20"/>
                <w:szCs w:val="20"/>
                <w:lang w:val="es-ES" w:eastAsia="es-MX"/>
              </w:rPr>
            </w:pPr>
          </w:p>
          <w:p w14:paraId="7E2F853B" w14:textId="37EE408A" w:rsidR="003D3A7F" w:rsidRPr="00CA2EDD" w:rsidRDefault="003D3A7F" w:rsidP="00214DF5">
            <w:pPr>
              <w:jc w:val="both"/>
              <w:rPr>
                <w:rFonts w:ascii="Montserrat" w:hAnsi="Montserrat" w:cs="Arial"/>
                <w:sz w:val="20"/>
                <w:szCs w:val="20"/>
              </w:rPr>
            </w:pPr>
            <w:r w:rsidRPr="00CA2EDD">
              <w:rPr>
                <w:rFonts w:ascii="Montserrat" w:hAnsi="Montserrat" w:cs="Arial"/>
                <w:b/>
                <w:bCs/>
                <w:sz w:val="20"/>
                <w:szCs w:val="20"/>
              </w:rPr>
              <w:t xml:space="preserve">Curriculum Vitae: </w:t>
            </w:r>
            <w:r w:rsidRPr="00CA2EDD">
              <w:rPr>
                <w:rFonts w:ascii="Montserrat" w:hAnsi="Montserrat" w:cs="Arial"/>
                <w:sz w:val="20"/>
                <w:szCs w:val="20"/>
              </w:rPr>
              <w:t xml:space="preserve">actualizado y firmado por las personas propuestas y por el representante legal </w:t>
            </w:r>
            <w:r w:rsidR="00767A39" w:rsidRPr="00CA2EDD">
              <w:rPr>
                <w:rFonts w:ascii="Montserrat" w:hAnsi="Montserrat" w:cs="Arial"/>
                <w:sz w:val="20"/>
                <w:szCs w:val="20"/>
              </w:rPr>
              <w:t>del</w:t>
            </w:r>
            <w:r w:rsidRPr="00CA2EDD">
              <w:rPr>
                <w:rFonts w:ascii="Montserrat" w:hAnsi="Montserrat" w:cs="Arial"/>
                <w:sz w:val="20"/>
                <w:szCs w:val="20"/>
              </w:rPr>
              <w:t xml:space="preserve"> Licitante, los cuales deben contener al menos la siguiente información:</w:t>
            </w:r>
          </w:p>
          <w:p w14:paraId="001727D1" w14:textId="77777777" w:rsidR="003D3A7F" w:rsidRPr="00CA2EDD" w:rsidRDefault="003D3A7F" w:rsidP="00214DF5">
            <w:pPr>
              <w:jc w:val="both"/>
              <w:rPr>
                <w:rFonts w:ascii="Montserrat" w:hAnsi="Montserrat" w:cs="Arial"/>
                <w:b/>
                <w:bCs/>
                <w:sz w:val="20"/>
                <w:szCs w:val="20"/>
              </w:rPr>
            </w:pPr>
          </w:p>
          <w:p w14:paraId="135F2850"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 xml:space="preserve">Nombre; </w:t>
            </w:r>
          </w:p>
          <w:p w14:paraId="449A3F0F"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 xml:space="preserve">Domicilio; </w:t>
            </w:r>
          </w:p>
          <w:p w14:paraId="6C71FA35"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Número de teléfono (fijo o celular);</w:t>
            </w:r>
          </w:p>
          <w:p w14:paraId="6B98B01F"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 xml:space="preserve">Correo electrónico; </w:t>
            </w:r>
          </w:p>
          <w:p w14:paraId="5BA9929E"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Nivel de Estudios: Cédula Profesional y/o título profesional.</w:t>
            </w:r>
          </w:p>
          <w:p w14:paraId="136A8CE5"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Experiencia laboral: Señalando los proyectos en los que participó con el perfil requerido.</w:t>
            </w:r>
          </w:p>
          <w:p w14:paraId="79ABEA54"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Fecha y firma</w:t>
            </w:r>
          </w:p>
          <w:p w14:paraId="5349A11C" w14:textId="77777777" w:rsidR="003D3A7F" w:rsidRPr="00CA2EDD" w:rsidRDefault="003D3A7F" w:rsidP="00214DF5">
            <w:pPr>
              <w:jc w:val="both"/>
              <w:rPr>
                <w:rFonts w:ascii="Montserrat" w:hAnsi="Montserrat" w:cs="Arial"/>
                <w:sz w:val="20"/>
                <w:szCs w:val="20"/>
                <w:lang w:val="es-ES" w:eastAsia="es-MX"/>
              </w:rPr>
            </w:pPr>
          </w:p>
          <w:p w14:paraId="4AB68E1B" w14:textId="77777777" w:rsidR="003D3A7F" w:rsidRPr="00CA2EDD" w:rsidRDefault="003D3A7F" w:rsidP="00214DF5">
            <w:pPr>
              <w:jc w:val="both"/>
              <w:rPr>
                <w:rFonts w:ascii="Montserrat" w:hAnsi="Montserrat" w:cs="Arial"/>
                <w:sz w:val="20"/>
                <w:szCs w:val="20"/>
              </w:rPr>
            </w:pPr>
            <w:r w:rsidRPr="00CA2EDD">
              <w:rPr>
                <w:rFonts w:ascii="Montserrat" w:hAnsi="Montserrat" w:cs="Arial"/>
                <w:b/>
                <w:bCs/>
                <w:sz w:val="20"/>
                <w:szCs w:val="20"/>
                <w:lang w:val="es-ES" w:eastAsia="es-MX"/>
              </w:rPr>
              <w:t>1 (uno) Carta de constancia</w:t>
            </w:r>
            <w:r w:rsidRPr="00CA2EDD">
              <w:rPr>
                <w:rFonts w:ascii="Montserrat" w:hAnsi="Montserrat" w:cs="Arial"/>
                <w:sz w:val="20"/>
                <w:szCs w:val="20"/>
                <w:lang w:val="es-ES" w:eastAsia="es-MX"/>
              </w:rPr>
              <w:t xml:space="preserve"> </w:t>
            </w:r>
            <w:r w:rsidRPr="00CA2EDD">
              <w:rPr>
                <w:rFonts w:ascii="Montserrat" w:hAnsi="Montserrat" w:cs="Arial"/>
                <w:b/>
                <w:bCs/>
                <w:sz w:val="20"/>
                <w:szCs w:val="20"/>
                <w:lang w:val="es-ES" w:eastAsia="es-MX"/>
              </w:rPr>
              <w:t xml:space="preserve">laboral: </w:t>
            </w:r>
            <w:r w:rsidRPr="00CA2EDD">
              <w:rPr>
                <w:rFonts w:ascii="Montserrat" w:hAnsi="Montserrat" w:cs="Arial"/>
                <w:sz w:val="20"/>
                <w:szCs w:val="20"/>
                <w:lang w:val="es-ES" w:eastAsia="es-MX"/>
              </w:rPr>
              <w:t xml:space="preserve">por cada uno de los empleados propuestos para este perfil </w:t>
            </w:r>
            <w:r w:rsidRPr="00CA2EDD">
              <w:rPr>
                <w:rFonts w:ascii="Montserrat" w:hAnsi="Montserrat" w:cs="Arial"/>
                <w:sz w:val="20"/>
                <w:szCs w:val="20"/>
              </w:rPr>
              <w:t xml:space="preserve">en las que se indique puesto y fecha a partir de la cual se ha desempeñado en el puesto, esta carta deberá </w:t>
            </w:r>
            <w:r w:rsidRPr="00CA2EDD">
              <w:rPr>
                <w:rFonts w:ascii="Montserrat" w:hAnsi="Montserrat" w:cs="Arial"/>
                <w:sz w:val="20"/>
                <w:szCs w:val="20"/>
              </w:rPr>
              <w:lastRenderedPageBreak/>
              <w:t>contener datos de contacto y firmadas por el representante legal de EL LICITANTE.</w:t>
            </w:r>
          </w:p>
          <w:p w14:paraId="587680F7" w14:textId="77777777" w:rsidR="003D3A7F" w:rsidRPr="00CA2EDD" w:rsidRDefault="003D3A7F" w:rsidP="00214DF5">
            <w:pPr>
              <w:jc w:val="both"/>
              <w:rPr>
                <w:rFonts w:ascii="Montserrat" w:hAnsi="Montserrat" w:cs="Arial"/>
                <w:sz w:val="20"/>
                <w:szCs w:val="20"/>
              </w:rPr>
            </w:pPr>
          </w:p>
          <w:p w14:paraId="553E77CB" w14:textId="77777777" w:rsidR="003D3A7F" w:rsidRPr="00CA2EDD" w:rsidRDefault="003D3A7F" w:rsidP="00214DF5">
            <w:pPr>
              <w:jc w:val="both"/>
              <w:rPr>
                <w:rFonts w:ascii="Montserrat" w:hAnsi="Montserrat" w:cs="Arial"/>
                <w:sz w:val="20"/>
                <w:szCs w:val="20"/>
              </w:rPr>
            </w:pPr>
            <w:r w:rsidRPr="00CA2EDD">
              <w:rPr>
                <w:rFonts w:ascii="Montserrat" w:hAnsi="Montserrat" w:cs="Arial"/>
                <w:b/>
                <w:bCs/>
                <w:sz w:val="20"/>
                <w:szCs w:val="20"/>
              </w:rPr>
              <w:t>Identificación oficial vigente</w:t>
            </w:r>
            <w:r w:rsidRPr="00CA2EDD">
              <w:rPr>
                <w:rFonts w:ascii="Montserrat" w:hAnsi="Montserrat" w:cs="Arial"/>
                <w:sz w:val="20"/>
                <w:szCs w:val="20"/>
              </w:rPr>
              <w:t xml:space="preserve"> del personal propuesto.</w:t>
            </w:r>
          </w:p>
          <w:p w14:paraId="58868E72" w14:textId="77777777" w:rsidR="003D3A7F" w:rsidRPr="00CA2EDD" w:rsidRDefault="003D3A7F" w:rsidP="00214DF5">
            <w:pPr>
              <w:jc w:val="both"/>
              <w:rPr>
                <w:rFonts w:ascii="Montserrat" w:hAnsi="Montserrat" w:cs="Arial"/>
                <w:sz w:val="20"/>
                <w:szCs w:val="20"/>
                <w:lang w:val="es-ES" w:eastAsia="es-MX"/>
              </w:rPr>
            </w:pPr>
          </w:p>
          <w:p w14:paraId="3D13943D"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 xml:space="preserve">La constancia laboral y curriculum vitae que no contengan todos y cada uno de los datos requeridos en el presente rubro no serán tomadas en cuenta, es decir, no serán sujetos de evaluación. </w:t>
            </w:r>
          </w:p>
          <w:p w14:paraId="332AC66C" w14:textId="77777777" w:rsidR="003D3A7F" w:rsidRPr="00CA2EDD" w:rsidRDefault="003D3A7F" w:rsidP="00214DF5">
            <w:pPr>
              <w:jc w:val="both"/>
              <w:rPr>
                <w:rFonts w:ascii="Montserrat" w:hAnsi="Montserrat" w:cs="Arial"/>
                <w:sz w:val="20"/>
                <w:szCs w:val="20"/>
                <w:lang w:val="es-ES" w:eastAsia="es-MX"/>
              </w:rPr>
            </w:pPr>
          </w:p>
          <w:p w14:paraId="0B0AE40C"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Además, no se tomarán en cuenta la carta constancia o curriculum vitae que no describa la experiencia conforme lo solicitado.</w:t>
            </w:r>
          </w:p>
          <w:p w14:paraId="3BDB466C" w14:textId="77777777" w:rsidR="003D3A7F" w:rsidRPr="00CA2EDD" w:rsidRDefault="003D3A7F" w:rsidP="00214DF5">
            <w:pPr>
              <w:jc w:val="both"/>
              <w:rPr>
                <w:rFonts w:ascii="Montserrat" w:hAnsi="Montserrat" w:cs="Arial"/>
                <w:sz w:val="20"/>
                <w:szCs w:val="20"/>
                <w:lang w:val="es-ES" w:eastAsia="es-MX"/>
              </w:rPr>
            </w:pPr>
          </w:p>
          <w:p w14:paraId="66298190"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El licitante deberá considerar en su proposición 6 (seis) empleados que cubran la experiencia solicitada en los conceptos señalados anteriormente.</w:t>
            </w:r>
          </w:p>
          <w:p w14:paraId="615C5378" w14:textId="77777777" w:rsidR="003D3A7F" w:rsidRPr="00CA2EDD" w:rsidRDefault="003D3A7F" w:rsidP="00214DF5">
            <w:pPr>
              <w:jc w:val="both"/>
              <w:rPr>
                <w:rFonts w:ascii="Montserrat" w:hAnsi="Montserrat" w:cs="Arial"/>
                <w:sz w:val="20"/>
                <w:szCs w:val="20"/>
                <w:lang w:val="es-ES" w:eastAsia="es-MX"/>
              </w:rPr>
            </w:pPr>
          </w:p>
          <w:p w14:paraId="2DFAFA7C"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El licitante deberá cumplir con cada uno de los requisitos que se solicitan para acreditar la experiencia de este perfil.</w:t>
            </w:r>
          </w:p>
          <w:p w14:paraId="1068435D" w14:textId="77777777" w:rsidR="003D3A7F" w:rsidRPr="00CA2EDD" w:rsidRDefault="003D3A7F" w:rsidP="00214DF5">
            <w:pPr>
              <w:jc w:val="both"/>
              <w:rPr>
                <w:rFonts w:ascii="Montserrat" w:hAnsi="Montserrat" w:cs="Arial"/>
                <w:sz w:val="20"/>
                <w:szCs w:val="20"/>
                <w:lang w:val="es-ES" w:eastAsia="es-MX"/>
              </w:rPr>
            </w:pPr>
          </w:p>
          <w:p w14:paraId="0AECF1DF"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Como máximo se otorgará ____ puntos por este subrubro.</w:t>
            </w:r>
          </w:p>
          <w:p w14:paraId="28286033" w14:textId="77777777" w:rsidR="003D3A7F" w:rsidRPr="00CA2EDD" w:rsidRDefault="003D3A7F" w:rsidP="00214DF5">
            <w:pPr>
              <w:jc w:val="both"/>
              <w:rPr>
                <w:rFonts w:ascii="Montserrat" w:hAnsi="Montserrat" w:cs="Arial"/>
                <w:sz w:val="20"/>
                <w:szCs w:val="20"/>
                <w:lang w:val="es-ES" w:eastAsia="es-MX"/>
              </w:rPr>
            </w:pPr>
          </w:p>
          <w:p w14:paraId="2FFF5B12" w14:textId="50D5A434"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 xml:space="preserve">Se otorgarán __ puntos a licitante que acredite que cuenta con </w:t>
            </w:r>
            <w:r w:rsidRPr="00CA2EDD">
              <w:rPr>
                <w:rFonts w:ascii="Montserrat" w:hAnsi="Montserrat" w:cs="Arial"/>
                <w:b/>
                <w:bCs/>
                <w:sz w:val="20"/>
                <w:szCs w:val="20"/>
                <w:lang w:val="es-ES" w:eastAsia="es-MX"/>
              </w:rPr>
              <w:t>6 (seis) empleados con perfil Agentes y Operadores de la Mesa de Servicios,</w:t>
            </w:r>
            <w:r w:rsidRPr="00CA2EDD">
              <w:rPr>
                <w:rFonts w:ascii="Montserrat" w:hAnsi="Montserrat" w:cs="Arial"/>
                <w:sz w:val="20"/>
                <w:szCs w:val="20"/>
                <w:lang w:val="es-ES" w:eastAsia="es-MX"/>
              </w:rPr>
              <w:t xml:space="preserve"> que cuente con 1 año de experiencia</w:t>
            </w:r>
            <w:r w:rsidR="002F52D6" w:rsidRPr="00CA2EDD">
              <w:rPr>
                <w:rFonts w:ascii="Montserrat" w:hAnsi="Montserrat" w:cs="Arial"/>
                <w:sz w:val="20"/>
                <w:szCs w:val="20"/>
                <w:lang w:val="es-ES" w:eastAsia="es-MX"/>
              </w:rPr>
              <w:t xml:space="preserve"> o más</w:t>
            </w:r>
            <w:r w:rsidRPr="00CA2EDD">
              <w:rPr>
                <w:rFonts w:ascii="Montserrat" w:hAnsi="Montserrat" w:cs="Arial"/>
                <w:sz w:val="20"/>
                <w:szCs w:val="20"/>
                <w:lang w:val="es-ES" w:eastAsia="es-MX"/>
              </w:rPr>
              <w:t>.</w:t>
            </w:r>
          </w:p>
          <w:p w14:paraId="72559382" w14:textId="77777777" w:rsidR="003D3A7F" w:rsidRPr="00CA2EDD" w:rsidRDefault="003D3A7F" w:rsidP="00214DF5">
            <w:pPr>
              <w:jc w:val="both"/>
              <w:rPr>
                <w:rFonts w:ascii="Montserrat" w:hAnsi="Montserrat" w:cs="Arial"/>
                <w:sz w:val="20"/>
                <w:szCs w:val="20"/>
                <w:lang w:val="es-ES" w:eastAsia="es-MX"/>
              </w:rPr>
            </w:pPr>
          </w:p>
          <w:p w14:paraId="5808D77D"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No se otorgarán puntos en este subrubro a quien acredite menos de 1 años de experiencia, quien omita presentar la documentación requerida o cuando la documentación presentada no cumpla con los requisitos solicitados o que sea ilegible.</w:t>
            </w:r>
          </w:p>
          <w:p w14:paraId="663FBA96" w14:textId="77777777" w:rsidR="003D3A7F" w:rsidRPr="00CA2EDD" w:rsidRDefault="003D3A7F" w:rsidP="00214DF5">
            <w:pPr>
              <w:jc w:val="both"/>
              <w:rPr>
                <w:rFonts w:ascii="Montserrat" w:hAnsi="Montserrat" w:cs="Arial"/>
                <w:sz w:val="20"/>
                <w:szCs w:val="20"/>
                <w:lang w:val="es-ES" w:eastAsia="es-MX"/>
              </w:rPr>
            </w:pPr>
          </w:p>
          <w:p w14:paraId="35E60713" w14:textId="77777777" w:rsidR="003D3A7F" w:rsidRPr="00CA2EDD" w:rsidRDefault="003D3A7F" w:rsidP="00282675">
            <w:pPr>
              <w:jc w:val="both"/>
              <w:rPr>
                <w:rFonts w:ascii="Montserrat" w:hAnsi="Montserrat" w:cs="Arial"/>
                <w:b/>
                <w:sz w:val="20"/>
                <w:szCs w:val="20"/>
                <w:lang w:eastAsia="es-MX"/>
              </w:rPr>
            </w:pPr>
            <w:r w:rsidRPr="00CA2EDD">
              <w:rPr>
                <w:rFonts w:ascii="Montserrat" w:hAnsi="Montserrat" w:cs="Arial"/>
                <w:sz w:val="20"/>
                <w:szCs w:val="20"/>
                <w:lang w:val="es-ES" w:eastAsia="es-MX"/>
              </w:rPr>
              <w:t>No se otorgará puntaje a las cartas o curriculum vitae ilegibles.</w:t>
            </w:r>
          </w:p>
        </w:tc>
        <w:tc>
          <w:tcPr>
            <w:tcW w:w="606" w:type="pct"/>
            <w:tcBorders>
              <w:left w:val="single" w:sz="4" w:space="0" w:color="auto"/>
              <w:right w:val="single" w:sz="4" w:space="0" w:color="auto"/>
            </w:tcBorders>
            <w:shd w:val="clear" w:color="auto" w:fill="auto"/>
            <w:vAlign w:val="center"/>
          </w:tcPr>
          <w:p w14:paraId="54AA4409" w14:textId="77777777" w:rsidR="003D3A7F" w:rsidRPr="00CA2EDD" w:rsidRDefault="003D3A7F" w:rsidP="00214DF5">
            <w:pPr>
              <w:jc w:val="center"/>
              <w:rPr>
                <w:rFonts w:ascii="Montserrat" w:hAnsi="Montserrat" w:cs="Arial"/>
                <w:b/>
                <w:sz w:val="20"/>
                <w:szCs w:val="20"/>
                <w:lang w:eastAsia="es-MX"/>
              </w:rPr>
            </w:pPr>
          </w:p>
        </w:tc>
      </w:tr>
      <w:tr w:rsidR="003D3A7F" w:rsidRPr="00CA2EDD" w14:paraId="44FD96BD" w14:textId="77777777" w:rsidTr="00616A7A">
        <w:trPr>
          <w:trHeight w:val="270"/>
          <w:jc w:val="center"/>
        </w:trPr>
        <w:tc>
          <w:tcPr>
            <w:tcW w:w="693" w:type="pct"/>
            <w:vMerge/>
            <w:tcBorders>
              <w:left w:val="single" w:sz="4" w:space="0" w:color="auto"/>
              <w:right w:val="single" w:sz="4" w:space="0" w:color="auto"/>
            </w:tcBorders>
            <w:shd w:val="clear" w:color="auto" w:fill="auto"/>
            <w:vAlign w:val="center"/>
          </w:tcPr>
          <w:p w14:paraId="74F10BDE" w14:textId="77777777" w:rsidR="003D3A7F" w:rsidRPr="00CA2EDD" w:rsidRDefault="003D3A7F" w:rsidP="00214DF5">
            <w:pPr>
              <w:jc w:val="center"/>
              <w:rPr>
                <w:rFonts w:ascii="Montserrat" w:hAnsi="Montserrat" w:cs="Arial"/>
                <w:b/>
                <w:sz w:val="20"/>
                <w:szCs w:val="20"/>
                <w:lang w:val="es-ES" w:eastAsia="es-MX"/>
              </w:rPr>
            </w:pPr>
          </w:p>
        </w:tc>
        <w:tc>
          <w:tcPr>
            <w:tcW w:w="1004" w:type="pct"/>
            <w:vMerge/>
            <w:tcBorders>
              <w:left w:val="single" w:sz="4" w:space="0" w:color="auto"/>
              <w:right w:val="single" w:sz="4" w:space="0" w:color="auto"/>
            </w:tcBorders>
            <w:shd w:val="clear" w:color="auto" w:fill="auto"/>
            <w:vAlign w:val="center"/>
          </w:tcPr>
          <w:p w14:paraId="5E613158" w14:textId="77777777" w:rsidR="003D3A7F" w:rsidRPr="00CA2EDD" w:rsidRDefault="003D3A7F" w:rsidP="00214DF5">
            <w:pPr>
              <w:jc w:val="center"/>
              <w:rPr>
                <w:rFonts w:ascii="Montserrat" w:hAnsi="Montserrat" w:cs="Arial"/>
                <w:b/>
                <w:sz w:val="20"/>
                <w:szCs w:val="20"/>
                <w:lang w:val="es-ES" w:eastAsia="es-MX"/>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51AED3CF" w14:textId="548FE68F" w:rsidR="003D3A7F" w:rsidRPr="00CA2EDD" w:rsidRDefault="003D3A7F" w:rsidP="00214DF5">
            <w:pPr>
              <w:jc w:val="both"/>
              <w:rPr>
                <w:rFonts w:ascii="Montserrat" w:hAnsi="Montserrat" w:cs="Arial"/>
                <w:b/>
                <w:bCs/>
                <w:sz w:val="20"/>
                <w:szCs w:val="20"/>
                <w:lang w:val="es-ES" w:eastAsia="es-MX"/>
              </w:rPr>
            </w:pPr>
            <w:r w:rsidRPr="00CA2EDD">
              <w:rPr>
                <w:rFonts w:ascii="Montserrat" w:hAnsi="Montserrat" w:cs="Arial"/>
                <w:sz w:val="20"/>
                <w:szCs w:val="20"/>
                <w:lang w:val="es-ES" w:eastAsia="es-MX"/>
              </w:rPr>
              <w:t xml:space="preserve">El licitante deberá demostrar que cuenta con </w:t>
            </w:r>
            <w:r w:rsidRPr="00CA2EDD">
              <w:rPr>
                <w:rFonts w:ascii="Montserrat" w:hAnsi="Montserrat" w:cs="Arial"/>
                <w:b/>
                <w:bCs/>
                <w:sz w:val="20"/>
                <w:szCs w:val="20"/>
                <w:lang w:val="es-ES" w:eastAsia="es-MX"/>
              </w:rPr>
              <w:t xml:space="preserve">5 (cinco) empleados con perfil de Operadores del Centro de Monitoreo de Atención y Gestión de la Operación, </w:t>
            </w:r>
            <w:r w:rsidRPr="00CA2EDD">
              <w:rPr>
                <w:rFonts w:ascii="Montserrat" w:hAnsi="Montserrat" w:cs="Arial"/>
                <w:sz w:val="20"/>
                <w:szCs w:val="20"/>
                <w:lang w:val="es-ES" w:eastAsia="es-MX"/>
              </w:rPr>
              <w:t>con 1 (uno) año de experiencia como operadores de un Centro de Monitoreo de Atención y Gestión de la Operación o en la realización de trabajos iguales o similares a los que son materia d</w:t>
            </w:r>
            <w:r w:rsidR="00FD10AB" w:rsidRPr="00CA2EDD">
              <w:rPr>
                <w:rFonts w:ascii="Montserrat" w:hAnsi="Montserrat" w:cs="Arial"/>
                <w:sz w:val="20"/>
                <w:szCs w:val="20"/>
                <w:lang w:val="es-ES" w:eastAsia="es-MX"/>
              </w:rPr>
              <w:t>el presente Anexo Técnico.</w:t>
            </w:r>
          </w:p>
          <w:p w14:paraId="3B009A0B" w14:textId="77777777" w:rsidR="003D3A7F" w:rsidRPr="00CA2EDD" w:rsidRDefault="003D3A7F" w:rsidP="00214DF5">
            <w:pPr>
              <w:jc w:val="both"/>
              <w:rPr>
                <w:rFonts w:ascii="Montserrat" w:hAnsi="Montserrat" w:cs="Arial"/>
                <w:sz w:val="20"/>
                <w:szCs w:val="20"/>
                <w:lang w:eastAsia="es-MX"/>
              </w:rPr>
            </w:pPr>
          </w:p>
          <w:p w14:paraId="21227CC7"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El licitante acreditará la experiencia mediante la presentación de los siguientes documentos:</w:t>
            </w:r>
          </w:p>
          <w:p w14:paraId="43199D88" w14:textId="77777777" w:rsidR="003D3A7F" w:rsidRPr="00CA2EDD" w:rsidRDefault="003D3A7F" w:rsidP="00214DF5">
            <w:pPr>
              <w:jc w:val="both"/>
              <w:rPr>
                <w:rFonts w:ascii="Montserrat" w:hAnsi="Montserrat" w:cs="Arial"/>
                <w:sz w:val="20"/>
                <w:szCs w:val="20"/>
                <w:lang w:val="es-ES" w:eastAsia="es-MX"/>
              </w:rPr>
            </w:pPr>
          </w:p>
          <w:p w14:paraId="48BD4FEF" w14:textId="7E5BBCE7" w:rsidR="003D3A7F" w:rsidRPr="00CA2EDD" w:rsidRDefault="003D3A7F" w:rsidP="00214DF5">
            <w:pPr>
              <w:jc w:val="both"/>
              <w:rPr>
                <w:rFonts w:ascii="Montserrat" w:hAnsi="Montserrat" w:cs="Arial"/>
                <w:sz w:val="20"/>
                <w:szCs w:val="20"/>
              </w:rPr>
            </w:pPr>
            <w:r w:rsidRPr="00CA2EDD">
              <w:rPr>
                <w:rFonts w:ascii="Montserrat" w:hAnsi="Montserrat" w:cs="Arial"/>
                <w:b/>
                <w:bCs/>
                <w:sz w:val="20"/>
                <w:szCs w:val="20"/>
              </w:rPr>
              <w:t xml:space="preserve">Curriculum Vitae: </w:t>
            </w:r>
            <w:r w:rsidRPr="00CA2EDD">
              <w:rPr>
                <w:rFonts w:ascii="Montserrat" w:hAnsi="Montserrat" w:cs="Arial"/>
                <w:sz w:val="20"/>
                <w:szCs w:val="20"/>
              </w:rPr>
              <w:t xml:space="preserve">actualizado y firmado por las personas propuestas y por el representante legal </w:t>
            </w:r>
            <w:r w:rsidR="00767A39" w:rsidRPr="00CA2EDD">
              <w:rPr>
                <w:rFonts w:ascii="Montserrat" w:hAnsi="Montserrat" w:cs="Arial"/>
                <w:sz w:val="20"/>
                <w:szCs w:val="20"/>
              </w:rPr>
              <w:t>del</w:t>
            </w:r>
            <w:r w:rsidRPr="00CA2EDD">
              <w:rPr>
                <w:rFonts w:ascii="Montserrat" w:hAnsi="Montserrat" w:cs="Arial"/>
                <w:sz w:val="20"/>
                <w:szCs w:val="20"/>
              </w:rPr>
              <w:t xml:space="preserve"> Licitante, los cuales deben contener al menos la siguiente información:</w:t>
            </w:r>
          </w:p>
          <w:p w14:paraId="21B06263" w14:textId="77777777" w:rsidR="003D3A7F" w:rsidRPr="00CA2EDD" w:rsidRDefault="003D3A7F" w:rsidP="00214DF5">
            <w:pPr>
              <w:jc w:val="both"/>
              <w:rPr>
                <w:rFonts w:ascii="Montserrat" w:hAnsi="Montserrat" w:cs="Arial"/>
                <w:b/>
                <w:bCs/>
                <w:sz w:val="20"/>
                <w:szCs w:val="20"/>
              </w:rPr>
            </w:pPr>
          </w:p>
          <w:p w14:paraId="06BB2C49"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 xml:space="preserve">Nombre; </w:t>
            </w:r>
          </w:p>
          <w:p w14:paraId="559EA876"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 xml:space="preserve">Domicilio; </w:t>
            </w:r>
          </w:p>
          <w:p w14:paraId="42B19CB2"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Número de teléfono (fijo o celular);</w:t>
            </w:r>
          </w:p>
          <w:p w14:paraId="32D52CBC"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 xml:space="preserve">Correo electrónico; </w:t>
            </w:r>
          </w:p>
          <w:p w14:paraId="3721FA7E"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Nivel de Estudios: Cédula Profesional y/o título profesional.</w:t>
            </w:r>
          </w:p>
          <w:p w14:paraId="2D939794"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Experiencia laboral: Señalando los proyectos en los que participó con el perfil requerido.</w:t>
            </w:r>
          </w:p>
          <w:p w14:paraId="122AE083" w14:textId="77777777" w:rsidR="003D3A7F" w:rsidRPr="00CA2EDD" w:rsidRDefault="003D3A7F" w:rsidP="00214DF5">
            <w:pPr>
              <w:pStyle w:val="Prrafodelista"/>
              <w:numPr>
                <w:ilvl w:val="0"/>
                <w:numId w:val="59"/>
              </w:numPr>
              <w:jc w:val="both"/>
              <w:rPr>
                <w:rFonts w:ascii="Montserrat" w:hAnsi="Montserrat" w:cs="Arial"/>
                <w:sz w:val="20"/>
                <w:szCs w:val="20"/>
              </w:rPr>
            </w:pPr>
            <w:r w:rsidRPr="00CA2EDD">
              <w:rPr>
                <w:rFonts w:ascii="Montserrat" w:hAnsi="Montserrat" w:cs="Arial"/>
                <w:sz w:val="20"/>
                <w:szCs w:val="20"/>
              </w:rPr>
              <w:t>Fecha y firma</w:t>
            </w:r>
          </w:p>
          <w:p w14:paraId="11F3A99B" w14:textId="77777777" w:rsidR="003D3A7F" w:rsidRPr="00CA2EDD" w:rsidRDefault="003D3A7F" w:rsidP="00214DF5">
            <w:pPr>
              <w:jc w:val="both"/>
              <w:rPr>
                <w:rFonts w:ascii="Montserrat" w:hAnsi="Montserrat" w:cs="Arial"/>
                <w:sz w:val="20"/>
                <w:szCs w:val="20"/>
                <w:lang w:val="es-ES" w:eastAsia="es-MX"/>
              </w:rPr>
            </w:pPr>
          </w:p>
          <w:p w14:paraId="4BBE52A2" w14:textId="77777777" w:rsidR="003D3A7F" w:rsidRPr="00CA2EDD" w:rsidRDefault="003D3A7F" w:rsidP="00214DF5">
            <w:pPr>
              <w:jc w:val="both"/>
              <w:rPr>
                <w:rFonts w:ascii="Montserrat" w:hAnsi="Montserrat" w:cs="Arial"/>
                <w:sz w:val="20"/>
                <w:szCs w:val="20"/>
              </w:rPr>
            </w:pPr>
            <w:r w:rsidRPr="00CA2EDD">
              <w:rPr>
                <w:rFonts w:ascii="Montserrat" w:hAnsi="Montserrat" w:cs="Arial"/>
                <w:b/>
                <w:bCs/>
                <w:sz w:val="20"/>
                <w:szCs w:val="20"/>
                <w:lang w:val="es-ES" w:eastAsia="es-MX"/>
              </w:rPr>
              <w:t>1 (uno) Carta de constancia</w:t>
            </w:r>
            <w:r w:rsidRPr="00CA2EDD">
              <w:rPr>
                <w:rFonts w:ascii="Montserrat" w:hAnsi="Montserrat" w:cs="Arial"/>
                <w:sz w:val="20"/>
                <w:szCs w:val="20"/>
                <w:lang w:val="es-ES" w:eastAsia="es-MX"/>
              </w:rPr>
              <w:t xml:space="preserve"> </w:t>
            </w:r>
            <w:r w:rsidRPr="00CA2EDD">
              <w:rPr>
                <w:rFonts w:ascii="Montserrat" w:hAnsi="Montserrat" w:cs="Arial"/>
                <w:b/>
                <w:bCs/>
                <w:sz w:val="20"/>
                <w:szCs w:val="20"/>
                <w:lang w:val="es-ES" w:eastAsia="es-MX"/>
              </w:rPr>
              <w:t xml:space="preserve">laboral: </w:t>
            </w:r>
            <w:r w:rsidRPr="00CA2EDD">
              <w:rPr>
                <w:rFonts w:ascii="Montserrat" w:hAnsi="Montserrat" w:cs="Arial"/>
                <w:sz w:val="20"/>
                <w:szCs w:val="20"/>
                <w:lang w:val="es-ES" w:eastAsia="es-MX"/>
              </w:rPr>
              <w:t xml:space="preserve">por cada uno de los empleados propuestos para este perfil </w:t>
            </w:r>
            <w:r w:rsidRPr="00CA2EDD">
              <w:rPr>
                <w:rFonts w:ascii="Montserrat" w:hAnsi="Montserrat" w:cs="Arial"/>
                <w:sz w:val="20"/>
                <w:szCs w:val="20"/>
              </w:rPr>
              <w:t>en las que se indique puesto y fecha a partir de la cual se ha desempeñado en el puesto, esta carta deberá contener datos de contacto y firmadas por el representante legal de EL LICITANTE.</w:t>
            </w:r>
          </w:p>
          <w:p w14:paraId="5F74FAF3" w14:textId="77777777" w:rsidR="003D3A7F" w:rsidRPr="00CA2EDD" w:rsidRDefault="003D3A7F" w:rsidP="00214DF5">
            <w:pPr>
              <w:jc w:val="both"/>
              <w:rPr>
                <w:rFonts w:ascii="Montserrat" w:hAnsi="Montserrat" w:cs="Arial"/>
                <w:sz w:val="20"/>
                <w:szCs w:val="20"/>
              </w:rPr>
            </w:pPr>
          </w:p>
          <w:p w14:paraId="25CC1DE9" w14:textId="77777777" w:rsidR="003D3A7F" w:rsidRPr="00CA2EDD" w:rsidRDefault="003D3A7F" w:rsidP="00214DF5">
            <w:pPr>
              <w:jc w:val="both"/>
              <w:rPr>
                <w:rFonts w:ascii="Montserrat" w:hAnsi="Montserrat" w:cs="Arial"/>
                <w:sz w:val="20"/>
                <w:szCs w:val="20"/>
              </w:rPr>
            </w:pPr>
            <w:r w:rsidRPr="00CA2EDD">
              <w:rPr>
                <w:rFonts w:ascii="Montserrat" w:hAnsi="Montserrat" w:cs="Arial"/>
                <w:b/>
                <w:bCs/>
                <w:sz w:val="20"/>
                <w:szCs w:val="20"/>
              </w:rPr>
              <w:t>Identificación oficial vigente</w:t>
            </w:r>
            <w:r w:rsidRPr="00CA2EDD">
              <w:rPr>
                <w:rFonts w:ascii="Montserrat" w:hAnsi="Montserrat" w:cs="Arial"/>
                <w:sz w:val="20"/>
                <w:szCs w:val="20"/>
              </w:rPr>
              <w:t xml:space="preserve"> del personal propuesto.</w:t>
            </w:r>
          </w:p>
          <w:p w14:paraId="22A4411F" w14:textId="77777777" w:rsidR="003D3A7F" w:rsidRPr="00CA2EDD" w:rsidRDefault="003D3A7F" w:rsidP="00214DF5">
            <w:pPr>
              <w:jc w:val="both"/>
              <w:rPr>
                <w:rFonts w:ascii="Montserrat" w:hAnsi="Montserrat" w:cs="Arial"/>
                <w:sz w:val="20"/>
                <w:szCs w:val="20"/>
                <w:lang w:val="es-ES" w:eastAsia="es-MX"/>
              </w:rPr>
            </w:pPr>
          </w:p>
          <w:p w14:paraId="12631510"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 xml:space="preserve">La constancia laboral y curriculum vitae que no contengan todos y cada uno de los datos requeridos en el presente rubro no serán tomadas en cuenta, es decir, no serán sujetos de evaluación. </w:t>
            </w:r>
          </w:p>
          <w:p w14:paraId="7E2BAF45" w14:textId="77777777" w:rsidR="003D3A7F" w:rsidRPr="00CA2EDD" w:rsidRDefault="003D3A7F" w:rsidP="00214DF5">
            <w:pPr>
              <w:jc w:val="both"/>
              <w:rPr>
                <w:rFonts w:ascii="Montserrat" w:hAnsi="Montserrat" w:cs="Arial"/>
                <w:sz w:val="20"/>
                <w:szCs w:val="20"/>
                <w:lang w:val="es-ES" w:eastAsia="es-MX"/>
              </w:rPr>
            </w:pPr>
          </w:p>
          <w:p w14:paraId="6CEFED90"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Además, no se tomarán en cuenta la carta constancia o curriculum vitae que no describa la experiencia conforme lo solicitado.</w:t>
            </w:r>
          </w:p>
          <w:p w14:paraId="4B79A51F" w14:textId="77777777" w:rsidR="003D3A7F" w:rsidRPr="00CA2EDD" w:rsidRDefault="003D3A7F" w:rsidP="00214DF5">
            <w:pPr>
              <w:jc w:val="both"/>
              <w:rPr>
                <w:rFonts w:ascii="Montserrat" w:hAnsi="Montserrat" w:cs="Arial"/>
                <w:sz w:val="20"/>
                <w:szCs w:val="20"/>
                <w:lang w:val="es-ES" w:eastAsia="es-MX"/>
              </w:rPr>
            </w:pPr>
          </w:p>
          <w:p w14:paraId="14C08130"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El licitante deberá considerar en su proposición 5 (cinco) empleados que cubran la experiencia solicitada en los conceptos señalados anteriormente.</w:t>
            </w:r>
          </w:p>
          <w:p w14:paraId="3828C9A2" w14:textId="77777777" w:rsidR="003D3A7F" w:rsidRPr="00CA2EDD" w:rsidRDefault="003D3A7F" w:rsidP="00214DF5">
            <w:pPr>
              <w:jc w:val="both"/>
              <w:rPr>
                <w:rFonts w:ascii="Montserrat" w:hAnsi="Montserrat" w:cs="Arial"/>
                <w:sz w:val="20"/>
                <w:szCs w:val="20"/>
                <w:lang w:val="es-ES" w:eastAsia="es-MX"/>
              </w:rPr>
            </w:pPr>
          </w:p>
          <w:p w14:paraId="0FCC125D"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El licitante deberá cumplir con cada uno de los requisitos que se solicitan para acreditar la experiencia de este perfil.</w:t>
            </w:r>
          </w:p>
          <w:p w14:paraId="22E92A57" w14:textId="77777777" w:rsidR="003D3A7F" w:rsidRPr="00CA2EDD" w:rsidRDefault="003D3A7F" w:rsidP="00214DF5">
            <w:pPr>
              <w:jc w:val="both"/>
              <w:rPr>
                <w:rFonts w:ascii="Montserrat" w:hAnsi="Montserrat" w:cs="Arial"/>
                <w:sz w:val="20"/>
                <w:szCs w:val="20"/>
                <w:lang w:val="es-ES" w:eastAsia="es-MX"/>
              </w:rPr>
            </w:pPr>
          </w:p>
          <w:p w14:paraId="660A1A0E"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Como máximo se otorgará ____ puntos por este subrubro.</w:t>
            </w:r>
          </w:p>
          <w:p w14:paraId="01476803" w14:textId="77777777" w:rsidR="003D3A7F" w:rsidRPr="00CA2EDD" w:rsidRDefault="003D3A7F" w:rsidP="00214DF5">
            <w:pPr>
              <w:jc w:val="both"/>
              <w:rPr>
                <w:rFonts w:ascii="Montserrat" w:hAnsi="Montserrat" w:cs="Arial"/>
                <w:sz w:val="20"/>
                <w:szCs w:val="20"/>
                <w:lang w:val="es-ES" w:eastAsia="es-MX"/>
              </w:rPr>
            </w:pPr>
          </w:p>
          <w:p w14:paraId="2B6DDEAF" w14:textId="13E05612"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 xml:space="preserve">Se otorgarán __ puntos a licitante que acredite que cuenta con </w:t>
            </w:r>
            <w:r w:rsidRPr="00CA2EDD">
              <w:rPr>
                <w:rFonts w:ascii="Montserrat" w:hAnsi="Montserrat" w:cs="Arial"/>
                <w:b/>
                <w:bCs/>
                <w:sz w:val="20"/>
                <w:szCs w:val="20"/>
                <w:lang w:val="es-ES" w:eastAsia="es-MX"/>
              </w:rPr>
              <w:t xml:space="preserve">5 (cinco) empleados con perfil de Operadores del Centro de Monitoreo de Atención y </w:t>
            </w:r>
            <w:r w:rsidRPr="00CA2EDD">
              <w:rPr>
                <w:rFonts w:ascii="Montserrat" w:hAnsi="Montserrat" w:cs="Arial"/>
                <w:b/>
                <w:bCs/>
                <w:sz w:val="20"/>
                <w:szCs w:val="20"/>
                <w:lang w:val="es-ES" w:eastAsia="es-MX"/>
              </w:rPr>
              <w:lastRenderedPageBreak/>
              <w:t>Gestión de la Operación,</w:t>
            </w:r>
            <w:r w:rsidRPr="00CA2EDD">
              <w:rPr>
                <w:rFonts w:ascii="Montserrat" w:hAnsi="Montserrat" w:cs="Arial"/>
                <w:sz w:val="20"/>
                <w:szCs w:val="20"/>
                <w:lang w:val="es-ES" w:eastAsia="es-MX"/>
              </w:rPr>
              <w:t xml:space="preserve"> que cuente con 1 </w:t>
            </w:r>
            <w:r w:rsidR="00FD10AB" w:rsidRPr="00CA2EDD">
              <w:rPr>
                <w:rFonts w:ascii="Montserrat" w:hAnsi="Montserrat" w:cs="Arial"/>
                <w:sz w:val="20"/>
                <w:szCs w:val="20"/>
                <w:lang w:val="es-ES" w:eastAsia="es-MX"/>
              </w:rPr>
              <w:t xml:space="preserve">(uno) </w:t>
            </w:r>
            <w:r w:rsidRPr="00CA2EDD">
              <w:rPr>
                <w:rFonts w:ascii="Montserrat" w:hAnsi="Montserrat" w:cs="Arial"/>
                <w:sz w:val="20"/>
                <w:szCs w:val="20"/>
                <w:lang w:val="es-ES" w:eastAsia="es-MX"/>
              </w:rPr>
              <w:t>año de experiencia</w:t>
            </w:r>
            <w:r w:rsidR="00FD10AB" w:rsidRPr="00CA2EDD">
              <w:rPr>
                <w:rFonts w:ascii="Montserrat" w:hAnsi="Montserrat" w:cs="Arial"/>
                <w:sz w:val="20"/>
                <w:szCs w:val="20"/>
                <w:lang w:val="es-ES" w:eastAsia="es-MX"/>
              </w:rPr>
              <w:t xml:space="preserve"> o más</w:t>
            </w:r>
            <w:r w:rsidRPr="00CA2EDD">
              <w:rPr>
                <w:rFonts w:ascii="Montserrat" w:hAnsi="Montserrat" w:cs="Arial"/>
                <w:sz w:val="20"/>
                <w:szCs w:val="20"/>
                <w:lang w:val="es-ES" w:eastAsia="es-MX"/>
              </w:rPr>
              <w:t>.</w:t>
            </w:r>
          </w:p>
          <w:p w14:paraId="31049DC4" w14:textId="77777777" w:rsidR="003D3A7F" w:rsidRPr="00CA2EDD" w:rsidRDefault="003D3A7F" w:rsidP="00214DF5">
            <w:pPr>
              <w:jc w:val="both"/>
              <w:rPr>
                <w:rFonts w:ascii="Montserrat" w:hAnsi="Montserrat" w:cs="Arial"/>
                <w:sz w:val="20"/>
                <w:szCs w:val="20"/>
                <w:lang w:val="es-ES" w:eastAsia="es-MX"/>
              </w:rPr>
            </w:pPr>
          </w:p>
          <w:p w14:paraId="19254468"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No se otorgarán puntos en este subrubro a quien acredite menos de 1 años de experiencia, quien omita presentar la documentación requerida o cuando la documentación presentada no cumpla con los requisitos solicitados o que sea ilegible.</w:t>
            </w:r>
          </w:p>
          <w:p w14:paraId="45BDFD98" w14:textId="77777777" w:rsidR="003D3A7F" w:rsidRPr="00CA2EDD" w:rsidRDefault="003D3A7F" w:rsidP="00214DF5">
            <w:pPr>
              <w:jc w:val="both"/>
              <w:rPr>
                <w:rFonts w:ascii="Montserrat" w:hAnsi="Montserrat" w:cs="Arial"/>
                <w:sz w:val="20"/>
                <w:szCs w:val="20"/>
                <w:lang w:val="es-ES" w:eastAsia="es-MX"/>
              </w:rPr>
            </w:pPr>
          </w:p>
          <w:p w14:paraId="24B68E12" w14:textId="77777777" w:rsidR="003D3A7F" w:rsidRPr="00CA2EDD" w:rsidRDefault="003D3A7F" w:rsidP="00214DF5">
            <w:pPr>
              <w:rPr>
                <w:rFonts w:ascii="Montserrat" w:hAnsi="Montserrat" w:cs="Arial"/>
                <w:b/>
                <w:sz w:val="20"/>
                <w:szCs w:val="20"/>
                <w:lang w:eastAsia="es-MX"/>
              </w:rPr>
            </w:pPr>
            <w:r w:rsidRPr="00CA2EDD">
              <w:rPr>
                <w:rFonts w:ascii="Montserrat" w:hAnsi="Montserrat" w:cs="Arial"/>
                <w:sz w:val="20"/>
                <w:szCs w:val="20"/>
                <w:lang w:val="es-ES" w:eastAsia="es-MX"/>
              </w:rPr>
              <w:t>No se otorgará puntaje a las cartas o curriculum vitae ilegibles.</w:t>
            </w:r>
          </w:p>
        </w:tc>
        <w:tc>
          <w:tcPr>
            <w:tcW w:w="606" w:type="pct"/>
            <w:tcBorders>
              <w:left w:val="single" w:sz="4" w:space="0" w:color="auto"/>
              <w:right w:val="single" w:sz="4" w:space="0" w:color="auto"/>
            </w:tcBorders>
            <w:shd w:val="clear" w:color="auto" w:fill="auto"/>
            <w:vAlign w:val="center"/>
          </w:tcPr>
          <w:p w14:paraId="0A74FC3E" w14:textId="77777777" w:rsidR="003D3A7F" w:rsidRPr="00CA2EDD" w:rsidRDefault="003D3A7F" w:rsidP="00214DF5">
            <w:pPr>
              <w:jc w:val="center"/>
              <w:rPr>
                <w:rFonts w:ascii="Montserrat" w:hAnsi="Montserrat" w:cs="Arial"/>
                <w:b/>
                <w:sz w:val="20"/>
                <w:szCs w:val="20"/>
                <w:lang w:eastAsia="es-MX"/>
              </w:rPr>
            </w:pPr>
          </w:p>
        </w:tc>
      </w:tr>
      <w:tr w:rsidR="003D3A7F" w:rsidRPr="00CA2EDD" w14:paraId="0E917E90" w14:textId="77777777" w:rsidTr="00616A7A">
        <w:trPr>
          <w:trHeight w:val="270"/>
          <w:jc w:val="center"/>
        </w:trPr>
        <w:tc>
          <w:tcPr>
            <w:tcW w:w="693" w:type="pct"/>
            <w:vMerge w:val="restart"/>
            <w:tcBorders>
              <w:left w:val="single" w:sz="4" w:space="0" w:color="auto"/>
              <w:right w:val="single" w:sz="4" w:space="0" w:color="auto"/>
            </w:tcBorders>
            <w:shd w:val="clear" w:color="auto" w:fill="auto"/>
            <w:vAlign w:val="center"/>
          </w:tcPr>
          <w:p w14:paraId="4F8C9DB0" w14:textId="77777777" w:rsidR="003D3A7F" w:rsidRPr="00CA2EDD" w:rsidRDefault="003D3A7F" w:rsidP="00214DF5">
            <w:pPr>
              <w:jc w:val="center"/>
              <w:rPr>
                <w:rFonts w:ascii="Montserrat" w:hAnsi="Montserrat" w:cs="Arial"/>
                <w:b/>
                <w:sz w:val="20"/>
                <w:szCs w:val="20"/>
                <w:lang w:val="es-ES" w:eastAsia="es-MX"/>
              </w:rPr>
            </w:pPr>
          </w:p>
        </w:tc>
        <w:tc>
          <w:tcPr>
            <w:tcW w:w="1004" w:type="pct"/>
            <w:vMerge w:val="restart"/>
            <w:tcBorders>
              <w:left w:val="single" w:sz="4" w:space="0" w:color="auto"/>
              <w:right w:val="single" w:sz="4" w:space="0" w:color="auto"/>
            </w:tcBorders>
            <w:shd w:val="clear" w:color="auto" w:fill="auto"/>
          </w:tcPr>
          <w:p w14:paraId="608A3849" w14:textId="77777777" w:rsidR="003D3A7F" w:rsidRPr="00CA2EDD" w:rsidRDefault="003D3A7F" w:rsidP="00214DF5">
            <w:pPr>
              <w:jc w:val="both"/>
              <w:rPr>
                <w:rFonts w:ascii="Montserrat" w:hAnsi="Montserrat" w:cs="Arial"/>
                <w:b/>
                <w:bCs/>
                <w:sz w:val="20"/>
                <w:szCs w:val="20"/>
                <w:lang w:val="es-ES" w:eastAsia="es-MX"/>
              </w:rPr>
            </w:pPr>
            <w:r w:rsidRPr="00CA2EDD">
              <w:rPr>
                <w:rFonts w:ascii="Montserrat" w:hAnsi="Montserrat" w:cs="Arial"/>
                <w:b/>
                <w:bCs/>
                <w:sz w:val="20"/>
                <w:szCs w:val="20"/>
                <w:lang w:val="es-ES" w:eastAsia="es-MX"/>
              </w:rPr>
              <w:t>I. a). 2. Competencia o habilidad en el trabajo</w:t>
            </w: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319E3012" w14:textId="01CA3610" w:rsidR="003D3A7F" w:rsidRPr="00CA2EDD" w:rsidRDefault="003D3A7F" w:rsidP="00214DF5">
            <w:pPr>
              <w:jc w:val="both"/>
              <w:rPr>
                <w:rFonts w:ascii="Montserrat" w:hAnsi="Montserrat" w:cs="Arial"/>
                <w:sz w:val="20"/>
                <w:szCs w:val="20"/>
                <w:lang w:val="es-ES" w:eastAsia="es-MX"/>
              </w:rPr>
            </w:pPr>
            <w:r w:rsidRPr="007777A9">
              <w:rPr>
                <w:rFonts w:ascii="Montserrat" w:hAnsi="Montserrat" w:cs="Arial"/>
                <w:sz w:val="20"/>
                <w:szCs w:val="20"/>
                <w:highlight w:val="yellow"/>
                <w:lang w:val="es-ES" w:eastAsia="es-MX"/>
              </w:rPr>
              <w:t xml:space="preserve">El licitante deberá demostrar que cuenta con 1 (uno) empleado con perfil de </w:t>
            </w:r>
            <w:r w:rsidRPr="007777A9">
              <w:rPr>
                <w:rFonts w:ascii="Montserrat" w:hAnsi="Montserrat" w:cs="Arial"/>
                <w:b/>
                <w:bCs/>
                <w:sz w:val="20"/>
                <w:szCs w:val="20"/>
                <w:highlight w:val="yellow"/>
                <w:lang w:val="es-ES" w:eastAsia="es-MX"/>
              </w:rPr>
              <w:t xml:space="preserve">ADMINISTRADOR DE CONTRATO, </w:t>
            </w:r>
            <w:r w:rsidRPr="007777A9">
              <w:rPr>
                <w:rFonts w:ascii="Montserrat" w:hAnsi="Montserrat" w:cs="Arial"/>
                <w:sz w:val="20"/>
                <w:szCs w:val="20"/>
                <w:highlight w:val="yellow"/>
                <w:lang w:val="es-ES" w:eastAsia="es-MX"/>
              </w:rPr>
              <w:t xml:space="preserve">con estudios mínimos de licenciatura concluida en áreas administrativas o ingeniería concluida en áreas de tecnologías de la información, la acreditación será con título o cédula profesional y en caso de estudios en el extranjero deberá ser avalada por las instancias oficiales correspondientes, en los términos que establece la Ley Reglamentaria Art 5 Constitucional, relativo al ejercicio de profesiones en </w:t>
            </w:r>
            <w:r w:rsidR="00C0636D" w:rsidRPr="007777A9">
              <w:rPr>
                <w:rFonts w:ascii="Montserrat" w:hAnsi="Montserrat" w:cs="Arial"/>
                <w:sz w:val="20"/>
                <w:szCs w:val="20"/>
                <w:highlight w:val="yellow"/>
                <w:lang w:val="es-ES" w:eastAsia="es-MX"/>
              </w:rPr>
              <w:t xml:space="preserve">la </w:t>
            </w:r>
            <w:r w:rsidRPr="007777A9">
              <w:rPr>
                <w:rFonts w:ascii="Montserrat" w:hAnsi="Montserrat" w:cs="Arial"/>
                <w:sz w:val="20"/>
                <w:szCs w:val="20"/>
                <w:highlight w:val="yellow"/>
                <w:lang w:val="es-ES" w:eastAsia="es-MX"/>
              </w:rPr>
              <w:t>Ciudad de México.</w:t>
            </w:r>
          </w:p>
          <w:p w14:paraId="1CA6FD6E" w14:textId="77777777" w:rsidR="003D3A7F" w:rsidRPr="00CA2EDD" w:rsidRDefault="003D3A7F" w:rsidP="00214DF5">
            <w:pPr>
              <w:jc w:val="both"/>
              <w:rPr>
                <w:rFonts w:ascii="Montserrat" w:hAnsi="Montserrat" w:cs="Arial"/>
                <w:iCs/>
                <w:sz w:val="20"/>
                <w:szCs w:val="20"/>
                <w:lang w:val="es-ES_tradnl" w:eastAsia="es-MX"/>
              </w:rPr>
            </w:pPr>
          </w:p>
          <w:p w14:paraId="4D552519"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El licitante deberá cumplir con cada uno de los requisitos que se señalan para acreditar la competencia o habilidad del perfil solicitado.</w:t>
            </w:r>
          </w:p>
          <w:p w14:paraId="567D1C81" w14:textId="77777777" w:rsidR="003D3A7F" w:rsidRPr="00CA2EDD" w:rsidRDefault="003D3A7F" w:rsidP="00214DF5">
            <w:pPr>
              <w:jc w:val="both"/>
              <w:rPr>
                <w:rFonts w:ascii="Montserrat" w:hAnsi="Montserrat" w:cs="Arial"/>
                <w:sz w:val="20"/>
                <w:szCs w:val="20"/>
                <w:lang w:val="es-ES" w:eastAsia="es-MX"/>
              </w:rPr>
            </w:pPr>
          </w:p>
          <w:p w14:paraId="18BB5456"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Se otorgarán como máximo ___ puntos en este subrubro.</w:t>
            </w:r>
          </w:p>
          <w:p w14:paraId="659F280E" w14:textId="77777777" w:rsidR="003D3A7F" w:rsidRPr="00CA2EDD" w:rsidRDefault="003D3A7F" w:rsidP="00214DF5">
            <w:pPr>
              <w:jc w:val="both"/>
              <w:rPr>
                <w:rFonts w:ascii="Montserrat" w:hAnsi="Montserrat" w:cs="Arial"/>
                <w:sz w:val="20"/>
                <w:szCs w:val="20"/>
                <w:lang w:val="es-ES" w:eastAsia="es-MX"/>
              </w:rPr>
            </w:pPr>
          </w:p>
          <w:p w14:paraId="25D07F7F"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 xml:space="preserve">Se otorgarán ___ puntos en este subrubro al licitante que acredite contar con 1 (uno) empleado con perfil de </w:t>
            </w:r>
            <w:r w:rsidRPr="00CA2EDD">
              <w:rPr>
                <w:rFonts w:ascii="Montserrat" w:hAnsi="Montserrat" w:cs="Arial"/>
                <w:b/>
                <w:bCs/>
                <w:sz w:val="20"/>
                <w:szCs w:val="20"/>
                <w:lang w:val="es-ES" w:eastAsia="es-MX"/>
              </w:rPr>
              <w:t>ADMINISTRADOR DE CONTRATO</w:t>
            </w:r>
            <w:r w:rsidRPr="00CA2EDD">
              <w:rPr>
                <w:rFonts w:ascii="Montserrat" w:hAnsi="Montserrat" w:cs="Arial"/>
                <w:sz w:val="20"/>
                <w:szCs w:val="20"/>
                <w:lang w:val="es-ES" w:eastAsia="es-MX"/>
              </w:rPr>
              <w:t xml:space="preserve"> con título o cédula profesional.</w:t>
            </w:r>
          </w:p>
          <w:p w14:paraId="4AB7FFE1" w14:textId="77777777" w:rsidR="003D3A7F" w:rsidRPr="00CA2EDD" w:rsidRDefault="003D3A7F" w:rsidP="00214DF5">
            <w:pPr>
              <w:jc w:val="both"/>
              <w:rPr>
                <w:rFonts w:ascii="Montserrat" w:hAnsi="Montserrat" w:cs="Arial"/>
                <w:sz w:val="20"/>
                <w:szCs w:val="20"/>
                <w:lang w:val="es-ES" w:eastAsia="es-MX"/>
              </w:rPr>
            </w:pPr>
          </w:p>
          <w:p w14:paraId="0FE0454A"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 xml:space="preserve">No se otorgarán puntos a quien no acredite contar con 1 (uno) empleado con perfil de </w:t>
            </w:r>
            <w:r w:rsidRPr="00CA2EDD">
              <w:rPr>
                <w:rFonts w:ascii="Montserrat" w:hAnsi="Montserrat" w:cs="Arial"/>
                <w:b/>
                <w:bCs/>
                <w:sz w:val="20"/>
                <w:szCs w:val="20"/>
                <w:lang w:val="es-ES" w:eastAsia="es-MX"/>
              </w:rPr>
              <w:t>ADMINISTRADOR DE CONTRATO</w:t>
            </w:r>
            <w:r w:rsidRPr="00CA2EDD">
              <w:rPr>
                <w:rFonts w:ascii="Montserrat" w:hAnsi="Montserrat" w:cs="Arial"/>
                <w:sz w:val="20"/>
                <w:szCs w:val="20"/>
                <w:lang w:val="es-ES" w:eastAsia="es-MX"/>
              </w:rPr>
              <w:t xml:space="preserve"> con título o cédula profesional.</w:t>
            </w:r>
          </w:p>
          <w:p w14:paraId="29CEE699" w14:textId="77777777" w:rsidR="003D3A7F" w:rsidRPr="00CA2EDD" w:rsidRDefault="003D3A7F" w:rsidP="00214DF5">
            <w:pPr>
              <w:jc w:val="both"/>
              <w:rPr>
                <w:rFonts w:ascii="Montserrat" w:hAnsi="Montserrat" w:cs="Arial"/>
                <w:sz w:val="20"/>
                <w:szCs w:val="20"/>
                <w:lang w:val="es-ES" w:eastAsia="es-MX"/>
              </w:rPr>
            </w:pPr>
          </w:p>
          <w:p w14:paraId="017156B3"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No se otorgará puntaje:</w:t>
            </w:r>
          </w:p>
          <w:p w14:paraId="7417BFB4" w14:textId="77777777" w:rsidR="003D3A7F" w:rsidRPr="00CA2EDD" w:rsidRDefault="003D3A7F" w:rsidP="00214DF5">
            <w:pPr>
              <w:jc w:val="both"/>
              <w:rPr>
                <w:rFonts w:ascii="Montserrat" w:hAnsi="Montserrat" w:cs="Arial"/>
                <w:sz w:val="20"/>
                <w:szCs w:val="20"/>
                <w:lang w:val="es-ES" w:eastAsia="es-MX"/>
              </w:rPr>
            </w:pPr>
          </w:p>
          <w:p w14:paraId="4E2262D0" w14:textId="77777777" w:rsidR="003D3A7F" w:rsidRPr="00CA2EDD" w:rsidRDefault="003D3A7F" w:rsidP="00214DF5">
            <w:pPr>
              <w:ind w:left="574" w:hanging="283"/>
              <w:jc w:val="both"/>
              <w:rPr>
                <w:rFonts w:ascii="Montserrat" w:hAnsi="Montserrat" w:cs="Arial"/>
                <w:sz w:val="20"/>
                <w:szCs w:val="20"/>
                <w:lang w:val="es-ES" w:eastAsia="es-MX"/>
              </w:rPr>
            </w:pPr>
            <w:r w:rsidRPr="00CA2EDD">
              <w:rPr>
                <w:rFonts w:ascii="Montserrat" w:hAnsi="Montserrat" w:cs="Arial"/>
                <w:sz w:val="20"/>
                <w:szCs w:val="20"/>
                <w:lang w:val="es-ES" w:eastAsia="es-MX"/>
              </w:rPr>
              <w:t>1.</w:t>
            </w:r>
            <w:r w:rsidRPr="00CA2EDD">
              <w:rPr>
                <w:rFonts w:ascii="Montserrat" w:hAnsi="Montserrat" w:cs="Arial"/>
                <w:sz w:val="20"/>
                <w:szCs w:val="20"/>
                <w:lang w:val="es-ES" w:eastAsia="es-MX"/>
              </w:rPr>
              <w:tab/>
              <w:t>Cuando la documentación sea entregada de forma parcial o sea ilegible.</w:t>
            </w:r>
          </w:p>
          <w:p w14:paraId="1835A5B3" w14:textId="77777777" w:rsidR="003D3A7F" w:rsidRPr="00CA2EDD" w:rsidRDefault="003D3A7F" w:rsidP="00214DF5">
            <w:pPr>
              <w:ind w:left="574" w:hanging="283"/>
              <w:jc w:val="both"/>
              <w:rPr>
                <w:rFonts w:ascii="Montserrat" w:hAnsi="Montserrat" w:cs="Arial"/>
                <w:sz w:val="20"/>
                <w:szCs w:val="20"/>
                <w:lang w:val="es-ES" w:eastAsia="es-MX"/>
              </w:rPr>
            </w:pPr>
            <w:r w:rsidRPr="00CA2EDD">
              <w:rPr>
                <w:rFonts w:ascii="Montserrat" w:hAnsi="Montserrat" w:cs="Arial"/>
                <w:sz w:val="20"/>
                <w:szCs w:val="20"/>
                <w:lang w:val="es-ES" w:eastAsia="es-MX"/>
              </w:rPr>
              <w:t>2.</w:t>
            </w:r>
            <w:r w:rsidRPr="00CA2EDD">
              <w:rPr>
                <w:rFonts w:ascii="Montserrat" w:hAnsi="Montserrat" w:cs="Arial"/>
                <w:sz w:val="20"/>
                <w:szCs w:val="20"/>
                <w:lang w:val="es-ES" w:eastAsia="es-MX"/>
              </w:rPr>
              <w:tab/>
              <w:t>Cuando la documentación no cumpla con lo solicitado en este apartado.</w:t>
            </w:r>
          </w:p>
        </w:tc>
        <w:tc>
          <w:tcPr>
            <w:tcW w:w="606" w:type="pct"/>
            <w:tcBorders>
              <w:left w:val="single" w:sz="4" w:space="0" w:color="auto"/>
              <w:right w:val="single" w:sz="4" w:space="0" w:color="auto"/>
            </w:tcBorders>
            <w:shd w:val="clear" w:color="auto" w:fill="auto"/>
            <w:vAlign w:val="center"/>
          </w:tcPr>
          <w:p w14:paraId="5D22793A" w14:textId="77777777" w:rsidR="003D3A7F" w:rsidRPr="00CA2EDD" w:rsidRDefault="003D3A7F" w:rsidP="00214DF5">
            <w:pPr>
              <w:jc w:val="center"/>
              <w:rPr>
                <w:rFonts w:ascii="Montserrat" w:hAnsi="Montserrat" w:cs="Arial"/>
                <w:b/>
                <w:sz w:val="20"/>
                <w:szCs w:val="20"/>
                <w:lang w:eastAsia="es-MX"/>
              </w:rPr>
            </w:pPr>
          </w:p>
        </w:tc>
      </w:tr>
      <w:tr w:rsidR="003D3A7F" w:rsidRPr="00CA2EDD" w14:paraId="5122C976" w14:textId="77777777" w:rsidTr="00616A7A">
        <w:trPr>
          <w:trHeight w:val="270"/>
          <w:jc w:val="center"/>
        </w:trPr>
        <w:tc>
          <w:tcPr>
            <w:tcW w:w="693" w:type="pct"/>
            <w:vMerge/>
            <w:tcBorders>
              <w:left w:val="single" w:sz="4" w:space="0" w:color="auto"/>
              <w:right w:val="single" w:sz="4" w:space="0" w:color="auto"/>
            </w:tcBorders>
            <w:shd w:val="clear" w:color="auto" w:fill="auto"/>
            <w:vAlign w:val="center"/>
          </w:tcPr>
          <w:p w14:paraId="7EB121A4" w14:textId="77777777" w:rsidR="003D3A7F" w:rsidRPr="00CA2EDD" w:rsidRDefault="003D3A7F" w:rsidP="00214DF5">
            <w:pPr>
              <w:jc w:val="center"/>
              <w:rPr>
                <w:rFonts w:ascii="Montserrat" w:hAnsi="Montserrat" w:cs="Arial"/>
                <w:b/>
                <w:sz w:val="20"/>
                <w:szCs w:val="20"/>
                <w:lang w:val="es-ES" w:eastAsia="es-MX"/>
              </w:rPr>
            </w:pPr>
          </w:p>
        </w:tc>
        <w:tc>
          <w:tcPr>
            <w:tcW w:w="1004" w:type="pct"/>
            <w:vMerge/>
            <w:tcBorders>
              <w:left w:val="single" w:sz="4" w:space="0" w:color="auto"/>
              <w:right w:val="single" w:sz="4" w:space="0" w:color="auto"/>
            </w:tcBorders>
            <w:shd w:val="clear" w:color="auto" w:fill="auto"/>
            <w:vAlign w:val="center"/>
          </w:tcPr>
          <w:p w14:paraId="6C648DC8" w14:textId="77777777" w:rsidR="003D3A7F" w:rsidRPr="00CA2EDD" w:rsidRDefault="003D3A7F" w:rsidP="00214DF5">
            <w:pPr>
              <w:jc w:val="center"/>
              <w:rPr>
                <w:rFonts w:ascii="Montserrat" w:hAnsi="Montserrat" w:cs="Arial"/>
                <w:b/>
                <w:sz w:val="20"/>
                <w:szCs w:val="20"/>
                <w:lang w:val="es-ES" w:eastAsia="es-MX"/>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68A01F93" w14:textId="5422278C" w:rsidR="003D3A7F" w:rsidRPr="00CA2EDD" w:rsidRDefault="003D3A7F" w:rsidP="00214DF5">
            <w:pPr>
              <w:jc w:val="both"/>
              <w:rPr>
                <w:rFonts w:ascii="Montserrat" w:hAnsi="Montserrat" w:cs="Arial"/>
                <w:sz w:val="20"/>
                <w:szCs w:val="20"/>
                <w:lang w:val="es-ES" w:eastAsia="es-MX"/>
              </w:rPr>
            </w:pPr>
            <w:r w:rsidRPr="00E37C9F">
              <w:rPr>
                <w:rFonts w:ascii="Montserrat" w:hAnsi="Montserrat" w:cs="Arial"/>
                <w:sz w:val="20"/>
                <w:szCs w:val="20"/>
                <w:highlight w:val="yellow"/>
                <w:lang w:val="es-ES" w:eastAsia="es-MX"/>
              </w:rPr>
              <w:t xml:space="preserve">El licitante deberá demostrar que cuenta con 1 (uno) empleado con perfil de </w:t>
            </w:r>
            <w:r w:rsidRPr="00E37C9F">
              <w:rPr>
                <w:rFonts w:ascii="Montserrat" w:hAnsi="Montserrat" w:cs="Arial"/>
                <w:b/>
                <w:bCs/>
                <w:sz w:val="20"/>
                <w:szCs w:val="20"/>
                <w:highlight w:val="yellow"/>
                <w:lang w:val="es-ES" w:eastAsia="es-MX"/>
              </w:rPr>
              <w:t>ADMINISTRADOR</w:t>
            </w:r>
            <w:r w:rsidRPr="00E37C9F">
              <w:rPr>
                <w:rFonts w:ascii="Montserrat" w:hAnsi="Montserrat" w:cs="Arial"/>
                <w:b/>
                <w:sz w:val="20"/>
                <w:szCs w:val="20"/>
                <w:highlight w:val="yellow"/>
                <w:lang w:eastAsia="es-MX"/>
              </w:rPr>
              <w:t xml:space="preserve"> DE PROYECTO</w:t>
            </w:r>
            <w:r w:rsidRPr="00E37C9F">
              <w:rPr>
                <w:rFonts w:ascii="Montserrat" w:hAnsi="Montserrat" w:cs="Arial"/>
                <w:b/>
                <w:bCs/>
                <w:sz w:val="20"/>
                <w:szCs w:val="20"/>
                <w:highlight w:val="yellow"/>
                <w:lang w:val="es-ES" w:eastAsia="es-MX"/>
              </w:rPr>
              <w:t>,</w:t>
            </w:r>
            <w:r w:rsidRPr="00E37C9F">
              <w:rPr>
                <w:rFonts w:ascii="Montserrat" w:hAnsi="Montserrat" w:cs="Arial"/>
                <w:sz w:val="20"/>
                <w:szCs w:val="20"/>
                <w:highlight w:val="yellow"/>
                <w:lang w:val="es-ES" w:eastAsia="es-MX"/>
              </w:rPr>
              <w:t xml:space="preserve"> con estudios mínimos de licenciatura concluida en áreas administrativas o ingeniería concluida en áreas de tecnologías de la información, </w:t>
            </w:r>
            <w:r w:rsidRPr="00E37C9F">
              <w:rPr>
                <w:rFonts w:ascii="Montserrat" w:hAnsi="Montserrat" w:cs="Arial"/>
                <w:sz w:val="20"/>
                <w:szCs w:val="20"/>
                <w:highlight w:val="yellow"/>
                <w:lang w:val="es-ES" w:eastAsia="es-MX"/>
              </w:rPr>
              <w:lastRenderedPageBreak/>
              <w:t xml:space="preserve">la acreditación será con título o cédula profesional y en caso de estudios en el extranjero deberá ser avalada por las instancias oficiales correspondientes, en los términos que establece la </w:t>
            </w:r>
            <w:r w:rsidR="00C0636D" w:rsidRPr="00E37C9F">
              <w:rPr>
                <w:rFonts w:ascii="Montserrat" w:hAnsi="Montserrat" w:cs="Arial"/>
                <w:sz w:val="20"/>
                <w:szCs w:val="20"/>
                <w:highlight w:val="yellow"/>
                <w:lang w:val="es-ES" w:eastAsia="es-MX"/>
              </w:rPr>
              <w:t>Ley Reglamentaria Art 5 Constitucional, relativo al ejercicio de las profesiones en la Ciudad de México.</w:t>
            </w:r>
          </w:p>
          <w:p w14:paraId="61E83639" w14:textId="77777777" w:rsidR="003D3A7F" w:rsidRPr="00CA2EDD" w:rsidRDefault="003D3A7F" w:rsidP="00214DF5">
            <w:pPr>
              <w:jc w:val="both"/>
              <w:rPr>
                <w:rFonts w:ascii="Montserrat" w:hAnsi="Montserrat" w:cs="Arial"/>
                <w:sz w:val="20"/>
                <w:szCs w:val="20"/>
                <w:lang w:val="es-ES" w:eastAsia="es-MX"/>
              </w:rPr>
            </w:pPr>
          </w:p>
          <w:p w14:paraId="24751129"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El licitante deberá cumplir con cada uno de los requisitos que se señalan para acreditar la competencia o habilidad del perfil solicitado.</w:t>
            </w:r>
          </w:p>
          <w:p w14:paraId="3A200D50" w14:textId="77777777" w:rsidR="003D3A7F" w:rsidRPr="00CA2EDD" w:rsidRDefault="003D3A7F" w:rsidP="00214DF5">
            <w:pPr>
              <w:jc w:val="both"/>
              <w:rPr>
                <w:rFonts w:ascii="Montserrat" w:hAnsi="Montserrat" w:cs="Arial"/>
                <w:sz w:val="20"/>
                <w:szCs w:val="20"/>
                <w:lang w:val="es-ES" w:eastAsia="es-MX"/>
              </w:rPr>
            </w:pPr>
          </w:p>
          <w:p w14:paraId="7AAB9179"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Se otorgarán como máximo ___ puntos en este subrubro.</w:t>
            </w:r>
          </w:p>
          <w:p w14:paraId="22F8BFE0" w14:textId="77777777" w:rsidR="003D3A7F" w:rsidRPr="00CA2EDD" w:rsidRDefault="003D3A7F" w:rsidP="00214DF5">
            <w:pPr>
              <w:jc w:val="both"/>
              <w:rPr>
                <w:rFonts w:ascii="Montserrat" w:hAnsi="Montserrat" w:cs="Arial"/>
                <w:sz w:val="20"/>
                <w:szCs w:val="20"/>
                <w:lang w:val="es-ES" w:eastAsia="es-MX"/>
              </w:rPr>
            </w:pPr>
          </w:p>
          <w:p w14:paraId="3BE5C406"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 xml:space="preserve">Se otorgarán ___ puntos en este subrubro al licitante que acredite contar con 1 (uno) empleado con perfil de </w:t>
            </w:r>
            <w:r w:rsidRPr="00CA2EDD">
              <w:rPr>
                <w:rFonts w:ascii="Montserrat" w:hAnsi="Montserrat" w:cs="Arial"/>
                <w:b/>
                <w:bCs/>
                <w:sz w:val="20"/>
                <w:szCs w:val="20"/>
                <w:lang w:val="es-ES" w:eastAsia="es-MX"/>
              </w:rPr>
              <w:t>ADMINISTRADOR DE PROYECTO</w:t>
            </w:r>
            <w:r w:rsidRPr="00CA2EDD">
              <w:rPr>
                <w:rFonts w:ascii="Montserrat" w:hAnsi="Montserrat" w:cs="Arial"/>
                <w:sz w:val="20"/>
                <w:szCs w:val="20"/>
                <w:lang w:val="es-ES" w:eastAsia="es-MX"/>
              </w:rPr>
              <w:t xml:space="preserve"> con título o cédula profesional.</w:t>
            </w:r>
          </w:p>
          <w:p w14:paraId="789DF73D" w14:textId="77777777" w:rsidR="003D3A7F" w:rsidRPr="00CA2EDD" w:rsidRDefault="003D3A7F" w:rsidP="00214DF5">
            <w:pPr>
              <w:jc w:val="both"/>
              <w:rPr>
                <w:rFonts w:ascii="Montserrat" w:hAnsi="Montserrat" w:cs="Arial"/>
                <w:sz w:val="20"/>
                <w:szCs w:val="20"/>
                <w:lang w:val="es-ES" w:eastAsia="es-MX"/>
              </w:rPr>
            </w:pPr>
          </w:p>
          <w:p w14:paraId="5F22CFED"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 xml:space="preserve">No se otorgarán puntos a quien no acredite contar con 1 (uno) empleado con perfil de </w:t>
            </w:r>
            <w:r w:rsidRPr="00CA2EDD">
              <w:rPr>
                <w:rFonts w:ascii="Montserrat" w:hAnsi="Montserrat" w:cs="Arial"/>
                <w:b/>
                <w:bCs/>
                <w:sz w:val="20"/>
                <w:szCs w:val="20"/>
                <w:lang w:val="es-ES" w:eastAsia="es-MX"/>
              </w:rPr>
              <w:t>ADMINISTRADOR DE PROYECTO</w:t>
            </w:r>
            <w:r w:rsidRPr="00CA2EDD">
              <w:rPr>
                <w:rFonts w:ascii="Montserrat" w:hAnsi="Montserrat" w:cs="Arial"/>
                <w:sz w:val="20"/>
                <w:szCs w:val="20"/>
                <w:lang w:val="es-ES" w:eastAsia="es-MX"/>
              </w:rPr>
              <w:t xml:space="preserve"> con título o cédula profesional.</w:t>
            </w:r>
          </w:p>
          <w:p w14:paraId="558F9F2C" w14:textId="77777777" w:rsidR="003D3A7F" w:rsidRPr="00CA2EDD" w:rsidRDefault="003D3A7F" w:rsidP="00214DF5">
            <w:pPr>
              <w:jc w:val="both"/>
              <w:rPr>
                <w:rFonts w:ascii="Montserrat" w:hAnsi="Montserrat" w:cs="Arial"/>
                <w:sz w:val="20"/>
                <w:szCs w:val="20"/>
                <w:lang w:val="es-ES" w:eastAsia="es-MX"/>
              </w:rPr>
            </w:pPr>
          </w:p>
          <w:p w14:paraId="01DA404B"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No se otorgará puntaje:</w:t>
            </w:r>
          </w:p>
          <w:p w14:paraId="2CE1208A" w14:textId="77777777" w:rsidR="003D3A7F" w:rsidRPr="00CA2EDD" w:rsidRDefault="003D3A7F" w:rsidP="00214DF5">
            <w:pPr>
              <w:jc w:val="both"/>
              <w:rPr>
                <w:rFonts w:ascii="Montserrat" w:hAnsi="Montserrat" w:cs="Arial"/>
                <w:sz w:val="20"/>
                <w:szCs w:val="20"/>
                <w:lang w:val="es-ES" w:eastAsia="es-MX"/>
              </w:rPr>
            </w:pPr>
          </w:p>
          <w:p w14:paraId="53AA16D1" w14:textId="77777777" w:rsidR="003D3A7F" w:rsidRPr="00CA2EDD" w:rsidRDefault="003D3A7F" w:rsidP="00214DF5">
            <w:pPr>
              <w:ind w:left="574" w:hanging="283"/>
              <w:jc w:val="both"/>
              <w:rPr>
                <w:rFonts w:ascii="Montserrat" w:hAnsi="Montserrat" w:cs="Arial"/>
                <w:sz w:val="20"/>
                <w:szCs w:val="20"/>
                <w:lang w:val="es-ES" w:eastAsia="es-MX"/>
              </w:rPr>
            </w:pPr>
            <w:r w:rsidRPr="00CA2EDD">
              <w:rPr>
                <w:rFonts w:ascii="Montserrat" w:hAnsi="Montserrat" w:cs="Arial"/>
                <w:sz w:val="20"/>
                <w:szCs w:val="20"/>
                <w:lang w:val="es-ES" w:eastAsia="es-MX"/>
              </w:rPr>
              <w:t>1.</w:t>
            </w:r>
            <w:r w:rsidRPr="00CA2EDD">
              <w:rPr>
                <w:rFonts w:ascii="Montserrat" w:hAnsi="Montserrat" w:cs="Arial"/>
                <w:sz w:val="20"/>
                <w:szCs w:val="20"/>
                <w:lang w:val="es-ES" w:eastAsia="es-MX"/>
              </w:rPr>
              <w:tab/>
              <w:t>Cuando la documentación sea entregada de forma parcial o sea ilegible.</w:t>
            </w:r>
          </w:p>
          <w:p w14:paraId="3F3A21BF" w14:textId="77777777" w:rsidR="003D3A7F" w:rsidRPr="00CA2EDD" w:rsidRDefault="003D3A7F" w:rsidP="00214DF5">
            <w:pPr>
              <w:ind w:left="574" w:hanging="283"/>
              <w:jc w:val="both"/>
              <w:rPr>
                <w:rFonts w:ascii="Montserrat" w:hAnsi="Montserrat" w:cs="Arial"/>
                <w:sz w:val="20"/>
                <w:szCs w:val="20"/>
                <w:lang w:val="es-ES" w:eastAsia="es-MX"/>
              </w:rPr>
            </w:pPr>
            <w:r w:rsidRPr="00CA2EDD">
              <w:rPr>
                <w:rFonts w:ascii="Montserrat" w:hAnsi="Montserrat" w:cs="Arial"/>
                <w:sz w:val="20"/>
                <w:szCs w:val="20"/>
                <w:lang w:val="es-ES" w:eastAsia="es-MX"/>
              </w:rPr>
              <w:t>2.</w:t>
            </w:r>
            <w:r w:rsidRPr="00CA2EDD">
              <w:rPr>
                <w:rFonts w:ascii="Montserrat" w:hAnsi="Montserrat" w:cs="Arial"/>
                <w:sz w:val="20"/>
                <w:szCs w:val="20"/>
                <w:lang w:val="es-ES" w:eastAsia="es-MX"/>
              </w:rPr>
              <w:tab/>
              <w:t>Cuando la documentación no cumpla con lo solicitado en este apartado.</w:t>
            </w:r>
          </w:p>
        </w:tc>
        <w:tc>
          <w:tcPr>
            <w:tcW w:w="606" w:type="pct"/>
            <w:tcBorders>
              <w:left w:val="single" w:sz="4" w:space="0" w:color="auto"/>
              <w:right w:val="single" w:sz="4" w:space="0" w:color="auto"/>
            </w:tcBorders>
            <w:shd w:val="clear" w:color="auto" w:fill="auto"/>
            <w:vAlign w:val="center"/>
          </w:tcPr>
          <w:p w14:paraId="342D83B7" w14:textId="77777777" w:rsidR="003D3A7F" w:rsidRPr="00CA2EDD" w:rsidRDefault="003D3A7F" w:rsidP="00214DF5">
            <w:pPr>
              <w:jc w:val="center"/>
              <w:rPr>
                <w:rFonts w:ascii="Montserrat" w:hAnsi="Montserrat" w:cs="Arial"/>
                <w:b/>
                <w:sz w:val="20"/>
                <w:szCs w:val="20"/>
                <w:lang w:eastAsia="es-MX"/>
              </w:rPr>
            </w:pPr>
          </w:p>
        </w:tc>
      </w:tr>
      <w:tr w:rsidR="003D3A7F" w:rsidRPr="00CA2EDD" w14:paraId="63D98BEB" w14:textId="77777777" w:rsidTr="00616A7A">
        <w:trPr>
          <w:trHeight w:val="270"/>
          <w:jc w:val="center"/>
        </w:trPr>
        <w:tc>
          <w:tcPr>
            <w:tcW w:w="693" w:type="pct"/>
            <w:vMerge/>
            <w:tcBorders>
              <w:left w:val="single" w:sz="4" w:space="0" w:color="auto"/>
              <w:right w:val="single" w:sz="4" w:space="0" w:color="auto"/>
            </w:tcBorders>
            <w:shd w:val="clear" w:color="auto" w:fill="auto"/>
            <w:vAlign w:val="center"/>
          </w:tcPr>
          <w:p w14:paraId="3E97A6BC" w14:textId="77777777" w:rsidR="003D3A7F" w:rsidRPr="00CA2EDD" w:rsidRDefault="003D3A7F" w:rsidP="00214DF5">
            <w:pPr>
              <w:jc w:val="center"/>
              <w:rPr>
                <w:rFonts w:ascii="Montserrat" w:hAnsi="Montserrat" w:cs="Arial"/>
                <w:b/>
                <w:sz w:val="20"/>
                <w:szCs w:val="20"/>
                <w:lang w:val="es-ES" w:eastAsia="es-MX"/>
              </w:rPr>
            </w:pPr>
          </w:p>
        </w:tc>
        <w:tc>
          <w:tcPr>
            <w:tcW w:w="1004" w:type="pct"/>
            <w:vMerge/>
            <w:tcBorders>
              <w:left w:val="single" w:sz="4" w:space="0" w:color="auto"/>
              <w:right w:val="single" w:sz="4" w:space="0" w:color="auto"/>
            </w:tcBorders>
            <w:shd w:val="clear" w:color="auto" w:fill="auto"/>
            <w:vAlign w:val="center"/>
          </w:tcPr>
          <w:p w14:paraId="5AE43F3B" w14:textId="77777777" w:rsidR="003D3A7F" w:rsidRPr="00CA2EDD" w:rsidRDefault="003D3A7F" w:rsidP="00214DF5">
            <w:pPr>
              <w:jc w:val="center"/>
              <w:rPr>
                <w:rFonts w:ascii="Montserrat" w:hAnsi="Montserrat" w:cs="Arial"/>
                <w:b/>
                <w:sz w:val="20"/>
                <w:szCs w:val="20"/>
                <w:lang w:val="es-ES" w:eastAsia="es-MX"/>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015A9879" w14:textId="11AB4B34" w:rsidR="003D3A7F" w:rsidRPr="00CA2EDD" w:rsidRDefault="003D3A7F" w:rsidP="00214DF5">
            <w:pPr>
              <w:jc w:val="both"/>
              <w:rPr>
                <w:rFonts w:ascii="Montserrat" w:hAnsi="Montserrat" w:cs="Arial"/>
                <w:sz w:val="20"/>
                <w:szCs w:val="20"/>
                <w:lang w:val="es-ES" w:eastAsia="es-MX"/>
              </w:rPr>
            </w:pPr>
            <w:r w:rsidRPr="00E37C9F">
              <w:rPr>
                <w:rFonts w:ascii="Montserrat" w:hAnsi="Montserrat" w:cs="Arial"/>
                <w:sz w:val="20"/>
                <w:szCs w:val="20"/>
                <w:highlight w:val="yellow"/>
                <w:lang w:val="es-ES" w:eastAsia="es-MX"/>
              </w:rPr>
              <w:t xml:space="preserve">El licitante deberá demostrar que cuenta con 1 (uno) empleado con perfil de </w:t>
            </w:r>
            <w:r w:rsidRPr="00E37C9F">
              <w:rPr>
                <w:rFonts w:ascii="Montserrat" w:hAnsi="Montserrat" w:cs="Arial"/>
                <w:b/>
                <w:bCs/>
                <w:sz w:val="20"/>
                <w:szCs w:val="20"/>
                <w:highlight w:val="yellow"/>
                <w:lang w:val="es-ES" w:eastAsia="es-MX"/>
              </w:rPr>
              <w:t>COORDINADOR DE INCIDENTES,</w:t>
            </w:r>
            <w:r w:rsidRPr="00E37C9F">
              <w:rPr>
                <w:rFonts w:ascii="Montserrat" w:hAnsi="Montserrat" w:cs="Arial"/>
                <w:sz w:val="20"/>
                <w:szCs w:val="20"/>
                <w:highlight w:val="yellow"/>
                <w:lang w:val="es-ES" w:eastAsia="es-MX"/>
              </w:rPr>
              <w:t xml:space="preserve"> con estudios mínimos de licenciatura concluida o ingeniería concluida en áreas de tecnologías de la información, la acreditación será con título o cédula profesional y en caso de estudios en el extranjero deberá ser avalada por las instancias oficiales correspondientes, en los términos que establece la </w:t>
            </w:r>
            <w:r w:rsidR="00C0636D" w:rsidRPr="00E37C9F">
              <w:rPr>
                <w:rFonts w:ascii="Montserrat" w:hAnsi="Montserrat" w:cs="Arial"/>
                <w:sz w:val="20"/>
                <w:szCs w:val="20"/>
                <w:highlight w:val="yellow"/>
                <w:lang w:val="es-ES" w:eastAsia="es-MX"/>
              </w:rPr>
              <w:t>Ley Reglamentaria Art 5 Constitucional, relativo al ejercicio de las profesiones en la Ciudad de México.</w:t>
            </w:r>
          </w:p>
          <w:p w14:paraId="0B980BDD" w14:textId="77777777" w:rsidR="003D3A7F" w:rsidRPr="00CA2EDD" w:rsidRDefault="003D3A7F" w:rsidP="00214DF5">
            <w:pPr>
              <w:jc w:val="both"/>
              <w:rPr>
                <w:rFonts w:ascii="Montserrat" w:hAnsi="Montserrat" w:cs="Arial"/>
                <w:sz w:val="20"/>
                <w:szCs w:val="20"/>
                <w:lang w:val="es-ES" w:eastAsia="es-MX"/>
              </w:rPr>
            </w:pPr>
          </w:p>
          <w:p w14:paraId="630BCFB6"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El licitante deberá cumplir con cada uno de los requisitos que se señalan para acreditar la competencia o habilidad del perfil solicitado.</w:t>
            </w:r>
          </w:p>
          <w:p w14:paraId="572C67D3" w14:textId="77777777" w:rsidR="003D3A7F" w:rsidRPr="00CA2EDD" w:rsidRDefault="003D3A7F" w:rsidP="00214DF5">
            <w:pPr>
              <w:jc w:val="both"/>
              <w:rPr>
                <w:rFonts w:ascii="Montserrat" w:hAnsi="Montserrat" w:cs="Arial"/>
                <w:sz w:val="20"/>
                <w:szCs w:val="20"/>
                <w:lang w:val="es-ES" w:eastAsia="es-MX"/>
              </w:rPr>
            </w:pPr>
          </w:p>
          <w:p w14:paraId="5D97DE9F"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Se otorgarán como máximo ___ puntos en este subrubro.</w:t>
            </w:r>
          </w:p>
          <w:p w14:paraId="264452DA" w14:textId="77777777" w:rsidR="003D3A7F" w:rsidRPr="00CA2EDD" w:rsidRDefault="003D3A7F" w:rsidP="00214DF5">
            <w:pPr>
              <w:jc w:val="both"/>
              <w:rPr>
                <w:rFonts w:ascii="Montserrat" w:hAnsi="Montserrat" w:cs="Arial"/>
                <w:sz w:val="20"/>
                <w:szCs w:val="20"/>
                <w:lang w:val="es-ES" w:eastAsia="es-MX"/>
              </w:rPr>
            </w:pPr>
          </w:p>
          <w:p w14:paraId="262B4DEA"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 xml:space="preserve">Se otorgarán ___ puntos en este subrubro al licitante que acredite contar con 1 (uno) empleado con perfil </w:t>
            </w:r>
            <w:r w:rsidRPr="00CA2EDD">
              <w:rPr>
                <w:rFonts w:ascii="Montserrat" w:hAnsi="Montserrat" w:cs="Arial"/>
                <w:sz w:val="20"/>
                <w:szCs w:val="20"/>
                <w:lang w:val="es-ES" w:eastAsia="es-MX"/>
              </w:rPr>
              <w:lastRenderedPageBreak/>
              <w:t xml:space="preserve">de </w:t>
            </w:r>
            <w:r w:rsidRPr="00CA2EDD">
              <w:rPr>
                <w:rFonts w:ascii="Montserrat" w:hAnsi="Montserrat" w:cs="Arial"/>
                <w:b/>
                <w:bCs/>
                <w:sz w:val="20"/>
                <w:szCs w:val="20"/>
                <w:lang w:val="es-ES" w:eastAsia="es-MX"/>
              </w:rPr>
              <w:t>COORDINADOR DE INCIDENTES</w:t>
            </w:r>
            <w:r w:rsidRPr="00CA2EDD">
              <w:rPr>
                <w:rFonts w:ascii="Montserrat" w:hAnsi="Montserrat" w:cs="Arial"/>
                <w:sz w:val="20"/>
                <w:szCs w:val="20"/>
                <w:lang w:val="es-ES" w:eastAsia="es-MX"/>
              </w:rPr>
              <w:t xml:space="preserve"> con título o cédula profesional.</w:t>
            </w:r>
          </w:p>
          <w:p w14:paraId="6658BFE1" w14:textId="77777777" w:rsidR="003D3A7F" w:rsidRPr="00CA2EDD" w:rsidRDefault="003D3A7F" w:rsidP="00214DF5">
            <w:pPr>
              <w:jc w:val="both"/>
              <w:rPr>
                <w:rFonts w:ascii="Montserrat" w:hAnsi="Montserrat" w:cs="Arial"/>
                <w:sz w:val="20"/>
                <w:szCs w:val="20"/>
                <w:lang w:val="es-ES" w:eastAsia="es-MX"/>
              </w:rPr>
            </w:pPr>
          </w:p>
          <w:p w14:paraId="75C60B94"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 xml:space="preserve">No se otorgarán puntos a quien no acredite contar con 1 (uno) empleado con perfil de </w:t>
            </w:r>
            <w:r w:rsidRPr="00CA2EDD">
              <w:rPr>
                <w:rFonts w:ascii="Montserrat" w:hAnsi="Montserrat" w:cs="Arial"/>
                <w:b/>
                <w:bCs/>
                <w:sz w:val="20"/>
                <w:szCs w:val="20"/>
                <w:lang w:val="es-ES" w:eastAsia="es-MX"/>
              </w:rPr>
              <w:t>COORDINADOR DE INCIDENTES</w:t>
            </w:r>
            <w:r w:rsidRPr="00CA2EDD">
              <w:rPr>
                <w:rFonts w:ascii="Montserrat" w:hAnsi="Montserrat" w:cs="Arial"/>
                <w:sz w:val="20"/>
                <w:szCs w:val="20"/>
                <w:lang w:val="es-ES" w:eastAsia="es-MX"/>
              </w:rPr>
              <w:t xml:space="preserve"> con título o cédula profesional.</w:t>
            </w:r>
          </w:p>
          <w:p w14:paraId="49B71BBC" w14:textId="77777777" w:rsidR="003D3A7F" w:rsidRPr="00CA2EDD" w:rsidRDefault="003D3A7F" w:rsidP="00214DF5">
            <w:pPr>
              <w:jc w:val="both"/>
              <w:rPr>
                <w:rFonts w:ascii="Montserrat" w:hAnsi="Montserrat" w:cs="Arial"/>
                <w:sz w:val="20"/>
                <w:szCs w:val="20"/>
                <w:lang w:val="es-ES" w:eastAsia="es-MX"/>
              </w:rPr>
            </w:pPr>
          </w:p>
          <w:p w14:paraId="10AFD597"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No se otorgará puntaje:</w:t>
            </w:r>
          </w:p>
          <w:p w14:paraId="44A1B09C" w14:textId="77777777" w:rsidR="003D3A7F" w:rsidRPr="00CA2EDD" w:rsidRDefault="003D3A7F" w:rsidP="00214DF5">
            <w:pPr>
              <w:jc w:val="both"/>
              <w:rPr>
                <w:rFonts w:ascii="Montserrat" w:hAnsi="Montserrat" w:cs="Arial"/>
                <w:sz w:val="20"/>
                <w:szCs w:val="20"/>
                <w:lang w:val="es-ES" w:eastAsia="es-MX"/>
              </w:rPr>
            </w:pPr>
          </w:p>
          <w:p w14:paraId="0A0137B4" w14:textId="77777777" w:rsidR="003D3A7F" w:rsidRPr="00CA2EDD" w:rsidRDefault="003D3A7F" w:rsidP="00214DF5">
            <w:pPr>
              <w:ind w:left="574" w:hanging="283"/>
              <w:jc w:val="both"/>
              <w:rPr>
                <w:rFonts w:ascii="Montserrat" w:hAnsi="Montserrat" w:cs="Arial"/>
                <w:sz w:val="20"/>
                <w:szCs w:val="20"/>
                <w:lang w:val="es-ES" w:eastAsia="es-MX"/>
              </w:rPr>
            </w:pPr>
            <w:r w:rsidRPr="00CA2EDD">
              <w:rPr>
                <w:rFonts w:ascii="Montserrat" w:hAnsi="Montserrat" w:cs="Arial"/>
                <w:sz w:val="20"/>
                <w:szCs w:val="20"/>
                <w:lang w:val="es-ES" w:eastAsia="es-MX"/>
              </w:rPr>
              <w:t>1.</w:t>
            </w:r>
            <w:r w:rsidRPr="00CA2EDD">
              <w:rPr>
                <w:rFonts w:ascii="Montserrat" w:hAnsi="Montserrat" w:cs="Arial"/>
                <w:sz w:val="20"/>
                <w:szCs w:val="20"/>
                <w:lang w:val="es-ES" w:eastAsia="es-MX"/>
              </w:rPr>
              <w:tab/>
              <w:t>Cuando la documentación sea entregada de forma parcial o sea ilegible.</w:t>
            </w:r>
          </w:p>
          <w:p w14:paraId="6BC29E7F" w14:textId="77777777" w:rsidR="003D3A7F" w:rsidRPr="00CA2EDD" w:rsidRDefault="003D3A7F" w:rsidP="00214DF5">
            <w:pPr>
              <w:ind w:left="574" w:hanging="283"/>
              <w:jc w:val="both"/>
              <w:rPr>
                <w:rFonts w:ascii="Montserrat" w:hAnsi="Montserrat" w:cs="Arial"/>
                <w:sz w:val="20"/>
                <w:szCs w:val="20"/>
                <w:lang w:val="es-ES" w:eastAsia="es-MX"/>
              </w:rPr>
            </w:pPr>
            <w:r w:rsidRPr="00CA2EDD">
              <w:rPr>
                <w:rFonts w:ascii="Montserrat" w:hAnsi="Montserrat" w:cs="Arial"/>
                <w:sz w:val="20"/>
                <w:szCs w:val="20"/>
                <w:lang w:val="es-ES" w:eastAsia="es-MX"/>
              </w:rPr>
              <w:t>2.</w:t>
            </w:r>
            <w:r w:rsidRPr="00CA2EDD">
              <w:rPr>
                <w:rFonts w:ascii="Montserrat" w:hAnsi="Montserrat" w:cs="Arial"/>
                <w:sz w:val="20"/>
                <w:szCs w:val="20"/>
                <w:lang w:val="es-ES" w:eastAsia="es-MX"/>
              </w:rPr>
              <w:tab/>
              <w:t>Cuando la documentación no cumpla con lo solicitado en este apartado.</w:t>
            </w:r>
          </w:p>
        </w:tc>
        <w:tc>
          <w:tcPr>
            <w:tcW w:w="606" w:type="pct"/>
            <w:tcBorders>
              <w:left w:val="single" w:sz="4" w:space="0" w:color="auto"/>
              <w:right w:val="single" w:sz="4" w:space="0" w:color="auto"/>
            </w:tcBorders>
            <w:shd w:val="clear" w:color="auto" w:fill="auto"/>
            <w:vAlign w:val="center"/>
          </w:tcPr>
          <w:p w14:paraId="2447717D" w14:textId="77777777" w:rsidR="003D3A7F" w:rsidRPr="00CA2EDD" w:rsidRDefault="003D3A7F" w:rsidP="00214DF5">
            <w:pPr>
              <w:jc w:val="center"/>
              <w:rPr>
                <w:rFonts w:ascii="Montserrat" w:hAnsi="Montserrat" w:cs="Arial"/>
                <w:b/>
                <w:sz w:val="20"/>
                <w:szCs w:val="20"/>
                <w:lang w:eastAsia="es-MX"/>
              </w:rPr>
            </w:pPr>
          </w:p>
        </w:tc>
      </w:tr>
      <w:tr w:rsidR="003D3A7F" w:rsidRPr="00CA2EDD" w14:paraId="088C17B9" w14:textId="77777777" w:rsidTr="00616A7A">
        <w:trPr>
          <w:trHeight w:val="270"/>
          <w:jc w:val="center"/>
        </w:trPr>
        <w:tc>
          <w:tcPr>
            <w:tcW w:w="693" w:type="pct"/>
            <w:vMerge/>
            <w:tcBorders>
              <w:left w:val="single" w:sz="4" w:space="0" w:color="auto"/>
              <w:right w:val="single" w:sz="4" w:space="0" w:color="auto"/>
            </w:tcBorders>
            <w:shd w:val="clear" w:color="auto" w:fill="auto"/>
            <w:vAlign w:val="center"/>
          </w:tcPr>
          <w:p w14:paraId="2BD9A976" w14:textId="77777777" w:rsidR="003D3A7F" w:rsidRPr="00CA2EDD" w:rsidRDefault="003D3A7F" w:rsidP="00214DF5">
            <w:pPr>
              <w:jc w:val="center"/>
              <w:rPr>
                <w:rFonts w:ascii="Montserrat" w:hAnsi="Montserrat" w:cs="Arial"/>
                <w:b/>
                <w:sz w:val="20"/>
                <w:szCs w:val="20"/>
                <w:lang w:val="es-ES" w:eastAsia="es-MX"/>
              </w:rPr>
            </w:pPr>
          </w:p>
        </w:tc>
        <w:tc>
          <w:tcPr>
            <w:tcW w:w="1004" w:type="pct"/>
            <w:vMerge/>
            <w:tcBorders>
              <w:left w:val="single" w:sz="4" w:space="0" w:color="auto"/>
              <w:right w:val="single" w:sz="4" w:space="0" w:color="auto"/>
            </w:tcBorders>
            <w:shd w:val="clear" w:color="auto" w:fill="auto"/>
            <w:vAlign w:val="center"/>
          </w:tcPr>
          <w:p w14:paraId="5846EDB4" w14:textId="77777777" w:rsidR="003D3A7F" w:rsidRPr="00CA2EDD" w:rsidRDefault="003D3A7F" w:rsidP="00214DF5">
            <w:pPr>
              <w:jc w:val="center"/>
              <w:rPr>
                <w:rFonts w:ascii="Montserrat" w:hAnsi="Montserrat" w:cs="Arial"/>
                <w:b/>
                <w:sz w:val="20"/>
                <w:szCs w:val="20"/>
                <w:lang w:val="es-ES" w:eastAsia="es-MX"/>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341A0A6D" w14:textId="2A1AF05A" w:rsidR="003D3A7F" w:rsidRPr="00CA2EDD" w:rsidRDefault="003D3A7F" w:rsidP="00214DF5">
            <w:pPr>
              <w:jc w:val="both"/>
              <w:rPr>
                <w:rFonts w:ascii="Montserrat" w:hAnsi="Montserrat" w:cs="Arial"/>
                <w:sz w:val="20"/>
                <w:szCs w:val="20"/>
                <w:lang w:val="es-ES" w:eastAsia="es-MX"/>
              </w:rPr>
            </w:pPr>
            <w:r w:rsidRPr="00AC07F1">
              <w:rPr>
                <w:rFonts w:ascii="Montserrat" w:hAnsi="Montserrat" w:cs="Arial"/>
                <w:sz w:val="20"/>
                <w:szCs w:val="20"/>
                <w:highlight w:val="yellow"/>
                <w:lang w:val="es-ES" w:eastAsia="es-MX"/>
              </w:rPr>
              <w:t xml:space="preserve">El licitante deberá demostrar que cuenta con 1 (uno) empleado con perfil de </w:t>
            </w:r>
            <w:r w:rsidRPr="00AC07F1">
              <w:rPr>
                <w:rFonts w:ascii="Montserrat" w:hAnsi="Montserrat" w:cs="Arial"/>
                <w:b/>
                <w:bCs/>
                <w:sz w:val="20"/>
                <w:szCs w:val="20"/>
                <w:highlight w:val="yellow"/>
                <w:lang w:val="es-ES" w:eastAsia="es-MX"/>
              </w:rPr>
              <w:t>ESP</w:t>
            </w:r>
            <w:r w:rsidR="00714B48" w:rsidRPr="00AC07F1">
              <w:rPr>
                <w:rFonts w:ascii="Montserrat" w:hAnsi="Montserrat" w:cs="Arial"/>
                <w:b/>
                <w:bCs/>
                <w:sz w:val="20"/>
                <w:szCs w:val="20"/>
                <w:highlight w:val="yellow"/>
                <w:lang w:val="es-ES" w:eastAsia="es-MX"/>
              </w:rPr>
              <w:t>E</w:t>
            </w:r>
            <w:r w:rsidRPr="00AC07F1">
              <w:rPr>
                <w:rFonts w:ascii="Montserrat" w:hAnsi="Montserrat" w:cs="Arial"/>
                <w:b/>
                <w:bCs/>
                <w:sz w:val="20"/>
                <w:szCs w:val="20"/>
                <w:highlight w:val="yellow"/>
                <w:lang w:val="es-ES" w:eastAsia="es-MX"/>
              </w:rPr>
              <w:t>CIALISTA DE LA MESA DE SERVICIOS</w:t>
            </w:r>
            <w:r w:rsidRPr="00AC07F1">
              <w:rPr>
                <w:rFonts w:ascii="Montserrat" w:hAnsi="Montserrat" w:cs="Arial"/>
                <w:sz w:val="20"/>
                <w:szCs w:val="20"/>
                <w:highlight w:val="yellow"/>
                <w:lang w:val="es-ES" w:eastAsia="es-MX"/>
              </w:rPr>
              <w:t xml:space="preserve">, con estudios mínimos de licenciatura concluida o ingeniería concluida en áreas de tecnologías de la información, la acreditación será con título o cédula profesional y en caso de estudios en el extranjero deberá ser avalada por las instancias oficiales correspondientes, en los términos que establece la </w:t>
            </w:r>
            <w:r w:rsidR="00C0636D" w:rsidRPr="00AC07F1">
              <w:rPr>
                <w:rFonts w:ascii="Montserrat" w:hAnsi="Montserrat" w:cs="Arial"/>
                <w:sz w:val="20"/>
                <w:szCs w:val="20"/>
                <w:highlight w:val="yellow"/>
                <w:lang w:val="es-ES" w:eastAsia="es-MX"/>
              </w:rPr>
              <w:t>Ley Reglamentaria Art 5 Constitucional, relativo al ejercicio de las profesiones en la Ciudad de México.</w:t>
            </w:r>
          </w:p>
          <w:p w14:paraId="660ED0FC" w14:textId="77777777" w:rsidR="003D3A7F" w:rsidRPr="00CA2EDD" w:rsidRDefault="003D3A7F" w:rsidP="00214DF5">
            <w:pPr>
              <w:jc w:val="both"/>
              <w:rPr>
                <w:rFonts w:ascii="Montserrat" w:hAnsi="Montserrat" w:cs="Arial"/>
                <w:sz w:val="20"/>
                <w:szCs w:val="20"/>
                <w:lang w:val="es-ES" w:eastAsia="es-MX"/>
              </w:rPr>
            </w:pPr>
          </w:p>
          <w:p w14:paraId="61744822"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El licitante deberá cumplir con cada uno de los requisitos que se señalan para acreditar la competencia o habilidad del perfil solicitado.</w:t>
            </w:r>
          </w:p>
          <w:p w14:paraId="45003278" w14:textId="77777777" w:rsidR="003D3A7F" w:rsidRPr="00CA2EDD" w:rsidRDefault="003D3A7F" w:rsidP="00214DF5">
            <w:pPr>
              <w:jc w:val="both"/>
              <w:rPr>
                <w:rFonts w:ascii="Montserrat" w:hAnsi="Montserrat" w:cs="Arial"/>
                <w:sz w:val="20"/>
                <w:szCs w:val="20"/>
                <w:lang w:val="es-ES" w:eastAsia="es-MX"/>
              </w:rPr>
            </w:pPr>
          </w:p>
          <w:p w14:paraId="339CF192"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Se otorgarán como máximo ___ puntos en este subrubro.</w:t>
            </w:r>
          </w:p>
          <w:p w14:paraId="26EC4EEC" w14:textId="77777777" w:rsidR="003D3A7F" w:rsidRPr="00CA2EDD" w:rsidRDefault="003D3A7F" w:rsidP="00214DF5">
            <w:pPr>
              <w:jc w:val="both"/>
              <w:rPr>
                <w:rFonts w:ascii="Montserrat" w:hAnsi="Montserrat" w:cs="Arial"/>
                <w:sz w:val="20"/>
                <w:szCs w:val="20"/>
                <w:lang w:val="es-ES" w:eastAsia="es-MX"/>
              </w:rPr>
            </w:pPr>
          </w:p>
          <w:p w14:paraId="529C8841" w14:textId="05E51F36"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 xml:space="preserve">Se otorgarán ___ puntos en este subrubro al licitante que acredite contar con 1 (uno) empleado con perfil de </w:t>
            </w:r>
            <w:r w:rsidRPr="00CA2EDD">
              <w:rPr>
                <w:rFonts w:ascii="Montserrat" w:hAnsi="Montserrat" w:cs="Arial"/>
                <w:b/>
                <w:bCs/>
                <w:sz w:val="20"/>
                <w:szCs w:val="20"/>
                <w:lang w:val="es-ES" w:eastAsia="es-MX"/>
              </w:rPr>
              <w:t>ESP</w:t>
            </w:r>
            <w:r w:rsidR="00714B48" w:rsidRPr="00CA2EDD">
              <w:rPr>
                <w:rFonts w:ascii="Montserrat" w:hAnsi="Montserrat" w:cs="Arial"/>
                <w:b/>
                <w:bCs/>
                <w:sz w:val="20"/>
                <w:szCs w:val="20"/>
                <w:lang w:val="es-ES" w:eastAsia="es-MX"/>
              </w:rPr>
              <w:t>E</w:t>
            </w:r>
            <w:r w:rsidRPr="00CA2EDD">
              <w:rPr>
                <w:rFonts w:ascii="Montserrat" w:hAnsi="Montserrat" w:cs="Arial"/>
                <w:b/>
                <w:bCs/>
                <w:sz w:val="20"/>
                <w:szCs w:val="20"/>
                <w:lang w:val="es-ES" w:eastAsia="es-MX"/>
              </w:rPr>
              <w:t>CIALISTA DE LA MESA DE SERVICIOS</w:t>
            </w:r>
            <w:r w:rsidRPr="00CA2EDD">
              <w:rPr>
                <w:rFonts w:ascii="Montserrat" w:hAnsi="Montserrat" w:cs="Arial"/>
                <w:sz w:val="20"/>
                <w:szCs w:val="20"/>
                <w:lang w:val="es-ES" w:eastAsia="es-MX"/>
              </w:rPr>
              <w:t xml:space="preserve"> con título o cédula profesional.</w:t>
            </w:r>
          </w:p>
          <w:p w14:paraId="5A23FB41" w14:textId="77777777" w:rsidR="003D3A7F" w:rsidRPr="00CA2EDD" w:rsidRDefault="003D3A7F" w:rsidP="00214DF5">
            <w:pPr>
              <w:jc w:val="both"/>
              <w:rPr>
                <w:rFonts w:ascii="Montserrat" w:hAnsi="Montserrat" w:cs="Arial"/>
                <w:sz w:val="20"/>
                <w:szCs w:val="20"/>
                <w:lang w:val="es-ES" w:eastAsia="es-MX"/>
              </w:rPr>
            </w:pPr>
          </w:p>
          <w:p w14:paraId="316ADE0E" w14:textId="6D703D1B"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 xml:space="preserve">No se otorgarán puntos a quien no acredite contar con 1 (uno) empleado con perfil de </w:t>
            </w:r>
            <w:r w:rsidRPr="00CA2EDD">
              <w:rPr>
                <w:rFonts w:ascii="Montserrat" w:hAnsi="Montserrat" w:cs="Arial"/>
                <w:b/>
                <w:bCs/>
                <w:sz w:val="20"/>
                <w:szCs w:val="20"/>
                <w:lang w:val="es-ES" w:eastAsia="es-MX"/>
              </w:rPr>
              <w:t>ESP</w:t>
            </w:r>
            <w:r w:rsidR="00714B48" w:rsidRPr="00CA2EDD">
              <w:rPr>
                <w:rFonts w:ascii="Montserrat" w:hAnsi="Montserrat" w:cs="Arial"/>
                <w:b/>
                <w:bCs/>
                <w:sz w:val="20"/>
                <w:szCs w:val="20"/>
                <w:lang w:val="es-ES" w:eastAsia="es-MX"/>
              </w:rPr>
              <w:t>E</w:t>
            </w:r>
            <w:r w:rsidRPr="00CA2EDD">
              <w:rPr>
                <w:rFonts w:ascii="Montserrat" w:hAnsi="Montserrat" w:cs="Arial"/>
                <w:b/>
                <w:bCs/>
                <w:sz w:val="20"/>
                <w:szCs w:val="20"/>
                <w:lang w:val="es-ES" w:eastAsia="es-MX"/>
              </w:rPr>
              <w:t>CIALISTA DE LA MESA DE SERVICIOS</w:t>
            </w:r>
            <w:r w:rsidRPr="00CA2EDD">
              <w:rPr>
                <w:rFonts w:ascii="Montserrat" w:hAnsi="Montserrat" w:cs="Arial"/>
                <w:sz w:val="20"/>
                <w:szCs w:val="20"/>
                <w:lang w:val="es-ES" w:eastAsia="es-MX"/>
              </w:rPr>
              <w:t xml:space="preserve"> con título o cédula profesional.</w:t>
            </w:r>
          </w:p>
          <w:p w14:paraId="6BD59913" w14:textId="77777777" w:rsidR="003D3A7F" w:rsidRPr="00CA2EDD" w:rsidRDefault="003D3A7F" w:rsidP="00214DF5">
            <w:pPr>
              <w:jc w:val="both"/>
              <w:rPr>
                <w:rFonts w:ascii="Montserrat" w:hAnsi="Montserrat" w:cs="Arial"/>
                <w:sz w:val="20"/>
                <w:szCs w:val="20"/>
                <w:lang w:val="es-ES" w:eastAsia="es-MX"/>
              </w:rPr>
            </w:pPr>
          </w:p>
          <w:p w14:paraId="7C5E4D82"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No se otorgará puntaje:</w:t>
            </w:r>
          </w:p>
          <w:p w14:paraId="48D06BBD" w14:textId="77777777" w:rsidR="003D3A7F" w:rsidRPr="00CA2EDD" w:rsidRDefault="003D3A7F" w:rsidP="00214DF5">
            <w:pPr>
              <w:jc w:val="both"/>
              <w:rPr>
                <w:rFonts w:ascii="Montserrat" w:hAnsi="Montserrat" w:cs="Arial"/>
                <w:sz w:val="20"/>
                <w:szCs w:val="20"/>
                <w:lang w:val="es-ES" w:eastAsia="es-MX"/>
              </w:rPr>
            </w:pPr>
          </w:p>
          <w:p w14:paraId="7EC200B5" w14:textId="77777777" w:rsidR="003D3A7F" w:rsidRPr="00CA2EDD" w:rsidRDefault="003D3A7F" w:rsidP="00214DF5">
            <w:pPr>
              <w:ind w:left="574" w:hanging="283"/>
              <w:jc w:val="both"/>
              <w:rPr>
                <w:rFonts w:ascii="Montserrat" w:hAnsi="Montserrat" w:cs="Arial"/>
                <w:sz w:val="20"/>
                <w:szCs w:val="20"/>
                <w:lang w:val="es-ES" w:eastAsia="es-MX"/>
              </w:rPr>
            </w:pPr>
            <w:r w:rsidRPr="00CA2EDD">
              <w:rPr>
                <w:rFonts w:ascii="Montserrat" w:hAnsi="Montserrat" w:cs="Arial"/>
                <w:sz w:val="20"/>
                <w:szCs w:val="20"/>
                <w:lang w:val="es-ES" w:eastAsia="es-MX"/>
              </w:rPr>
              <w:t>1.</w:t>
            </w:r>
            <w:r w:rsidRPr="00CA2EDD">
              <w:rPr>
                <w:rFonts w:ascii="Montserrat" w:hAnsi="Montserrat" w:cs="Arial"/>
                <w:sz w:val="20"/>
                <w:szCs w:val="20"/>
                <w:lang w:val="es-ES" w:eastAsia="es-MX"/>
              </w:rPr>
              <w:tab/>
              <w:t>Cuando la documentación sea entregada de forma parcial o sea ilegible.</w:t>
            </w:r>
          </w:p>
          <w:p w14:paraId="73A211CB" w14:textId="77777777" w:rsidR="003D3A7F" w:rsidRPr="00CA2EDD" w:rsidRDefault="003D3A7F" w:rsidP="00214DF5">
            <w:pPr>
              <w:ind w:left="574" w:hanging="283"/>
              <w:jc w:val="both"/>
              <w:rPr>
                <w:rFonts w:ascii="Montserrat" w:hAnsi="Montserrat" w:cs="Arial"/>
                <w:sz w:val="20"/>
                <w:szCs w:val="20"/>
                <w:lang w:val="es-ES" w:eastAsia="es-MX"/>
              </w:rPr>
            </w:pPr>
            <w:r w:rsidRPr="00CA2EDD">
              <w:rPr>
                <w:rFonts w:ascii="Montserrat" w:hAnsi="Montserrat" w:cs="Arial"/>
                <w:sz w:val="20"/>
                <w:szCs w:val="20"/>
                <w:lang w:val="es-ES" w:eastAsia="es-MX"/>
              </w:rPr>
              <w:t>2.</w:t>
            </w:r>
            <w:r w:rsidRPr="00CA2EDD">
              <w:rPr>
                <w:rFonts w:ascii="Montserrat" w:hAnsi="Montserrat" w:cs="Arial"/>
                <w:sz w:val="20"/>
                <w:szCs w:val="20"/>
                <w:lang w:val="es-ES" w:eastAsia="es-MX"/>
              </w:rPr>
              <w:tab/>
              <w:t>Cuando la documentación no cumpla con lo solicitado en este apartado.</w:t>
            </w:r>
          </w:p>
        </w:tc>
        <w:tc>
          <w:tcPr>
            <w:tcW w:w="606" w:type="pct"/>
            <w:tcBorders>
              <w:left w:val="single" w:sz="4" w:space="0" w:color="auto"/>
              <w:right w:val="single" w:sz="4" w:space="0" w:color="auto"/>
            </w:tcBorders>
            <w:shd w:val="clear" w:color="auto" w:fill="auto"/>
            <w:vAlign w:val="center"/>
          </w:tcPr>
          <w:p w14:paraId="2B918445" w14:textId="77777777" w:rsidR="003D3A7F" w:rsidRPr="00CA2EDD" w:rsidRDefault="003D3A7F" w:rsidP="00214DF5">
            <w:pPr>
              <w:jc w:val="center"/>
              <w:rPr>
                <w:rFonts w:ascii="Montserrat" w:hAnsi="Montserrat" w:cs="Arial"/>
                <w:b/>
                <w:sz w:val="20"/>
                <w:szCs w:val="20"/>
                <w:lang w:eastAsia="es-MX"/>
              </w:rPr>
            </w:pPr>
          </w:p>
        </w:tc>
      </w:tr>
      <w:tr w:rsidR="003D3A7F" w:rsidRPr="00CA2EDD" w14:paraId="4DA6D810" w14:textId="77777777" w:rsidTr="00616A7A">
        <w:trPr>
          <w:trHeight w:val="270"/>
          <w:jc w:val="center"/>
        </w:trPr>
        <w:tc>
          <w:tcPr>
            <w:tcW w:w="693" w:type="pct"/>
            <w:vMerge/>
            <w:tcBorders>
              <w:left w:val="single" w:sz="4" w:space="0" w:color="auto"/>
              <w:right w:val="single" w:sz="4" w:space="0" w:color="auto"/>
            </w:tcBorders>
            <w:shd w:val="clear" w:color="auto" w:fill="auto"/>
            <w:vAlign w:val="center"/>
          </w:tcPr>
          <w:p w14:paraId="0176C0B8" w14:textId="77777777" w:rsidR="003D3A7F" w:rsidRPr="00CA2EDD" w:rsidRDefault="003D3A7F" w:rsidP="00214DF5">
            <w:pPr>
              <w:jc w:val="center"/>
              <w:rPr>
                <w:rFonts w:ascii="Montserrat" w:hAnsi="Montserrat" w:cs="Arial"/>
                <w:b/>
                <w:sz w:val="20"/>
                <w:szCs w:val="20"/>
                <w:lang w:val="es-ES" w:eastAsia="es-MX"/>
              </w:rPr>
            </w:pPr>
          </w:p>
        </w:tc>
        <w:tc>
          <w:tcPr>
            <w:tcW w:w="1004" w:type="pct"/>
            <w:vMerge/>
            <w:tcBorders>
              <w:left w:val="single" w:sz="4" w:space="0" w:color="auto"/>
              <w:right w:val="single" w:sz="4" w:space="0" w:color="auto"/>
            </w:tcBorders>
            <w:shd w:val="clear" w:color="auto" w:fill="auto"/>
            <w:vAlign w:val="center"/>
          </w:tcPr>
          <w:p w14:paraId="43CC0246" w14:textId="77777777" w:rsidR="003D3A7F" w:rsidRPr="00CA2EDD" w:rsidRDefault="003D3A7F" w:rsidP="00214DF5">
            <w:pPr>
              <w:jc w:val="center"/>
              <w:rPr>
                <w:rFonts w:ascii="Montserrat" w:hAnsi="Montserrat" w:cs="Arial"/>
                <w:b/>
                <w:sz w:val="20"/>
                <w:szCs w:val="20"/>
                <w:lang w:val="es-ES" w:eastAsia="es-MX"/>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04801073" w14:textId="77777777" w:rsidR="003D3A7F" w:rsidRPr="00CA2EDD" w:rsidRDefault="003D3A7F" w:rsidP="00214DF5">
            <w:pPr>
              <w:jc w:val="both"/>
              <w:rPr>
                <w:rFonts w:ascii="Montserrat" w:hAnsi="Montserrat" w:cs="Arial"/>
                <w:sz w:val="20"/>
                <w:szCs w:val="20"/>
                <w:lang w:val="es-ES" w:eastAsia="es-MX"/>
              </w:rPr>
            </w:pPr>
            <w:r w:rsidRPr="00AC07F1">
              <w:rPr>
                <w:rFonts w:ascii="Montserrat" w:hAnsi="Montserrat" w:cs="Arial"/>
                <w:sz w:val="20"/>
                <w:szCs w:val="20"/>
                <w:highlight w:val="yellow"/>
                <w:lang w:val="es-ES" w:eastAsia="es-MX"/>
              </w:rPr>
              <w:t xml:space="preserve">El licitante deberá demostrar que cuenta con </w:t>
            </w:r>
            <w:r w:rsidRPr="00AC07F1">
              <w:rPr>
                <w:rFonts w:ascii="Montserrat" w:hAnsi="Montserrat" w:cs="Arial"/>
                <w:b/>
                <w:bCs/>
                <w:sz w:val="20"/>
                <w:szCs w:val="20"/>
                <w:highlight w:val="yellow"/>
                <w:lang w:val="es-ES" w:eastAsia="es-MX"/>
              </w:rPr>
              <w:t xml:space="preserve">15 (quince) empleados con Perfiles técnicos </w:t>
            </w:r>
            <w:r w:rsidRPr="00AC07F1">
              <w:rPr>
                <w:rFonts w:ascii="Montserrat" w:hAnsi="Montserrat" w:cs="Arial"/>
                <w:b/>
                <w:bCs/>
                <w:sz w:val="20"/>
                <w:szCs w:val="20"/>
                <w:highlight w:val="yellow"/>
                <w:lang w:val="es-ES" w:eastAsia="es-MX"/>
              </w:rPr>
              <w:lastRenderedPageBreak/>
              <w:t>responsables de la Operación y Gestión de la Operación</w:t>
            </w:r>
            <w:r w:rsidRPr="00AC07F1">
              <w:rPr>
                <w:rFonts w:ascii="Montserrat" w:hAnsi="Montserrat" w:cs="Arial"/>
                <w:sz w:val="20"/>
                <w:szCs w:val="20"/>
                <w:highlight w:val="yellow"/>
                <w:lang w:val="es-ES" w:eastAsia="es-MX"/>
              </w:rPr>
              <w:t xml:space="preserve"> con estudios mínimos en Ingeniería, Licenciatura o carrera técnica en áreas de tecnologías de la información que, de manera enunciativa más no limitativa, pueden ser las siguientes:</w:t>
            </w:r>
          </w:p>
          <w:p w14:paraId="4003C2A0" w14:textId="77777777" w:rsidR="003D3A7F" w:rsidRPr="00CA2EDD" w:rsidRDefault="003D3A7F" w:rsidP="00214DF5">
            <w:pPr>
              <w:rPr>
                <w:rFonts w:ascii="Montserrat" w:hAnsi="Montserrat" w:cs="Arial"/>
                <w:sz w:val="20"/>
                <w:szCs w:val="20"/>
                <w:lang w:val="es-ES" w:eastAsia="es-MX"/>
              </w:rPr>
            </w:pPr>
          </w:p>
          <w:p w14:paraId="6B4E4C77" w14:textId="77777777" w:rsidR="003D3A7F" w:rsidRPr="00AC07F1" w:rsidRDefault="003D3A7F" w:rsidP="00214DF5">
            <w:pPr>
              <w:ind w:left="532" w:hanging="283"/>
              <w:rPr>
                <w:rFonts w:ascii="Montserrat" w:hAnsi="Montserrat" w:cs="Arial"/>
                <w:sz w:val="20"/>
                <w:szCs w:val="20"/>
                <w:highlight w:val="yellow"/>
                <w:lang w:val="es-ES" w:eastAsia="es-MX"/>
              </w:rPr>
            </w:pPr>
            <w:r w:rsidRPr="00CA2EDD">
              <w:rPr>
                <w:rFonts w:ascii="Courier New" w:hAnsi="Courier New" w:cs="Courier New"/>
                <w:sz w:val="20"/>
                <w:szCs w:val="20"/>
                <w:lang w:val="es-ES" w:eastAsia="es-MX"/>
              </w:rPr>
              <w:t>●</w:t>
            </w:r>
            <w:r w:rsidRPr="00CA2EDD">
              <w:rPr>
                <w:rFonts w:ascii="Montserrat" w:hAnsi="Montserrat" w:cs="Arial"/>
                <w:sz w:val="20"/>
                <w:szCs w:val="20"/>
                <w:lang w:val="es-ES" w:eastAsia="es-MX"/>
              </w:rPr>
              <w:tab/>
            </w:r>
            <w:r w:rsidRPr="00AC07F1">
              <w:rPr>
                <w:rFonts w:ascii="Montserrat" w:hAnsi="Montserrat" w:cs="Arial"/>
                <w:sz w:val="20"/>
                <w:szCs w:val="20"/>
                <w:highlight w:val="yellow"/>
                <w:lang w:val="es-ES" w:eastAsia="es-MX"/>
              </w:rPr>
              <w:t>Ingeniería en Tecnologías de la Información.</w:t>
            </w:r>
          </w:p>
          <w:p w14:paraId="35D850FD" w14:textId="77777777" w:rsidR="003D3A7F" w:rsidRPr="00AC07F1" w:rsidRDefault="003D3A7F" w:rsidP="00214DF5">
            <w:pPr>
              <w:ind w:left="532" w:hanging="283"/>
              <w:rPr>
                <w:rFonts w:ascii="Montserrat" w:hAnsi="Montserrat" w:cs="Arial"/>
                <w:sz w:val="20"/>
                <w:szCs w:val="20"/>
                <w:highlight w:val="yellow"/>
                <w:lang w:val="es-ES" w:eastAsia="es-MX"/>
              </w:rPr>
            </w:pPr>
            <w:r w:rsidRPr="00AC07F1">
              <w:rPr>
                <w:rFonts w:ascii="Courier New" w:hAnsi="Courier New" w:cs="Courier New"/>
                <w:sz w:val="20"/>
                <w:szCs w:val="20"/>
                <w:highlight w:val="yellow"/>
                <w:lang w:val="es-ES" w:eastAsia="es-MX"/>
              </w:rPr>
              <w:t>●</w:t>
            </w:r>
            <w:r w:rsidRPr="00AC07F1">
              <w:rPr>
                <w:rFonts w:ascii="Montserrat" w:hAnsi="Montserrat" w:cs="Arial"/>
                <w:sz w:val="20"/>
                <w:szCs w:val="20"/>
                <w:highlight w:val="yellow"/>
                <w:lang w:val="es-ES" w:eastAsia="es-MX"/>
              </w:rPr>
              <w:tab/>
              <w:t>Ingeniería en Tecnologías de la Información y Comunicación.</w:t>
            </w:r>
          </w:p>
          <w:p w14:paraId="46A7D925" w14:textId="77777777" w:rsidR="003D3A7F" w:rsidRPr="00AC07F1" w:rsidRDefault="003D3A7F" w:rsidP="00214DF5">
            <w:pPr>
              <w:ind w:left="532" w:hanging="283"/>
              <w:rPr>
                <w:rFonts w:ascii="Montserrat" w:hAnsi="Montserrat" w:cs="Arial"/>
                <w:sz w:val="20"/>
                <w:szCs w:val="20"/>
                <w:highlight w:val="yellow"/>
                <w:lang w:val="es-ES" w:eastAsia="es-MX"/>
              </w:rPr>
            </w:pPr>
            <w:r w:rsidRPr="00AC07F1">
              <w:rPr>
                <w:rFonts w:ascii="Courier New" w:hAnsi="Courier New" w:cs="Courier New"/>
                <w:sz w:val="20"/>
                <w:szCs w:val="20"/>
                <w:highlight w:val="yellow"/>
                <w:lang w:val="es-ES" w:eastAsia="es-MX"/>
              </w:rPr>
              <w:t>●</w:t>
            </w:r>
            <w:r w:rsidRPr="00AC07F1">
              <w:rPr>
                <w:rFonts w:ascii="Montserrat" w:hAnsi="Montserrat" w:cs="Arial"/>
                <w:sz w:val="20"/>
                <w:szCs w:val="20"/>
                <w:highlight w:val="yellow"/>
                <w:lang w:val="es-ES" w:eastAsia="es-MX"/>
              </w:rPr>
              <w:tab/>
              <w:t>Ingeniería en Informática.</w:t>
            </w:r>
          </w:p>
          <w:p w14:paraId="3042351D" w14:textId="77777777" w:rsidR="003D3A7F" w:rsidRPr="00AC07F1" w:rsidRDefault="003D3A7F" w:rsidP="00214DF5">
            <w:pPr>
              <w:ind w:left="532" w:hanging="283"/>
              <w:rPr>
                <w:rFonts w:ascii="Montserrat" w:hAnsi="Montserrat" w:cs="Arial"/>
                <w:sz w:val="20"/>
                <w:szCs w:val="20"/>
                <w:highlight w:val="yellow"/>
                <w:lang w:val="es-ES" w:eastAsia="es-MX"/>
              </w:rPr>
            </w:pPr>
            <w:r w:rsidRPr="00AC07F1">
              <w:rPr>
                <w:rFonts w:ascii="Courier New" w:hAnsi="Courier New" w:cs="Courier New"/>
                <w:sz w:val="20"/>
                <w:szCs w:val="20"/>
                <w:highlight w:val="yellow"/>
                <w:lang w:val="es-ES" w:eastAsia="es-MX"/>
              </w:rPr>
              <w:t>●</w:t>
            </w:r>
            <w:r w:rsidRPr="00AC07F1">
              <w:rPr>
                <w:rFonts w:ascii="Montserrat" w:hAnsi="Montserrat" w:cs="Arial"/>
                <w:sz w:val="20"/>
                <w:szCs w:val="20"/>
                <w:highlight w:val="yellow"/>
                <w:lang w:val="es-ES" w:eastAsia="es-MX"/>
              </w:rPr>
              <w:tab/>
              <w:t>Ingeniería en Telemática.</w:t>
            </w:r>
          </w:p>
          <w:p w14:paraId="76FC56C0" w14:textId="77777777" w:rsidR="003D3A7F" w:rsidRPr="00AC07F1" w:rsidRDefault="003D3A7F" w:rsidP="00214DF5">
            <w:pPr>
              <w:ind w:left="532" w:hanging="283"/>
              <w:rPr>
                <w:rFonts w:ascii="Montserrat" w:hAnsi="Montserrat" w:cs="Arial"/>
                <w:sz w:val="20"/>
                <w:szCs w:val="20"/>
                <w:highlight w:val="yellow"/>
                <w:lang w:val="es-ES" w:eastAsia="es-MX"/>
              </w:rPr>
            </w:pPr>
            <w:r w:rsidRPr="00AC07F1">
              <w:rPr>
                <w:rFonts w:ascii="Courier New" w:hAnsi="Courier New" w:cs="Courier New"/>
                <w:sz w:val="20"/>
                <w:szCs w:val="20"/>
                <w:highlight w:val="yellow"/>
                <w:lang w:val="es-ES" w:eastAsia="es-MX"/>
              </w:rPr>
              <w:t>●</w:t>
            </w:r>
            <w:r w:rsidRPr="00AC07F1">
              <w:rPr>
                <w:rFonts w:ascii="Montserrat" w:hAnsi="Montserrat" w:cs="Arial"/>
                <w:sz w:val="20"/>
                <w:szCs w:val="20"/>
                <w:highlight w:val="yellow"/>
                <w:lang w:val="es-ES" w:eastAsia="es-MX"/>
              </w:rPr>
              <w:tab/>
              <w:t>Técnico Superior Universitario en Redes y Telecomunicaciones.</w:t>
            </w:r>
          </w:p>
          <w:p w14:paraId="4998ECF3" w14:textId="77777777" w:rsidR="003D3A7F" w:rsidRPr="00AC07F1" w:rsidRDefault="003D3A7F" w:rsidP="00214DF5">
            <w:pPr>
              <w:ind w:left="532" w:hanging="283"/>
              <w:rPr>
                <w:rFonts w:ascii="Montserrat" w:hAnsi="Montserrat" w:cs="Arial"/>
                <w:sz w:val="20"/>
                <w:szCs w:val="20"/>
                <w:highlight w:val="yellow"/>
                <w:lang w:val="es-ES" w:eastAsia="es-MX"/>
              </w:rPr>
            </w:pPr>
            <w:r w:rsidRPr="00AC07F1">
              <w:rPr>
                <w:rFonts w:ascii="Courier New" w:hAnsi="Courier New" w:cs="Courier New"/>
                <w:sz w:val="20"/>
                <w:szCs w:val="20"/>
                <w:highlight w:val="yellow"/>
                <w:lang w:val="es-ES" w:eastAsia="es-MX"/>
              </w:rPr>
              <w:t>●</w:t>
            </w:r>
            <w:r w:rsidRPr="00AC07F1">
              <w:rPr>
                <w:rFonts w:ascii="Montserrat" w:hAnsi="Montserrat" w:cs="Arial"/>
                <w:sz w:val="20"/>
                <w:szCs w:val="20"/>
                <w:highlight w:val="yellow"/>
                <w:lang w:val="es-ES" w:eastAsia="es-MX"/>
              </w:rPr>
              <w:tab/>
              <w:t>Licenciatura en Ingeniería en Tecnologías de la Información y Comunicaciones,</w:t>
            </w:r>
          </w:p>
          <w:p w14:paraId="0AC70105" w14:textId="77777777" w:rsidR="003D3A7F" w:rsidRPr="00CA2EDD" w:rsidRDefault="003D3A7F" w:rsidP="00214DF5">
            <w:pPr>
              <w:ind w:left="532" w:hanging="283"/>
              <w:rPr>
                <w:rFonts w:ascii="Montserrat" w:hAnsi="Montserrat" w:cs="Arial"/>
                <w:sz w:val="20"/>
                <w:szCs w:val="20"/>
                <w:lang w:val="es-ES" w:eastAsia="es-MX"/>
              </w:rPr>
            </w:pPr>
            <w:r w:rsidRPr="00AC07F1">
              <w:rPr>
                <w:rFonts w:ascii="Courier New" w:hAnsi="Courier New" w:cs="Courier New"/>
                <w:sz w:val="20"/>
                <w:szCs w:val="20"/>
                <w:highlight w:val="yellow"/>
                <w:lang w:val="es-ES" w:eastAsia="es-MX"/>
              </w:rPr>
              <w:t>●</w:t>
            </w:r>
            <w:r w:rsidRPr="00AC07F1">
              <w:rPr>
                <w:rFonts w:ascii="Montserrat" w:hAnsi="Montserrat" w:cs="Arial"/>
                <w:sz w:val="20"/>
                <w:szCs w:val="20"/>
                <w:highlight w:val="yellow"/>
                <w:lang w:val="es-ES" w:eastAsia="es-MX"/>
              </w:rPr>
              <w:tab/>
              <w:t>Licenciatura en Ingeniería en Redes y Telecomunicaciones.</w:t>
            </w:r>
          </w:p>
          <w:p w14:paraId="0F7ECF06" w14:textId="77777777" w:rsidR="003D3A7F" w:rsidRPr="00CA2EDD" w:rsidRDefault="003D3A7F" w:rsidP="00214DF5">
            <w:pPr>
              <w:jc w:val="both"/>
              <w:rPr>
                <w:rFonts w:ascii="Montserrat" w:hAnsi="Montserrat" w:cs="Arial"/>
                <w:sz w:val="20"/>
                <w:szCs w:val="20"/>
                <w:lang w:val="es-ES" w:eastAsia="es-MX"/>
              </w:rPr>
            </w:pPr>
          </w:p>
          <w:p w14:paraId="0ED8C11F" w14:textId="26EA9D77" w:rsidR="003D3A7F" w:rsidRPr="00CA2EDD" w:rsidRDefault="003D3A7F" w:rsidP="00214DF5">
            <w:pPr>
              <w:ind w:right="25"/>
              <w:jc w:val="both"/>
              <w:rPr>
                <w:rFonts w:ascii="Montserrat" w:hAnsi="Montserrat" w:cs="Arial"/>
                <w:iCs/>
                <w:sz w:val="20"/>
                <w:szCs w:val="20"/>
              </w:rPr>
            </w:pPr>
            <w:r w:rsidRPr="00CA2EDD">
              <w:rPr>
                <w:rFonts w:ascii="Montserrat" w:hAnsi="Montserrat" w:cs="Arial"/>
                <w:iCs/>
                <w:sz w:val="20"/>
                <w:szCs w:val="20"/>
              </w:rPr>
              <w:t xml:space="preserve">La acreditación será con certificado de estudios, título o cédula profesional y en caso de estudios en el extranjero deberá ser avalada por las instancias oficiales correspondientes, en los términos que establece la </w:t>
            </w:r>
            <w:r w:rsidR="00C0636D" w:rsidRPr="00CA2EDD">
              <w:rPr>
                <w:rFonts w:ascii="Montserrat" w:hAnsi="Montserrat" w:cs="Arial"/>
                <w:sz w:val="20"/>
                <w:szCs w:val="20"/>
                <w:lang w:val="es-ES" w:eastAsia="es-MX"/>
              </w:rPr>
              <w:t>Ley Reglamentaria Art 5 Constitucional, relativo al ejercicio de</w:t>
            </w:r>
            <w:r w:rsidR="00C0636D">
              <w:rPr>
                <w:rFonts w:ascii="Montserrat" w:hAnsi="Montserrat" w:cs="Arial"/>
                <w:sz w:val="20"/>
                <w:szCs w:val="20"/>
                <w:lang w:val="es-ES" w:eastAsia="es-MX"/>
              </w:rPr>
              <w:t xml:space="preserve"> las</w:t>
            </w:r>
            <w:r w:rsidR="00C0636D" w:rsidRPr="00CA2EDD">
              <w:rPr>
                <w:rFonts w:ascii="Montserrat" w:hAnsi="Montserrat" w:cs="Arial"/>
                <w:sz w:val="20"/>
                <w:szCs w:val="20"/>
                <w:lang w:val="es-ES" w:eastAsia="es-MX"/>
              </w:rPr>
              <w:t xml:space="preserve"> profesiones </w:t>
            </w:r>
            <w:r w:rsidR="00C0636D">
              <w:rPr>
                <w:rFonts w:ascii="Montserrat" w:hAnsi="Montserrat" w:cs="Arial"/>
                <w:sz w:val="20"/>
                <w:szCs w:val="20"/>
                <w:lang w:val="es-ES" w:eastAsia="es-MX"/>
              </w:rPr>
              <w:t xml:space="preserve">en la </w:t>
            </w:r>
            <w:r w:rsidR="00C0636D" w:rsidRPr="00CA2EDD">
              <w:rPr>
                <w:rFonts w:ascii="Montserrat" w:hAnsi="Montserrat" w:cs="Arial"/>
                <w:sz w:val="20"/>
                <w:szCs w:val="20"/>
                <w:lang w:val="es-ES" w:eastAsia="es-MX"/>
              </w:rPr>
              <w:t>Ciudad de México.</w:t>
            </w:r>
          </w:p>
          <w:p w14:paraId="2C756E9F" w14:textId="77777777" w:rsidR="003D3A7F" w:rsidRPr="00CA2EDD" w:rsidRDefault="003D3A7F" w:rsidP="00214DF5">
            <w:pPr>
              <w:jc w:val="both"/>
              <w:rPr>
                <w:rFonts w:ascii="Montserrat" w:hAnsi="Montserrat" w:cs="Arial"/>
                <w:sz w:val="20"/>
                <w:szCs w:val="20"/>
                <w:lang w:val="es-ES" w:eastAsia="es-MX"/>
              </w:rPr>
            </w:pPr>
          </w:p>
          <w:p w14:paraId="3021919F"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El licitante deberá cumplir con cada uno de los requisitos que se señalan para acreditar la competencia o habilidad del perfil solicitado.</w:t>
            </w:r>
          </w:p>
          <w:p w14:paraId="12DC3BA9" w14:textId="77777777" w:rsidR="003D3A7F" w:rsidRPr="00CA2EDD" w:rsidRDefault="003D3A7F" w:rsidP="00214DF5">
            <w:pPr>
              <w:jc w:val="both"/>
              <w:rPr>
                <w:rFonts w:ascii="Montserrat" w:hAnsi="Montserrat" w:cs="Arial"/>
                <w:sz w:val="20"/>
                <w:szCs w:val="20"/>
                <w:lang w:val="es-ES" w:eastAsia="es-MX"/>
              </w:rPr>
            </w:pPr>
          </w:p>
          <w:p w14:paraId="25E96D08"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Se otorgarán como máximo ___ puntos en este subrubro.</w:t>
            </w:r>
          </w:p>
          <w:p w14:paraId="07088CF3" w14:textId="77777777" w:rsidR="003D3A7F" w:rsidRPr="00CA2EDD" w:rsidRDefault="003D3A7F" w:rsidP="00214DF5">
            <w:pPr>
              <w:jc w:val="both"/>
              <w:rPr>
                <w:rFonts w:ascii="Montserrat" w:hAnsi="Montserrat" w:cs="Arial"/>
                <w:sz w:val="20"/>
                <w:szCs w:val="20"/>
                <w:lang w:val="es-ES" w:eastAsia="es-MX"/>
              </w:rPr>
            </w:pPr>
          </w:p>
          <w:p w14:paraId="6E13ECDD"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 xml:space="preserve">Se otorgarán ___ puntos en este subrubro al licitante que acredite contar con </w:t>
            </w:r>
            <w:r w:rsidRPr="00CA2EDD">
              <w:rPr>
                <w:rFonts w:ascii="Montserrat" w:hAnsi="Montserrat" w:cs="Arial"/>
                <w:b/>
                <w:bCs/>
                <w:sz w:val="20"/>
                <w:szCs w:val="20"/>
                <w:lang w:val="es-ES" w:eastAsia="es-MX"/>
              </w:rPr>
              <w:t>15 (quince) empleados con Perfiles técnicos responsables de la Operación y Gestión de la Operación</w:t>
            </w:r>
            <w:r w:rsidRPr="00CA2EDD">
              <w:rPr>
                <w:rFonts w:ascii="Montserrat" w:hAnsi="Montserrat" w:cs="Arial"/>
                <w:sz w:val="20"/>
                <w:szCs w:val="20"/>
                <w:lang w:val="es-ES" w:eastAsia="es-MX"/>
              </w:rPr>
              <w:t xml:space="preserve"> con </w:t>
            </w:r>
            <w:r w:rsidRPr="00CA2EDD">
              <w:rPr>
                <w:rFonts w:ascii="Montserrat" w:hAnsi="Montserrat" w:cs="Arial"/>
                <w:iCs/>
                <w:sz w:val="20"/>
                <w:szCs w:val="20"/>
              </w:rPr>
              <w:t>certificado de estudios, título o cédula profesional</w:t>
            </w:r>
            <w:r w:rsidRPr="00CA2EDD">
              <w:rPr>
                <w:rFonts w:ascii="Montserrat" w:hAnsi="Montserrat" w:cs="Arial"/>
                <w:sz w:val="20"/>
                <w:szCs w:val="20"/>
                <w:lang w:val="es-ES" w:eastAsia="es-MX"/>
              </w:rPr>
              <w:t>.</w:t>
            </w:r>
          </w:p>
          <w:p w14:paraId="0D72C908" w14:textId="77777777" w:rsidR="003D3A7F" w:rsidRPr="00CA2EDD" w:rsidRDefault="003D3A7F" w:rsidP="00214DF5">
            <w:pPr>
              <w:jc w:val="both"/>
              <w:rPr>
                <w:rFonts w:ascii="Montserrat" w:hAnsi="Montserrat" w:cs="Arial"/>
                <w:sz w:val="20"/>
                <w:szCs w:val="20"/>
                <w:lang w:val="es-ES" w:eastAsia="es-MX"/>
              </w:rPr>
            </w:pPr>
          </w:p>
          <w:p w14:paraId="0796FD5E"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 xml:space="preserve">No se otorgarán puntos a quien no acredite contar con </w:t>
            </w:r>
            <w:r w:rsidRPr="00CA2EDD">
              <w:rPr>
                <w:rFonts w:ascii="Montserrat" w:hAnsi="Montserrat" w:cs="Arial"/>
                <w:b/>
                <w:bCs/>
                <w:sz w:val="20"/>
                <w:szCs w:val="20"/>
                <w:lang w:val="es-ES" w:eastAsia="es-MX"/>
              </w:rPr>
              <w:t>15 (quince) empleados con Perfiles técnicos responsables de la Operación y Gestión de la Operación</w:t>
            </w:r>
            <w:r w:rsidRPr="00CA2EDD">
              <w:rPr>
                <w:rFonts w:ascii="Montserrat" w:hAnsi="Montserrat" w:cs="Arial"/>
                <w:sz w:val="20"/>
                <w:szCs w:val="20"/>
                <w:lang w:val="es-ES" w:eastAsia="es-MX"/>
              </w:rPr>
              <w:t xml:space="preserve"> con </w:t>
            </w:r>
            <w:r w:rsidRPr="00CA2EDD">
              <w:rPr>
                <w:rFonts w:ascii="Montserrat" w:hAnsi="Montserrat" w:cs="Arial"/>
                <w:iCs/>
                <w:sz w:val="20"/>
                <w:szCs w:val="20"/>
              </w:rPr>
              <w:t>certificado de estudios, título o cédula profesional</w:t>
            </w:r>
            <w:r w:rsidRPr="00CA2EDD">
              <w:rPr>
                <w:rFonts w:ascii="Montserrat" w:hAnsi="Montserrat" w:cs="Arial"/>
                <w:sz w:val="20"/>
                <w:szCs w:val="20"/>
                <w:lang w:val="es-ES" w:eastAsia="es-MX"/>
              </w:rPr>
              <w:t>.</w:t>
            </w:r>
          </w:p>
          <w:p w14:paraId="4682C13C" w14:textId="77777777" w:rsidR="003D3A7F" w:rsidRPr="00CA2EDD" w:rsidRDefault="003D3A7F" w:rsidP="00214DF5">
            <w:pPr>
              <w:jc w:val="both"/>
              <w:rPr>
                <w:rFonts w:ascii="Montserrat" w:hAnsi="Montserrat" w:cs="Arial"/>
                <w:sz w:val="20"/>
                <w:szCs w:val="20"/>
                <w:lang w:val="es-ES" w:eastAsia="es-MX"/>
              </w:rPr>
            </w:pPr>
          </w:p>
          <w:p w14:paraId="213BFC95"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No se otorgará puntaje:</w:t>
            </w:r>
          </w:p>
          <w:p w14:paraId="1555952E" w14:textId="77777777" w:rsidR="003D3A7F" w:rsidRPr="00CA2EDD" w:rsidRDefault="003D3A7F" w:rsidP="00214DF5">
            <w:pPr>
              <w:jc w:val="both"/>
              <w:rPr>
                <w:rFonts w:ascii="Montserrat" w:hAnsi="Montserrat" w:cs="Arial"/>
                <w:sz w:val="20"/>
                <w:szCs w:val="20"/>
                <w:lang w:val="es-ES" w:eastAsia="es-MX"/>
              </w:rPr>
            </w:pPr>
          </w:p>
          <w:p w14:paraId="0F48D045" w14:textId="77777777" w:rsidR="003D3A7F" w:rsidRPr="00CA2EDD" w:rsidRDefault="003D3A7F" w:rsidP="00214DF5">
            <w:pPr>
              <w:ind w:left="574" w:hanging="283"/>
              <w:jc w:val="both"/>
              <w:rPr>
                <w:rFonts w:ascii="Montserrat" w:hAnsi="Montserrat" w:cs="Arial"/>
                <w:sz w:val="20"/>
                <w:szCs w:val="20"/>
                <w:lang w:val="es-ES" w:eastAsia="es-MX"/>
              </w:rPr>
            </w:pPr>
            <w:r w:rsidRPr="00CA2EDD">
              <w:rPr>
                <w:rFonts w:ascii="Montserrat" w:hAnsi="Montserrat" w:cs="Arial"/>
                <w:sz w:val="20"/>
                <w:szCs w:val="20"/>
                <w:lang w:val="es-ES" w:eastAsia="es-MX"/>
              </w:rPr>
              <w:t>1.</w:t>
            </w:r>
            <w:r w:rsidRPr="00CA2EDD">
              <w:rPr>
                <w:rFonts w:ascii="Montserrat" w:hAnsi="Montserrat" w:cs="Arial"/>
                <w:sz w:val="20"/>
                <w:szCs w:val="20"/>
                <w:lang w:val="es-ES" w:eastAsia="es-MX"/>
              </w:rPr>
              <w:tab/>
              <w:t>Cuando la documentación sea entregada de forma parcial o sea ilegible.</w:t>
            </w:r>
          </w:p>
          <w:p w14:paraId="776A9046" w14:textId="77777777" w:rsidR="003D3A7F" w:rsidRPr="00CA2EDD" w:rsidRDefault="003D3A7F" w:rsidP="00214DF5">
            <w:pPr>
              <w:ind w:left="574" w:hanging="283"/>
              <w:jc w:val="both"/>
              <w:rPr>
                <w:rFonts w:ascii="Montserrat" w:hAnsi="Montserrat" w:cs="Arial"/>
                <w:sz w:val="20"/>
                <w:szCs w:val="20"/>
                <w:lang w:val="es-ES" w:eastAsia="es-MX"/>
              </w:rPr>
            </w:pPr>
            <w:r w:rsidRPr="00CA2EDD">
              <w:rPr>
                <w:rFonts w:ascii="Montserrat" w:hAnsi="Montserrat" w:cs="Arial"/>
                <w:sz w:val="20"/>
                <w:szCs w:val="20"/>
                <w:lang w:val="es-ES" w:eastAsia="es-MX"/>
              </w:rPr>
              <w:lastRenderedPageBreak/>
              <w:t>2.</w:t>
            </w:r>
            <w:r w:rsidRPr="00CA2EDD">
              <w:rPr>
                <w:rFonts w:ascii="Montserrat" w:hAnsi="Montserrat" w:cs="Arial"/>
                <w:sz w:val="20"/>
                <w:szCs w:val="20"/>
                <w:lang w:val="es-ES" w:eastAsia="es-MX"/>
              </w:rPr>
              <w:tab/>
              <w:t>Cuando la documentación no cumpla con lo solicitado en este apartado.</w:t>
            </w:r>
          </w:p>
        </w:tc>
        <w:tc>
          <w:tcPr>
            <w:tcW w:w="606" w:type="pct"/>
            <w:tcBorders>
              <w:left w:val="single" w:sz="4" w:space="0" w:color="auto"/>
              <w:right w:val="single" w:sz="4" w:space="0" w:color="auto"/>
            </w:tcBorders>
            <w:shd w:val="clear" w:color="auto" w:fill="auto"/>
            <w:vAlign w:val="center"/>
          </w:tcPr>
          <w:p w14:paraId="4E2DC9E3" w14:textId="77777777" w:rsidR="003D3A7F" w:rsidRPr="00CA2EDD" w:rsidRDefault="003D3A7F" w:rsidP="00214DF5">
            <w:pPr>
              <w:jc w:val="center"/>
              <w:rPr>
                <w:rFonts w:ascii="Montserrat" w:hAnsi="Montserrat" w:cs="Arial"/>
                <w:b/>
                <w:sz w:val="20"/>
                <w:szCs w:val="20"/>
                <w:lang w:eastAsia="es-MX"/>
              </w:rPr>
            </w:pPr>
          </w:p>
        </w:tc>
      </w:tr>
      <w:tr w:rsidR="003D3A7F" w:rsidRPr="00CA2EDD" w14:paraId="6E9DC24A" w14:textId="77777777" w:rsidTr="00616A7A">
        <w:trPr>
          <w:trHeight w:val="270"/>
          <w:jc w:val="center"/>
        </w:trPr>
        <w:tc>
          <w:tcPr>
            <w:tcW w:w="693" w:type="pct"/>
            <w:vMerge/>
            <w:tcBorders>
              <w:left w:val="single" w:sz="4" w:space="0" w:color="auto"/>
              <w:right w:val="single" w:sz="4" w:space="0" w:color="auto"/>
            </w:tcBorders>
            <w:shd w:val="clear" w:color="auto" w:fill="auto"/>
            <w:vAlign w:val="center"/>
          </w:tcPr>
          <w:p w14:paraId="14BBCC69" w14:textId="77777777" w:rsidR="003D3A7F" w:rsidRPr="00CA2EDD" w:rsidRDefault="003D3A7F" w:rsidP="00214DF5">
            <w:pPr>
              <w:jc w:val="center"/>
              <w:rPr>
                <w:rFonts w:ascii="Montserrat" w:hAnsi="Montserrat" w:cs="Arial"/>
                <w:b/>
                <w:sz w:val="20"/>
                <w:szCs w:val="20"/>
                <w:lang w:val="es-ES" w:eastAsia="es-MX"/>
              </w:rPr>
            </w:pPr>
          </w:p>
        </w:tc>
        <w:tc>
          <w:tcPr>
            <w:tcW w:w="1004" w:type="pct"/>
            <w:vMerge/>
            <w:tcBorders>
              <w:left w:val="single" w:sz="4" w:space="0" w:color="auto"/>
              <w:right w:val="single" w:sz="4" w:space="0" w:color="auto"/>
            </w:tcBorders>
            <w:shd w:val="clear" w:color="auto" w:fill="auto"/>
            <w:vAlign w:val="center"/>
          </w:tcPr>
          <w:p w14:paraId="039D8F85" w14:textId="77777777" w:rsidR="003D3A7F" w:rsidRPr="00CA2EDD" w:rsidRDefault="003D3A7F" w:rsidP="00214DF5">
            <w:pPr>
              <w:jc w:val="center"/>
              <w:rPr>
                <w:rFonts w:ascii="Montserrat" w:hAnsi="Montserrat" w:cs="Arial"/>
                <w:b/>
                <w:sz w:val="20"/>
                <w:szCs w:val="20"/>
                <w:lang w:val="es-ES" w:eastAsia="es-MX"/>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4E979DB5" w14:textId="77777777" w:rsidR="003D3A7F" w:rsidRPr="00CA2EDD" w:rsidRDefault="003D3A7F" w:rsidP="00214DF5">
            <w:pPr>
              <w:jc w:val="both"/>
              <w:rPr>
                <w:rFonts w:ascii="Montserrat" w:hAnsi="Montserrat" w:cs="Arial"/>
                <w:sz w:val="20"/>
                <w:szCs w:val="20"/>
                <w:lang w:val="es-ES" w:eastAsia="es-MX"/>
              </w:rPr>
            </w:pPr>
            <w:r w:rsidRPr="0028413E">
              <w:rPr>
                <w:rFonts w:ascii="Montserrat" w:hAnsi="Montserrat" w:cs="Arial"/>
                <w:sz w:val="20"/>
                <w:szCs w:val="20"/>
                <w:highlight w:val="yellow"/>
                <w:lang w:val="es-ES" w:eastAsia="es-MX"/>
              </w:rPr>
              <w:t xml:space="preserve">El licitante deberá demostrar que cuenta con </w:t>
            </w:r>
            <w:r w:rsidRPr="0028413E">
              <w:rPr>
                <w:rFonts w:ascii="Montserrat" w:hAnsi="Montserrat" w:cs="Arial"/>
                <w:b/>
                <w:bCs/>
                <w:sz w:val="20"/>
                <w:szCs w:val="20"/>
                <w:highlight w:val="yellow"/>
                <w:lang w:val="es-ES" w:eastAsia="es-MX"/>
              </w:rPr>
              <w:t>3 (tres) empleados con perfil de Grupo de Gestión de Incidentes,</w:t>
            </w:r>
            <w:r w:rsidRPr="0028413E">
              <w:rPr>
                <w:rFonts w:ascii="Montserrat" w:hAnsi="Montserrat" w:cs="Arial"/>
                <w:sz w:val="20"/>
                <w:szCs w:val="20"/>
                <w:highlight w:val="yellow"/>
                <w:lang w:val="es-ES" w:eastAsia="es-MX"/>
              </w:rPr>
              <w:t xml:space="preserve"> con estudios mínimos de Ingeniería, Licenciatura o carrera técnica en áreas administrativas o de tecnologías de la información que, de manera enunciativa más no limitativa, pueden ser las siguientes:</w:t>
            </w:r>
          </w:p>
          <w:p w14:paraId="298A1208" w14:textId="77777777" w:rsidR="003D3A7F" w:rsidRPr="00CA2EDD" w:rsidRDefault="003D3A7F" w:rsidP="00214DF5">
            <w:pPr>
              <w:jc w:val="both"/>
              <w:rPr>
                <w:rFonts w:ascii="Montserrat" w:hAnsi="Montserrat" w:cs="Arial"/>
                <w:sz w:val="20"/>
                <w:szCs w:val="20"/>
                <w:lang w:val="es-ES" w:eastAsia="es-MX"/>
              </w:rPr>
            </w:pPr>
          </w:p>
          <w:p w14:paraId="30E27840" w14:textId="77777777" w:rsidR="003D3A7F" w:rsidRPr="00227E0C" w:rsidRDefault="003D3A7F" w:rsidP="00214DF5">
            <w:pPr>
              <w:ind w:left="532" w:hanging="283"/>
              <w:jc w:val="both"/>
              <w:rPr>
                <w:rFonts w:ascii="Montserrat" w:hAnsi="Montserrat" w:cs="Arial"/>
                <w:sz w:val="20"/>
                <w:szCs w:val="20"/>
                <w:highlight w:val="yellow"/>
                <w:lang w:val="es-ES" w:eastAsia="es-MX"/>
              </w:rPr>
            </w:pPr>
            <w:r w:rsidRPr="00CA2EDD">
              <w:rPr>
                <w:rFonts w:ascii="Courier New" w:hAnsi="Courier New" w:cs="Courier New"/>
                <w:sz w:val="20"/>
                <w:szCs w:val="20"/>
                <w:lang w:val="es-ES" w:eastAsia="es-MX"/>
              </w:rPr>
              <w:t>●</w:t>
            </w:r>
            <w:r w:rsidRPr="00CA2EDD">
              <w:rPr>
                <w:rFonts w:ascii="Montserrat" w:hAnsi="Montserrat" w:cs="Arial"/>
                <w:sz w:val="20"/>
                <w:szCs w:val="20"/>
                <w:lang w:val="es-ES" w:eastAsia="es-MX"/>
              </w:rPr>
              <w:tab/>
            </w:r>
            <w:r w:rsidRPr="00227E0C">
              <w:rPr>
                <w:rFonts w:ascii="Montserrat" w:hAnsi="Montserrat" w:cs="Arial"/>
                <w:sz w:val="20"/>
                <w:szCs w:val="20"/>
                <w:highlight w:val="yellow"/>
                <w:lang w:val="es-ES" w:eastAsia="es-MX"/>
              </w:rPr>
              <w:t>Ingeniería en Telemática.</w:t>
            </w:r>
          </w:p>
          <w:p w14:paraId="7B2C03B1" w14:textId="77777777" w:rsidR="003D3A7F" w:rsidRPr="00227E0C" w:rsidRDefault="003D3A7F" w:rsidP="00214DF5">
            <w:pPr>
              <w:ind w:left="532" w:hanging="283"/>
              <w:jc w:val="both"/>
              <w:rPr>
                <w:rFonts w:ascii="Montserrat" w:hAnsi="Montserrat" w:cs="Arial"/>
                <w:sz w:val="20"/>
                <w:szCs w:val="20"/>
                <w:highlight w:val="yellow"/>
                <w:lang w:val="es-ES" w:eastAsia="es-MX"/>
              </w:rPr>
            </w:pPr>
            <w:r w:rsidRPr="00227E0C">
              <w:rPr>
                <w:rFonts w:ascii="Courier New" w:hAnsi="Courier New" w:cs="Courier New"/>
                <w:sz w:val="20"/>
                <w:szCs w:val="20"/>
                <w:highlight w:val="yellow"/>
                <w:lang w:val="es-ES" w:eastAsia="es-MX"/>
              </w:rPr>
              <w:t>●</w:t>
            </w:r>
            <w:r w:rsidRPr="00227E0C">
              <w:rPr>
                <w:rFonts w:ascii="Montserrat" w:hAnsi="Montserrat" w:cs="Arial"/>
                <w:sz w:val="20"/>
                <w:szCs w:val="20"/>
                <w:highlight w:val="yellow"/>
                <w:lang w:val="es-ES" w:eastAsia="es-MX"/>
              </w:rPr>
              <w:tab/>
              <w:t>Ingeniería en Tecnologías de la Información.</w:t>
            </w:r>
          </w:p>
          <w:p w14:paraId="62969256" w14:textId="77777777" w:rsidR="003D3A7F" w:rsidRPr="00227E0C" w:rsidRDefault="003D3A7F" w:rsidP="00214DF5">
            <w:pPr>
              <w:ind w:left="532" w:hanging="283"/>
              <w:jc w:val="both"/>
              <w:rPr>
                <w:rFonts w:ascii="Montserrat" w:hAnsi="Montserrat" w:cs="Arial"/>
                <w:sz w:val="20"/>
                <w:szCs w:val="20"/>
                <w:highlight w:val="yellow"/>
                <w:lang w:val="es-ES" w:eastAsia="es-MX"/>
              </w:rPr>
            </w:pPr>
            <w:r w:rsidRPr="00227E0C">
              <w:rPr>
                <w:rFonts w:ascii="Courier New" w:hAnsi="Courier New" w:cs="Courier New"/>
                <w:sz w:val="20"/>
                <w:szCs w:val="20"/>
                <w:highlight w:val="yellow"/>
                <w:lang w:val="es-ES" w:eastAsia="es-MX"/>
              </w:rPr>
              <w:t>●</w:t>
            </w:r>
            <w:r w:rsidRPr="00227E0C">
              <w:rPr>
                <w:rFonts w:ascii="Montserrat" w:hAnsi="Montserrat" w:cs="Arial"/>
                <w:sz w:val="20"/>
                <w:szCs w:val="20"/>
                <w:highlight w:val="yellow"/>
                <w:lang w:val="es-ES" w:eastAsia="es-MX"/>
              </w:rPr>
              <w:tab/>
              <w:t>Técnico Superior en Tecnologías de la Información.</w:t>
            </w:r>
          </w:p>
          <w:p w14:paraId="4578E2F4" w14:textId="77777777" w:rsidR="003D3A7F" w:rsidRPr="00227E0C" w:rsidRDefault="003D3A7F" w:rsidP="00214DF5">
            <w:pPr>
              <w:ind w:left="532" w:hanging="283"/>
              <w:jc w:val="both"/>
              <w:rPr>
                <w:rFonts w:ascii="Montserrat" w:hAnsi="Montserrat" w:cs="Arial"/>
                <w:sz w:val="20"/>
                <w:szCs w:val="20"/>
                <w:highlight w:val="yellow"/>
                <w:lang w:val="es-ES" w:eastAsia="es-MX"/>
              </w:rPr>
            </w:pPr>
            <w:r w:rsidRPr="00227E0C">
              <w:rPr>
                <w:rFonts w:ascii="Courier New" w:hAnsi="Courier New" w:cs="Courier New"/>
                <w:sz w:val="20"/>
                <w:szCs w:val="20"/>
                <w:highlight w:val="yellow"/>
                <w:lang w:val="es-ES" w:eastAsia="es-MX"/>
              </w:rPr>
              <w:t>●</w:t>
            </w:r>
            <w:r w:rsidRPr="00227E0C">
              <w:rPr>
                <w:rFonts w:ascii="Montserrat" w:hAnsi="Montserrat" w:cs="Arial"/>
                <w:sz w:val="20"/>
                <w:szCs w:val="20"/>
                <w:highlight w:val="yellow"/>
                <w:lang w:val="es-ES" w:eastAsia="es-MX"/>
              </w:rPr>
              <w:tab/>
              <w:t>Técnico Superior en Redes y Telecomunicaciones.</w:t>
            </w:r>
          </w:p>
          <w:p w14:paraId="49A79231" w14:textId="77777777" w:rsidR="003D3A7F" w:rsidRPr="00227E0C" w:rsidRDefault="003D3A7F" w:rsidP="00214DF5">
            <w:pPr>
              <w:ind w:left="532" w:hanging="283"/>
              <w:jc w:val="both"/>
              <w:rPr>
                <w:rFonts w:ascii="Montserrat" w:hAnsi="Montserrat" w:cs="Arial"/>
                <w:sz w:val="20"/>
                <w:szCs w:val="20"/>
                <w:highlight w:val="yellow"/>
                <w:lang w:val="es-ES" w:eastAsia="es-MX"/>
              </w:rPr>
            </w:pPr>
            <w:r w:rsidRPr="00227E0C">
              <w:rPr>
                <w:rFonts w:ascii="Courier New" w:hAnsi="Courier New" w:cs="Courier New"/>
                <w:sz w:val="20"/>
                <w:szCs w:val="20"/>
                <w:highlight w:val="yellow"/>
                <w:lang w:val="es-ES" w:eastAsia="es-MX"/>
              </w:rPr>
              <w:t>●</w:t>
            </w:r>
            <w:r w:rsidRPr="00227E0C">
              <w:rPr>
                <w:rFonts w:ascii="Montserrat" w:hAnsi="Montserrat" w:cs="Arial"/>
                <w:sz w:val="20"/>
                <w:szCs w:val="20"/>
                <w:highlight w:val="yellow"/>
                <w:lang w:val="es-ES" w:eastAsia="es-MX"/>
              </w:rPr>
              <w:tab/>
              <w:t>Ingeniería en Tecnologías de la Información.</w:t>
            </w:r>
          </w:p>
          <w:p w14:paraId="3CA03CB0" w14:textId="77777777" w:rsidR="003D3A7F" w:rsidRPr="00227E0C" w:rsidRDefault="003D3A7F" w:rsidP="00214DF5">
            <w:pPr>
              <w:ind w:left="532" w:hanging="283"/>
              <w:jc w:val="both"/>
              <w:rPr>
                <w:rFonts w:ascii="Montserrat" w:hAnsi="Montserrat" w:cs="Arial"/>
                <w:sz w:val="20"/>
                <w:szCs w:val="20"/>
                <w:highlight w:val="yellow"/>
                <w:lang w:val="es-ES" w:eastAsia="es-MX"/>
              </w:rPr>
            </w:pPr>
            <w:r w:rsidRPr="00227E0C">
              <w:rPr>
                <w:rFonts w:ascii="Courier New" w:hAnsi="Courier New" w:cs="Courier New"/>
                <w:sz w:val="20"/>
                <w:szCs w:val="20"/>
                <w:highlight w:val="yellow"/>
                <w:lang w:val="es-ES" w:eastAsia="es-MX"/>
              </w:rPr>
              <w:t>●</w:t>
            </w:r>
            <w:r w:rsidRPr="00227E0C">
              <w:rPr>
                <w:rFonts w:ascii="Montserrat" w:hAnsi="Montserrat" w:cs="Arial"/>
                <w:sz w:val="20"/>
                <w:szCs w:val="20"/>
                <w:highlight w:val="yellow"/>
                <w:lang w:val="es-ES" w:eastAsia="es-MX"/>
              </w:rPr>
              <w:tab/>
              <w:t xml:space="preserve">Licenciatura en Matemáticas Aplicadas y Computación. </w:t>
            </w:r>
          </w:p>
          <w:p w14:paraId="6A451270" w14:textId="77777777" w:rsidR="003D3A7F" w:rsidRPr="00227E0C" w:rsidRDefault="003D3A7F" w:rsidP="00214DF5">
            <w:pPr>
              <w:ind w:left="532" w:hanging="283"/>
              <w:jc w:val="both"/>
              <w:rPr>
                <w:rFonts w:ascii="Montserrat" w:hAnsi="Montserrat" w:cs="Arial"/>
                <w:sz w:val="20"/>
                <w:szCs w:val="20"/>
                <w:highlight w:val="yellow"/>
                <w:lang w:val="es-ES" w:eastAsia="es-MX"/>
              </w:rPr>
            </w:pPr>
            <w:r w:rsidRPr="00227E0C">
              <w:rPr>
                <w:rFonts w:ascii="Courier New" w:hAnsi="Courier New" w:cs="Courier New"/>
                <w:sz w:val="20"/>
                <w:szCs w:val="20"/>
                <w:highlight w:val="yellow"/>
                <w:lang w:val="es-ES" w:eastAsia="es-MX"/>
              </w:rPr>
              <w:t>●</w:t>
            </w:r>
            <w:r w:rsidRPr="00227E0C">
              <w:rPr>
                <w:rFonts w:ascii="Montserrat" w:hAnsi="Montserrat" w:cs="Arial"/>
                <w:sz w:val="20"/>
                <w:szCs w:val="20"/>
                <w:highlight w:val="yellow"/>
                <w:lang w:val="es-ES" w:eastAsia="es-MX"/>
              </w:rPr>
              <w:tab/>
              <w:t>Licenciatura en Administración</w:t>
            </w:r>
          </w:p>
          <w:p w14:paraId="76E13F1B" w14:textId="77777777" w:rsidR="003D3A7F" w:rsidRPr="00CA2EDD" w:rsidRDefault="003D3A7F" w:rsidP="00214DF5">
            <w:pPr>
              <w:ind w:left="532" w:hanging="283"/>
              <w:jc w:val="both"/>
              <w:rPr>
                <w:rFonts w:ascii="Montserrat" w:hAnsi="Montserrat" w:cs="Arial"/>
                <w:sz w:val="20"/>
                <w:szCs w:val="20"/>
                <w:lang w:val="es-ES" w:eastAsia="es-MX"/>
              </w:rPr>
            </w:pPr>
            <w:r w:rsidRPr="00227E0C">
              <w:rPr>
                <w:rFonts w:ascii="Courier New" w:hAnsi="Courier New" w:cs="Courier New"/>
                <w:sz w:val="20"/>
                <w:szCs w:val="20"/>
                <w:highlight w:val="yellow"/>
                <w:lang w:val="es-ES" w:eastAsia="es-MX"/>
              </w:rPr>
              <w:t>●</w:t>
            </w:r>
            <w:r w:rsidRPr="00227E0C">
              <w:rPr>
                <w:rFonts w:ascii="Montserrat" w:hAnsi="Montserrat" w:cs="Arial"/>
                <w:sz w:val="20"/>
                <w:szCs w:val="20"/>
                <w:highlight w:val="yellow"/>
                <w:lang w:val="es-ES" w:eastAsia="es-MX"/>
              </w:rPr>
              <w:tab/>
              <w:t>Licenciatura en Contabilidad</w:t>
            </w:r>
          </w:p>
          <w:p w14:paraId="3A3EE8A5" w14:textId="77777777" w:rsidR="003D3A7F" w:rsidRPr="00CA2EDD" w:rsidRDefault="003D3A7F" w:rsidP="00214DF5">
            <w:pPr>
              <w:ind w:right="25"/>
              <w:jc w:val="both"/>
              <w:rPr>
                <w:rFonts w:ascii="Montserrat" w:hAnsi="Montserrat" w:cs="Arial"/>
                <w:iCs/>
                <w:sz w:val="20"/>
                <w:szCs w:val="20"/>
              </w:rPr>
            </w:pPr>
          </w:p>
          <w:p w14:paraId="1A6FC2E8" w14:textId="317A12AE" w:rsidR="003D3A7F" w:rsidRPr="00CA2EDD" w:rsidRDefault="003D3A7F" w:rsidP="00214DF5">
            <w:pPr>
              <w:ind w:right="25"/>
              <w:jc w:val="both"/>
              <w:rPr>
                <w:rFonts w:ascii="Montserrat" w:hAnsi="Montserrat" w:cs="Arial"/>
                <w:iCs/>
                <w:sz w:val="20"/>
                <w:szCs w:val="20"/>
              </w:rPr>
            </w:pPr>
            <w:r w:rsidRPr="00CA2EDD">
              <w:rPr>
                <w:rFonts w:ascii="Montserrat" w:hAnsi="Montserrat" w:cs="Arial"/>
                <w:iCs/>
                <w:sz w:val="20"/>
                <w:szCs w:val="20"/>
              </w:rPr>
              <w:t xml:space="preserve">La acreditación será con certificado de estudios, título o cédula profesional y en caso de estudios en el extranjero deberá ser avalada por las instancias oficiales correspondientes, en los términos que establece la </w:t>
            </w:r>
            <w:r w:rsidR="00C0636D" w:rsidRPr="00CA2EDD">
              <w:rPr>
                <w:rFonts w:ascii="Montserrat" w:hAnsi="Montserrat" w:cs="Arial"/>
                <w:sz w:val="20"/>
                <w:szCs w:val="20"/>
                <w:lang w:val="es-ES" w:eastAsia="es-MX"/>
              </w:rPr>
              <w:t>Ley Reglamentaria Art 5 Constitucional, relativo al ejercicio de</w:t>
            </w:r>
            <w:r w:rsidR="00C0636D">
              <w:rPr>
                <w:rFonts w:ascii="Montserrat" w:hAnsi="Montserrat" w:cs="Arial"/>
                <w:sz w:val="20"/>
                <w:szCs w:val="20"/>
                <w:lang w:val="es-ES" w:eastAsia="es-MX"/>
              </w:rPr>
              <w:t xml:space="preserve"> las</w:t>
            </w:r>
            <w:r w:rsidR="00C0636D" w:rsidRPr="00CA2EDD">
              <w:rPr>
                <w:rFonts w:ascii="Montserrat" w:hAnsi="Montserrat" w:cs="Arial"/>
                <w:sz w:val="20"/>
                <w:szCs w:val="20"/>
                <w:lang w:val="es-ES" w:eastAsia="es-MX"/>
              </w:rPr>
              <w:t xml:space="preserve"> profesiones </w:t>
            </w:r>
            <w:r w:rsidR="00C0636D">
              <w:rPr>
                <w:rFonts w:ascii="Montserrat" w:hAnsi="Montserrat" w:cs="Arial"/>
                <w:sz w:val="20"/>
                <w:szCs w:val="20"/>
                <w:lang w:val="es-ES" w:eastAsia="es-MX"/>
              </w:rPr>
              <w:t xml:space="preserve">en la </w:t>
            </w:r>
            <w:r w:rsidR="00C0636D" w:rsidRPr="00CA2EDD">
              <w:rPr>
                <w:rFonts w:ascii="Montserrat" w:hAnsi="Montserrat" w:cs="Arial"/>
                <w:sz w:val="20"/>
                <w:szCs w:val="20"/>
                <w:lang w:val="es-ES" w:eastAsia="es-MX"/>
              </w:rPr>
              <w:t>Ciudad de México.</w:t>
            </w:r>
          </w:p>
          <w:p w14:paraId="4C950444" w14:textId="77777777" w:rsidR="003D3A7F" w:rsidRPr="00CA2EDD" w:rsidRDefault="003D3A7F" w:rsidP="00214DF5">
            <w:pPr>
              <w:jc w:val="both"/>
              <w:rPr>
                <w:rFonts w:ascii="Montserrat" w:hAnsi="Montserrat" w:cs="Arial"/>
                <w:sz w:val="20"/>
                <w:szCs w:val="20"/>
                <w:lang w:val="es-ES" w:eastAsia="es-MX"/>
              </w:rPr>
            </w:pPr>
          </w:p>
          <w:p w14:paraId="0BD17135"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El licitante deberá cumplir con cada uno de los requisitos que se señalan para acreditar la competencia o habilidad del perfil solicitado.</w:t>
            </w:r>
          </w:p>
          <w:p w14:paraId="7CF0C32F" w14:textId="77777777" w:rsidR="003D3A7F" w:rsidRPr="00CA2EDD" w:rsidRDefault="003D3A7F" w:rsidP="00214DF5">
            <w:pPr>
              <w:jc w:val="both"/>
              <w:rPr>
                <w:rFonts w:ascii="Montserrat" w:hAnsi="Montserrat" w:cs="Arial"/>
                <w:sz w:val="20"/>
                <w:szCs w:val="20"/>
                <w:lang w:val="es-ES" w:eastAsia="es-MX"/>
              </w:rPr>
            </w:pPr>
          </w:p>
          <w:p w14:paraId="3B7CE679"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Se otorgarán como máximo ___ puntos en este subrubro.</w:t>
            </w:r>
          </w:p>
          <w:p w14:paraId="41A2884C" w14:textId="77777777" w:rsidR="003D3A7F" w:rsidRPr="00CA2EDD" w:rsidRDefault="003D3A7F" w:rsidP="00214DF5">
            <w:pPr>
              <w:jc w:val="both"/>
              <w:rPr>
                <w:rFonts w:ascii="Montserrat" w:hAnsi="Montserrat" w:cs="Arial"/>
                <w:sz w:val="20"/>
                <w:szCs w:val="20"/>
                <w:lang w:val="es-ES" w:eastAsia="es-MX"/>
              </w:rPr>
            </w:pPr>
          </w:p>
          <w:p w14:paraId="1353AB5F"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 xml:space="preserve">Se otorgarán ___ puntos en este subrubro al licitante que acredite contar con </w:t>
            </w:r>
            <w:r w:rsidRPr="00CA2EDD">
              <w:rPr>
                <w:rFonts w:ascii="Montserrat" w:hAnsi="Montserrat" w:cs="Arial"/>
                <w:b/>
                <w:bCs/>
                <w:sz w:val="20"/>
                <w:szCs w:val="20"/>
                <w:lang w:val="es-ES" w:eastAsia="es-MX"/>
              </w:rPr>
              <w:t>3 (tres) empleados con perfil de Grupo de Gestión de Incidentes</w:t>
            </w:r>
            <w:r w:rsidRPr="00CA2EDD">
              <w:rPr>
                <w:rFonts w:ascii="Montserrat" w:hAnsi="Montserrat" w:cs="Arial"/>
                <w:sz w:val="20"/>
                <w:szCs w:val="20"/>
                <w:lang w:val="es-ES" w:eastAsia="es-MX"/>
              </w:rPr>
              <w:t xml:space="preserve"> con </w:t>
            </w:r>
            <w:r w:rsidRPr="00CA2EDD">
              <w:rPr>
                <w:rFonts w:ascii="Montserrat" w:hAnsi="Montserrat" w:cs="Arial"/>
                <w:iCs/>
                <w:sz w:val="20"/>
                <w:szCs w:val="20"/>
              </w:rPr>
              <w:t>certificado de estudios, título o cédula profesional</w:t>
            </w:r>
            <w:r w:rsidRPr="00CA2EDD">
              <w:rPr>
                <w:rFonts w:ascii="Montserrat" w:hAnsi="Montserrat" w:cs="Arial"/>
                <w:sz w:val="20"/>
                <w:szCs w:val="20"/>
                <w:lang w:val="es-ES" w:eastAsia="es-MX"/>
              </w:rPr>
              <w:t>.</w:t>
            </w:r>
          </w:p>
          <w:p w14:paraId="0BE2143C" w14:textId="77777777" w:rsidR="003D3A7F" w:rsidRPr="00CA2EDD" w:rsidRDefault="003D3A7F" w:rsidP="00214DF5">
            <w:pPr>
              <w:jc w:val="both"/>
              <w:rPr>
                <w:rFonts w:ascii="Montserrat" w:hAnsi="Montserrat" w:cs="Arial"/>
                <w:sz w:val="20"/>
                <w:szCs w:val="20"/>
                <w:lang w:val="es-ES" w:eastAsia="es-MX"/>
              </w:rPr>
            </w:pPr>
          </w:p>
          <w:p w14:paraId="7B2F0887"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No se otorgarán puntos a quien no acredite contar con</w:t>
            </w:r>
            <w:r w:rsidRPr="00CA2EDD">
              <w:rPr>
                <w:rFonts w:ascii="Montserrat" w:hAnsi="Montserrat" w:cs="Arial"/>
                <w:b/>
                <w:bCs/>
                <w:sz w:val="20"/>
                <w:szCs w:val="20"/>
                <w:lang w:val="es-ES" w:eastAsia="es-MX"/>
              </w:rPr>
              <w:t xml:space="preserve"> 3 (tres) empleados con perfil de Grupo de Gestión de Incidentes </w:t>
            </w:r>
            <w:r w:rsidRPr="00CA2EDD">
              <w:rPr>
                <w:rFonts w:ascii="Montserrat" w:hAnsi="Montserrat" w:cs="Arial"/>
                <w:sz w:val="20"/>
                <w:szCs w:val="20"/>
                <w:lang w:val="es-ES" w:eastAsia="es-MX"/>
              </w:rPr>
              <w:t xml:space="preserve">con </w:t>
            </w:r>
            <w:r w:rsidRPr="00CA2EDD">
              <w:rPr>
                <w:rFonts w:ascii="Montserrat" w:hAnsi="Montserrat" w:cs="Arial"/>
                <w:iCs/>
                <w:sz w:val="20"/>
                <w:szCs w:val="20"/>
              </w:rPr>
              <w:t>certificado de estudios, título o cédula profesional</w:t>
            </w:r>
            <w:r w:rsidRPr="00CA2EDD">
              <w:rPr>
                <w:rFonts w:ascii="Montserrat" w:hAnsi="Montserrat" w:cs="Arial"/>
                <w:sz w:val="20"/>
                <w:szCs w:val="20"/>
                <w:lang w:val="es-ES" w:eastAsia="es-MX"/>
              </w:rPr>
              <w:t>.</w:t>
            </w:r>
          </w:p>
          <w:p w14:paraId="56670EDD" w14:textId="77777777" w:rsidR="003D3A7F" w:rsidRPr="00CA2EDD" w:rsidRDefault="003D3A7F" w:rsidP="00214DF5">
            <w:pPr>
              <w:jc w:val="both"/>
              <w:rPr>
                <w:rFonts w:ascii="Montserrat" w:hAnsi="Montserrat" w:cs="Arial"/>
                <w:sz w:val="20"/>
                <w:szCs w:val="20"/>
                <w:lang w:val="es-ES" w:eastAsia="es-MX"/>
              </w:rPr>
            </w:pPr>
          </w:p>
          <w:p w14:paraId="4AB21CCF"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No se otorgará puntaje:</w:t>
            </w:r>
          </w:p>
          <w:p w14:paraId="2E0819F3" w14:textId="77777777" w:rsidR="003D3A7F" w:rsidRPr="00CA2EDD" w:rsidRDefault="003D3A7F" w:rsidP="00214DF5">
            <w:pPr>
              <w:jc w:val="both"/>
              <w:rPr>
                <w:rFonts w:ascii="Montserrat" w:hAnsi="Montserrat" w:cs="Arial"/>
                <w:sz w:val="20"/>
                <w:szCs w:val="20"/>
                <w:lang w:val="es-ES" w:eastAsia="es-MX"/>
              </w:rPr>
            </w:pPr>
          </w:p>
          <w:p w14:paraId="07D85693" w14:textId="77777777" w:rsidR="003D3A7F" w:rsidRPr="00CA2EDD" w:rsidRDefault="003D3A7F" w:rsidP="00214DF5">
            <w:pPr>
              <w:ind w:left="574" w:hanging="283"/>
              <w:jc w:val="both"/>
              <w:rPr>
                <w:rFonts w:ascii="Montserrat" w:hAnsi="Montserrat" w:cs="Arial"/>
                <w:sz w:val="20"/>
                <w:szCs w:val="20"/>
                <w:lang w:val="es-ES" w:eastAsia="es-MX"/>
              </w:rPr>
            </w:pPr>
            <w:r w:rsidRPr="00CA2EDD">
              <w:rPr>
                <w:rFonts w:ascii="Montserrat" w:hAnsi="Montserrat" w:cs="Arial"/>
                <w:sz w:val="20"/>
                <w:szCs w:val="20"/>
                <w:lang w:val="es-ES" w:eastAsia="es-MX"/>
              </w:rPr>
              <w:lastRenderedPageBreak/>
              <w:t>1.</w:t>
            </w:r>
            <w:r w:rsidRPr="00CA2EDD">
              <w:rPr>
                <w:rFonts w:ascii="Montserrat" w:hAnsi="Montserrat" w:cs="Arial"/>
                <w:sz w:val="20"/>
                <w:szCs w:val="20"/>
                <w:lang w:val="es-ES" w:eastAsia="es-MX"/>
              </w:rPr>
              <w:tab/>
              <w:t>Cuando la documentación sea entregada de forma parcial o sea ilegible.</w:t>
            </w:r>
          </w:p>
          <w:p w14:paraId="117DE9F8" w14:textId="77777777" w:rsidR="003D3A7F" w:rsidRPr="00CA2EDD" w:rsidRDefault="003D3A7F" w:rsidP="00214DF5">
            <w:pPr>
              <w:ind w:left="574" w:hanging="283"/>
              <w:jc w:val="both"/>
              <w:rPr>
                <w:rFonts w:ascii="Montserrat" w:hAnsi="Montserrat" w:cs="Arial"/>
                <w:sz w:val="20"/>
                <w:szCs w:val="20"/>
                <w:lang w:val="es-ES" w:eastAsia="es-MX"/>
              </w:rPr>
            </w:pPr>
            <w:r w:rsidRPr="00CA2EDD">
              <w:rPr>
                <w:rFonts w:ascii="Montserrat" w:hAnsi="Montserrat" w:cs="Arial"/>
                <w:sz w:val="20"/>
                <w:szCs w:val="20"/>
                <w:lang w:val="es-ES" w:eastAsia="es-MX"/>
              </w:rPr>
              <w:t>2.</w:t>
            </w:r>
            <w:r w:rsidRPr="00CA2EDD">
              <w:rPr>
                <w:rFonts w:ascii="Montserrat" w:hAnsi="Montserrat" w:cs="Arial"/>
                <w:sz w:val="20"/>
                <w:szCs w:val="20"/>
                <w:lang w:val="es-ES" w:eastAsia="es-MX"/>
              </w:rPr>
              <w:tab/>
              <w:t>Cuando la documentación no cumpla con lo solicitado en este apartado</w:t>
            </w:r>
          </w:p>
        </w:tc>
        <w:tc>
          <w:tcPr>
            <w:tcW w:w="606" w:type="pct"/>
            <w:tcBorders>
              <w:left w:val="single" w:sz="4" w:space="0" w:color="auto"/>
              <w:right w:val="single" w:sz="4" w:space="0" w:color="auto"/>
            </w:tcBorders>
            <w:shd w:val="clear" w:color="auto" w:fill="auto"/>
            <w:vAlign w:val="center"/>
          </w:tcPr>
          <w:p w14:paraId="26859B26" w14:textId="77777777" w:rsidR="003D3A7F" w:rsidRPr="00CA2EDD" w:rsidRDefault="003D3A7F" w:rsidP="00214DF5">
            <w:pPr>
              <w:jc w:val="center"/>
              <w:rPr>
                <w:rFonts w:ascii="Montserrat" w:hAnsi="Montserrat" w:cs="Arial"/>
                <w:b/>
                <w:sz w:val="20"/>
                <w:szCs w:val="20"/>
                <w:lang w:eastAsia="es-MX"/>
              </w:rPr>
            </w:pPr>
          </w:p>
        </w:tc>
      </w:tr>
      <w:tr w:rsidR="003D3A7F" w:rsidRPr="00CA2EDD" w14:paraId="0D3EF11E" w14:textId="77777777" w:rsidTr="00616A7A">
        <w:trPr>
          <w:trHeight w:val="270"/>
          <w:jc w:val="center"/>
        </w:trPr>
        <w:tc>
          <w:tcPr>
            <w:tcW w:w="693" w:type="pct"/>
            <w:vMerge/>
            <w:tcBorders>
              <w:left w:val="single" w:sz="4" w:space="0" w:color="auto"/>
              <w:right w:val="single" w:sz="4" w:space="0" w:color="auto"/>
            </w:tcBorders>
            <w:shd w:val="clear" w:color="auto" w:fill="auto"/>
            <w:vAlign w:val="center"/>
          </w:tcPr>
          <w:p w14:paraId="353387A5" w14:textId="77777777" w:rsidR="003D3A7F" w:rsidRPr="00CA2EDD" w:rsidRDefault="003D3A7F" w:rsidP="00214DF5">
            <w:pPr>
              <w:jc w:val="center"/>
              <w:rPr>
                <w:rFonts w:ascii="Montserrat" w:hAnsi="Montserrat" w:cs="Arial"/>
                <w:b/>
                <w:sz w:val="20"/>
                <w:szCs w:val="20"/>
                <w:lang w:val="es-ES" w:eastAsia="es-MX"/>
              </w:rPr>
            </w:pPr>
          </w:p>
        </w:tc>
        <w:tc>
          <w:tcPr>
            <w:tcW w:w="1004" w:type="pct"/>
            <w:vMerge/>
            <w:tcBorders>
              <w:left w:val="single" w:sz="4" w:space="0" w:color="auto"/>
              <w:right w:val="single" w:sz="4" w:space="0" w:color="auto"/>
            </w:tcBorders>
            <w:shd w:val="clear" w:color="auto" w:fill="auto"/>
            <w:vAlign w:val="center"/>
          </w:tcPr>
          <w:p w14:paraId="14E79B09" w14:textId="77777777" w:rsidR="003D3A7F" w:rsidRPr="00CA2EDD" w:rsidRDefault="003D3A7F" w:rsidP="00214DF5">
            <w:pPr>
              <w:jc w:val="center"/>
              <w:rPr>
                <w:rFonts w:ascii="Montserrat" w:hAnsi="Montserrat" w:cs="Arial"/>
                <w:b/>
                <w:sz w:val="20"/>
                <w:szCs w:val="20"/>
                <w:lang w:val="es-ES" w:eastAsia="es-MX"/>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143376CC"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El licitante deberá demostrar que cuenta con</w:t>
            </w:r>
            <w:r w:rsidRPr="00CA2EDD">
              <w:rPr>
                <w:rFonts w:ascii="Montserrat" w:hAnsi="Montserrat" w:cs="Arial"/>
                <w:b/>
                <w:bCs/>
                <w:sz w:val="20"/>
                <w:szCs w:val="20"/>
                <w:lang w:val="es-ES" w:eastAsia="es-MX"/>
              </w:rPr>
              <w:t xml:space="preserve"> 6 (seis) empleados con perfil de Agentes y Operadores de la Mesa de Servicios,</w:t>
            </w:r>
            <w:r w:rsidRPr="00CA2EDD">
              <w:rPr>
                <w:rFonts w:ascii="Montserrat" w:hAnsi="Montserrat" w:cs="Arial"/>
                <w:sz w:val="20"/>
                <w:szCs w:val="20"/>
                <w:lang w:val="es-ES" w:eastAsia="es-MX"/>
              </w:rPr>
              <w:t xml:space="preserve"> con estudios mínimos de Ingeniería, Licenciatura o carrera técnica en áreas administrativas o de tecnologías de la información que, de manera enunciativa más no limitativa, pueden ser las siguientes:</w:t>
            </w:r>
          </w:p>
          <w:p w14:paraId="15613160" w14:textId="77777777" w:rsidR="003D3A7F" w:rsidRPr="00CA2EDD" w:rsidRDefault="003D3A7F" w:rsidP="00214DF5">
            <w:pPr>
              <w:jc w:val="both"/>
              <w:rPr>
                <w:rFonts w:ascii="Montserrat" w:hAnsi="Montserrat" w:cs="Arial"/>
                <w:sz w:val="20"/>
                <w:szCs w:val="20"/>
                <w:lang w:val="es-ES" w:eastAsia="es-MX"/>
              </w:rPr>
            </w:pPr>
          </w:p>
          <w:p w14:paraId="4CAFEB5E" w14:textId="77777777" w:rsidR="003D3A7F" w:rsidRPr="00CA2EDD" w:rsidRDefault="003D3A7F" w:rsidP="00214DF5">
            <w:pPr>
              <w:ind w:left="532" w:hanging="283"/>
              <w:jc w:val="both"/>
              <w:rPr>
                <w:rFonts w:ascii="Montserrat" w:hAnsi="Montserrat" w:cs="Arial"/>
                <w:sz w:val="20"/>
                <w:szCs w:val="20"/>
                <w:lang w:val="es-ES" w:eastAsia="es-MX"/>
              </w:rPr>
            </w:pPr>
            <w:r w:rsidRPr="00CA2EDD">
              <w:rPr>
                <w:rFonts w:ascii="Courier New" w:hAnsi="Courier New" w:cs="Courier New"/>
                <w:sz w:val="20"/>
                <w:szCs w:val="20"/>
                <w:lang w:val="es-ES" w:eastAsia="es-MX"/>
              </w:rPr>
              <w:t>●</w:t>
            </w:r>
            <w:r w:rsidRPr="00CA2EDD">
              <w:rPr>
                <w:rFonts w:ascii="Montserrat" w:hAnsi="Montserrat" w:cs="Arial"/>
                <w:sz w:val="20"/>
                <w:szCs w:val="20"/>
                <w:lang w:val="es-ES" w:eastAsia="es-MX"/>
              </w:rPr>
              <w:tab/>
              <w:t>Ingeniería en Telemática.</w:t>
            </w:r>
          </w:p>
          <w:p w14:paraId="13E55788" w14:textId="77777777" w:rsidR="003D3A7F" w:rsidRPr="00CA2EDD" w:rsidRDefault="003D3A7F" w:rsidP="00214DF5">
            <w:pPr>
              <w:ind w:left="532" w:hanging="283"/>
              <w:jc w:val="both"/>
              <w:rPr>
                <w:rFonts w:ascii="Montserrat" w:hAnsi="Montserrat" w:cs="Arial"/>
                <w:sz w:val="20"/>
                <w:szCs w:val="20"/>
                <w:lang w:val="es-ES" w:eastAsia="es-MX"/>
              </w:rPr>
            </w:pPr>
            <w:r w:rsidRPr="00CA2EDD">
              <w:rPr>
                <w:rFonts w:ascii="Courier New" w:hAnsi="Courier New" w:cs="Courier New"/>
                <w:sz w:val="20"/>
                <w:szCs w:val="20"/>
                <w:lang w:val="es-ES" w:eastAsia="es-MX"/>
              </w:rPr>
              <w:t>●</w:t>
            </w:r>
            <w:r w:rsidRPr="00CA2EDD">
              <w:rPr>
                <w:rFonts w:ascii="Montserrat" w:hAnsi="Montserrat" w:cs="Arial"/>
                <w:sz w:val="20"/>
                <w:szCs w:val="20"/>
                <w:lang w:val="es-ES" w:eastAsia="es-MX"/>
              </w:rPr>
              <w:tab/>
              <w:t>Técnico Superior Universitario en Tecnologías de la Información y Comunicación.</w:t>
            </w:r>
          </w:p>
          <w:p w14:paraId="605BC2D6" w14:textId="77777777" w:rsidR="003D3A7F" w:rsidRPr="00CA2EDD" w:rsidRDefault="003D3A7F" w:rsidP="00214DF5">
            <w:pPr>
              <w:ind w:left="532" w:hanging="283"/>
              <w:jc w:val="both"/>
              <w:rPr>
                <w:rFonts w:ascii="Montserrat" w:hAnsi="Montserrat" w:cs="Arial"/>
                <w:sz w:val="20"/>
                <w:szCs w:val="20"/>
                <w:lang w:val="es-ES" w:eastAsia="es-MX"/>
              </w:rPr>
            </w:pPr>
            <w:r w:rsidRPr="00CA2EDD">
              <w:rPr>
                <w:rFonts w:ascii="Courier New" w:hAnsi="Courier New" w:cs="Courier New"/>
                <w:sz w:val="20"/>
                <w:szCs w:val="20"/>
                <w:lang w:val="es-ES" w:eastAsia="es-MX"/>
              </w:rPr>
              <w:t>●</w:t>
            </w:r>
            <w:r w:rsidRPr="00CA2EDD">
              <w:rPr>
                <w:rFonts w:ascii="Montserrat" w:hAnsi="Montserrat" w:cs="Arial"/>
                <w:sz w:val="20"/>
                <w:szCs w:val="20"/>
                <w:lang w:val="es-ES" w:eastAsia="es-MX"/>
              </w:rPr>
              <w:tab/>
              <w:t>Ingeniería en Sistemas Computacionales.</w:t>
            </w:r>
          </w:p>
          <w:p w14:paraId="3B4E820E" w14:textId="77777777" w:rsidR="003D3A7F" w:rsidRPr="00CA2EDD" w:rsidRDefault="003D3A7F" w:rsidP="00214DF5">
            <w:pPr>
              <w:ind w:left="532" w:hanging="283"/>
              <w:jc w:val="both"/>
              <w:rPr>
                <w:rFonts w:ascii="Montserrat" w:hAnsi="Montserrat" w:cs="Arial"/>
                <w:sz w:val="20"/>
                <w:szCs w:val="20"/>
                <w:lang w:val="es-ES" w:eastAsia="es-MX"/>
              </w:rPr>
            </w:pPr>
            <w:r w:rsidRPr="00CA2EDD">
              <w:rPr>
                <w:rFonts w:ascii="Courier New" w:hAnsi="Courier New" w:cs="Courier New"/>
                <w:sz w:val="20"/>
                <w:szCs w:val="20"/>
                <w:lang w:val="es-ES" w:eastAsia="es-MX"/>
              </w:rPr>
              <w:t>●</w:t>
            </w:r>
            <w:r w:rsidRPr="00CA2EDD">
              <w:rPr>
                <w:rFonts w:ascii="Montserrat" w:hAnsi="Montserrat" w:cs="Arial"/>
                <w:sz w:val="20"/>
                <w:szCs w:val="20"/>
                <w:lang w:val="es-ES" w:eastAsia="es-MX"/>
              </w:rPr>
              <w:tab/>
              <w:t xml:space="preserve">Ingeniería Eléctrica con especialidad en redes </w:t>
            </w:r>
          </w:p>
          <w:p w14:paraId="4DE025A8" w14:textId="77777777" w:rsidR="003D3A7F" w:rsidRPr="00CA2EDD" w:rsidRDefault="003D3A7F" w:rsidP="00214DF5">
            <w:pPr>
              <w:ind w:left="532" w:hanging="283"/>
              <w:jc w:val="both"/>
              <w:rPr>
                <w:rFonts w:ascii="Montserrat" w:hAnsi="Montserrat" w:cs="Arial"/>
                <w:sz w:val="20"/>
                <w:szCs w:val="20"/>
                <w:lang w:val="es-ES" w:eastAsia="es-MX"/>
              </w:rPr>
            </w:pPr>
            <w:r w:rsidRPr="00CA2EDD">
              <w:rPr>
                <w:rFonts w:ascii="Courier New" w:hAnsi="Courier New" w:cs="Courier New"/>
                <w:sz w:val="20"/>
                <w:szCs w:val="20"/>
                <w:lang w:val="es-ES" w:eastAsia="es-MX"/>
              </w:rPr>
              <w:t>●</w:t>
            </w:r>
            <w:r w:rsidRPr="00CA2EDD">
              <w:rPr>
                <w:rFonts w:ascii="Montserrat" w:hAnsi="Montserrat" w:cs="Arial"/>
                <w:sz w:val="20"/>
                <w:szCs w:val="20"/>
                <w:lang w:val="es-ES" w:eastAsia="es-MX"/>
              </w:rPr>
              <w:tab/>
              <w:t>Ingeniería en mecatrónica.</w:t>
            </w:r>
          </w:p>
          <w:p w14:paraId="2B117E51" w14:textId="77777777" w:rsidR="003D3A7F" w:rsidRPr="00CA2EDD" w:rsidRDefault="003D3A7F" w:rsidP="00214DF5">
            <w:pPr>
              <w:ind w:left="532" w:hanging="283"/>
              <w:jc w:val="both"/>
              <w:rPr>
                <w:rFonts w:ascii="Montserrat" w:hAnsi="Montserrat" w:cs="Arial"/>
                <w:sz w:val="20"/>
                <w:szCs w:val="20"/>
                <w:lang w:val="es-ES" w:eastAsia="es-MX"/>
              </w:rPr>
            </w:pPr>
            <w:r w:rsidRPr="00CA2EDD">
              <w:rPr>
                <w:rFonts w:ascii="Courier New" w:hAnsi="Courier New" w:cs="Courier New"/>
                <w:sz w:val="20"/>
                <w:szCs w:val="20"/>
                <w:lang w:val="es-ES" w:eastAsia="es-MX"/>
              </w:rPr>
              <w:t>●</w:t>
            </w:r>
            <w:r w:rsidRPr="00CA2EDD">
              <w:rPr>
                <w:rFonts w:ascii="Montserrat" w:hAnsi="Montserrat" w:cs="Arial"/>
                <w:sz w:val="20"/>
                <w:szCs w:val="20"/>
                <w:lang w:val="es-ES" w:eastAsia="es-MX"/>
              </w:rPr>
              <w:tab/>
              <w:t xml:space="preserve">Licenciatura en Matemáticas Aplicadas y Computación. </w:t>
            </w:r>
          </w:p>
          <w:p w14:paraId="5927AC8F" w14:textId="77777777" w:rsidR="003D3A7F" w:rsidRPr="00CA2EDD" w:rsidRDefault="003D3A7F" w:rsidP="00214DF5">
            <w:pPr>
              <w:ind w:left="532" w:hanging="283"/>
              <w:jc w:val="both"/>
              <w:rPr>
                <w:rFonts w:ascii="Montserrat" w:hAnsi="Montserrat" w:cs="Arial"/>
                <w:sz w:val="20"/>
                <w:szCs w:val="20"/>
                <w:lang w:val="es-ES" w:eastAsia="es-MX"/>
              </w:rPr>
            </w:pPr>
            <w:r w:rsidRPr="00CA2EDD">
              <w:rPr>
                <w:rFonts w:ascii="Courier New" w:hAnsi="Courier New" w:cs="Courier New"/>
                <w:sz w:val="20"/>
                <w:szCs w:val="20"/>
                <w:lang w:val="es-ES" w:eastAsia="es-MX"/>
              </w:rPr>
              <w:t>●</w:t>
            </w:r>
            <w:r w:rsidRPr="00CA2EDD">
              <w:rPr>
                <w:rFonts w:ascii="Montserrat" w:hAnsi="Montserrat" w:cs="Arial"/>
                <w:sz w:val="20"/>
                <w:szCs w:val="20"/>
                <w:lang w:val="es-ES" w:eastAsia="es-MX"/>
              </w:rPr>
              <w:tab/>
              <w:t>Licenciatura en Administración</w:t>
            </w:r>
          </w:p>
          <w:p w14:paraId="6213E08F" w14:textId="77777777" w:rsidR="003D3A7F" w:rsidRPr="00CA2EDD" w:rsidRDefault="003D3A7F" w:rsidP="00214DF5">
            <w:pPr>
              <w:ind w:left="532" w:hanging="283"/>
              <w:jc w:val="both"/>
              <w:rPr>
                <w:rFonts w:ascii="Montserrat" w:hAnsi="Montserrat" w:cs="Arial"/>
                <w:sz w:val="20"/>
                <w:szCs w:val="20"/>
                <w:lang w:val="es-ES" w:eastAsia="es-MX"/>
              </w:rPr>
            </w:pPr>
            <w:r w:rsidRPr="00CA2EDD">
              <w:rPr>
                <w:rFonts w:ascii="Courier New" w:hAnsi="Courier New" w:cs="Courier New"/>
                <w:sz w:val="20"/>
                <w:szCs w:val="20"/>
                <w:lang w:val="es-ES" w:eastAsia="es-MX"/>
              </w:rPr>
              <w:t>●</w:t>
            </w:r>
            <w:r w:rsidRPr="00CA2EDD">
              <w:rPr>
                <w:rFonts w:ascii="Montserrat" w:hAnsi="Montserrat" w:cs="Arial"/>
                <w:sz w:val="20"/>
                <w:szCs w:val="20"/>
                <w:lang w:val="es-ES" w:eastAsia="es-MX"/>
              </w:rPr>
              <w:tab/>
              <w:t>Licenciatura en Contabilidad.</w:t>
            </w:r>
          </w:p>
          <w:p w14:paraId="2F9ABC65" w14:textId="77777777" w:rsidR="003D3A7F" w:rsidRPr="00CA2EDD" w:rsidRDefault="003D3A7F" w:rsidP="00214DF5">
            <w:pPr>
              <w:jc w:val="both"/>
              <w:rPr>
                <w:rFonts w:ascii="Montserrat" w:hAnsi="Montserrat" w:cs="Arial"/>
                <w:sz w:val="20"/>
                <w:szCs w:val="20"/>
                <w:lang w:val="es-ES" w:eastAsia="es-MX"/>
              </w:rPr>
            </w:pPr>
          </w:p>
          <w:p w14:paraId="5E3A3E7D" w14:textId="7B1C507D"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 xml:space="preserve">La acreditación será con certificado de estudios, título o cédula profesional y en caso de estudios en el extranjero deberá ser avalada por las instancias oficiales correspondientes, en los términos que establece la </w:t>
            </w:r>
            <w:r w:rsidR="00C0636D" w:rsidRPr="00CA2EDD">
              <w:rPr>
                <w:rFonts w:ascii="Montserrat" w:hAnsi="Montserrat" w:cs="Arial"/>
                <w:sz w:val="20"/>
                <w:szCs w:val="20"/>
                <w:lang w:val="es-ES" w:eastAsia="es-MX"/>
              </w:rPr>
              <w:t>Ley Reglamentaria Art 5 Constitucional, relativo al ejercicio de</w:t>
            </w:r>
            <w:r w:rsidR="00C0636D">
              <w:rPr>
                <w:rFonts w:ascii="Montserrat" w:hAnsi="Montserrat" w:cs="Arial"/>
                <w:sz w:val="20"/>
                <w:szCs w:val="20"/>
                <w:lang w:val="es-ES" w:eastAsia="es-MX"/>
              </w:rPr>
              <w:t xml:space="preserve"> las</w:t>
            </w:r>
            <w:r w:rsidR="00C0636D" w:rsidRPr="00CA2EDD">
              <w:rPr>
                <w:rFonts w:ascii="Montserrat" w:hAnsi="Montserrat" w:cs="Arial"/>
                <w:sz w:val="20"/>
                <w:szCs w:val="20"/>
                <w:lang w:val="es-ES" w:eastAsia="es-MX"/>
              </w:rPr>
              <w:t xml:space="preserve"> profesiones </w:t>
            </w:r>
            <w:r w:rsidR="00C0636D">
              <w:rPr>
                <w:rFonts w:ascii="Montserrat" w:hAnsi="Montserrat" w:cs="Arial"/>
                <w:sz w:val="20"/>
                <w:szCs w:val="20"/>
                <w:lang w:val="es-ES" w:eastAsia="es-MX"/>
              </w:rPr>
              <w:t xml:space="preserve">en la </w:t>
            </w:r>
            <w:r w:rsidR="00C0636D" w:rsidRPr="00CA2EDD">
              <w:rPr>
                <w:rFonts w:ascii="Montserrat" w:hAnsi="Montserrat" w:cs="Arial"/>
                <w:sz w:val="20"/>
                <w:szCs w:val="20"/>
                <w:lang w:val="es-ES" w:eastAsia="es-MX"/>
              </w:rPr>
              <w:t>Ciudad de México.</w:t>
            </w:r>
          </w:p>
          <w:p w14:paraId="7B7C2C68" w14:textId="77777777" w:rsidR="003D3A7F" w:rsidRPr="00CA2EDD" w:rsidRDefault="003D3A7F" w:rsidP="00214DF5">
            <w:pPr>
              <w:jc w:val="both"/>
              <w:rPr>
                <w:rFonts w:ascii="Montserrat" w:hAnsi="Montserrat" w:cs="Arial"/>
                <w:sz w:val="20"/>
                <w:szCs w:val="20"/>
                <w:lang w:val="es-ES" w:eastAsia="es-MX"/>
              </w:rPr>
            </w:pPr>
          </w:p>
          <w:p w14:paraId="65C07A4E"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El licitante deberá cumplir con cada uno de los requisitos que se señalan para acreditar la competencia o habilidad del perfil solicitado.</w:t>
            </w:r>
          </w:p>
          <w:p w14:paraId="2420EB2A" w14:textId="77777777" w:rsidR="003D3A7F" w:rsidRPr="00CA2EDD" w:rsidRDefault="003D3A7F" w:rsidP="00214DF5">
            <w:pPr>
              <w:jc w:val="both"/>
              <w:rPr>
                <w:rFonts w:ascii="Montserrat" w:hAnsi="Montserrat" w:cs="Arial"/>
                <w:sz w:val="20"/>
                <w:szCs w:val="20"/>
                <w:lang w:val="es-ES" w:eastAsia="es-MX"/>
              </w:rPr>
            </w:pPr>
          </w:p>
          <w:p w14:paraId="1DEA6228"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Se otorgarán como máximo ___ puntos en este subrubro.</w:t>
            </w:r>
          </w:p>
          <w:p w14:paraId="43C45F57" w14:textId="77777777" w:rsidR="003D3A7F" w:rsidRPr="00CA2EDD" w:rsidRDefault="003D3A7F" w:rsidP="00214DF5">
            <w:pPr>
              <w:jc w:val="both"/>
              <w:rPr>
                <w:rFonts w:ascii="Montserrat" w:hAnsi="Montserrat" w:cs="Arial"/>
                <w:sz w:val="20"/>
                <w:szCs w:val="20"/>
                <w:lang w:val="es-ES" w:eastAsia="es-MX"/>
              </w:rPr>
            </w:pPr>
          </w:p>
          <w:p w14:paraId="5F8A5908"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 xml:space="preserve">Se otorgarán ___ puntos en este subrubro al licitante que acredite contar con </w:t>
            </w:r>
            <w:r w:rsidRPr="00CA2EDD">
              <w:rPr>
                <w:rFonts w:ascii="Montserrat" w:hAnsi="Montserrat" w:cs="Arial"/>
                <w:b/>
                <w:bCs/>
                <w:sz w:val="20"/>
                <w:szCs w:val="20"/>
                <w:lang w:val="es-ES" w:eastAsia="es-MX"/>
              </w:rPr>
              <w:t>6 (seis) empleados con perfil de Agentes y Operadores de la Mesa de Servicios</w:t>
            </w:r>
            <w:r w:rsidRPr="00CA2EDD">
              <w:rPr>
                <w:rFonts w:ascii="Montserrat" w:hAnsi="Montserrat" w:cs="Arial"/>
                <w:sz w:val="20"/>
                <w:szCs w:val="20"/>
                <w:lang w:val="es-ES" w:eastAsia="es-MX"/>
              </w:rPr>
              <w:t xml:space="preserve"> con </w:t>
            </w:r>
            <w:r w:rsidRPr="00CA2EDD">
              <w:rPr>
                <w:rFonts w:ascii="Montserrat" w:hAnsi="Montserrat" w:cs="Arial"/>
                <w:iCs/>
                <w:sz w:val="20"/>
                <w:szCs w:val="20"/>
              </w:rPr>
              <w:t>certificado de estudios, título o cédula profesional</w:t>
            </w:r>
            <w:r w:rsidRPr="00CA2EDD">
              <w:rPr>
                <w:rFonts w:ascii="Montserrat" w:hAnsi="Montserrat" w:cs="Arial"/>
                <w:sz w:val="20"/>
                <w:szCs w:val="20"/>
                <w:lang w:val="es-ES" w:eastAsia="es-MX"/>
              </w:rPr>
              <w:t>.</w:t>
            </w:r>
          </w:p>
          <w:p w14:paraId="59866C3C" w14:textId="77777777" w:rsidR="003D3A7F" w:rsidRPr="00CA2EDD" w:rsidRDefault="003D3A7F" w:rsidP="00214DF5">
            <w:pPr>
              <w:jc w:val="both"/>
              <w:rPr>
                <w:rFonts w:ascii="Montserrat" w:hAnsi="Montserrat" w:cs="Arial"/>
                <w:sz w:val="20"/>
                <w:szCs w:val="20"/>
                <w:lang w:val="es-ES" w:eastAsia="es-MX"/>
              </w:rPr>
            </w:pPr>
          </w:p>
          <w:p w14:paraId="14F31BF5"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No se otorgarán puntos a quien no acredite contar con</w:t>
            </w:r>
            <w:r w:rsidRPr="00CA2EDD">
              <w:rPr>
                <w:rFonts w:ascii="Montserrat" w:hAnsi="Montserrat" w:cs="Arial"/>
                <w:b/>
                <w:bCs/>
                <w:sz w:val="20"/>
                <w:szCs w:val="20"/>
                <w:lang w:val="es-ES" w:eastAsia="es-MX"/>
              </w:rPr>
              <w:t xml:space="preserve"> 6 (seis) empleados con perfil de Agentes y Operadores de la Mesa de Servicios</w:t>
            </w:r>
            <w:r w:rsidRPr="00CA2EDD">
              <w:rPr>
                <w:rFonts w:ascii="Montserrat" w:hAnsi="Montserrat" w:cs="Arial"/>
                <w:sz w:val="20"/>
                <w:szCs w:val="20"/>
                <w:lang w:val="es-ES" w:eastAsia="es-MX"/>
              </w:rPr>
              <w:t xml:space="preserve"> con </w:t>
            </w:r>
            <w:r w:rsidRPr="00CA2EDD">
              <w:rPr>
                <w:rFonts w:ascii="Montserrat" w:hAnsi="Montserrat" w:cs="Arial"/>
                <w:iCs/>
                <w:sz w:val="20"/>
                <w:szCs w:val="20"/>
              </w:rPr>
              <w:t>certificado de estudios, título o cédula profesional</w:t>
            </w:r>
            <w:r w:rsidRPr="00CA2EDD">
              <w:rPr>
                <w:rFonts w:ascii="Montserrat" w:hAnsi="Montserrat" w:cs="Arial"/>
                <w:sz w:val="20"/>
                <w:szCs w:val="20"/>
                <w:lang w:val="es-ES" w:eastAsia="es-MX"/>
              </w:rPr>
              <w:t>.</w:t>
            </w:r>
          </w:p>
          <w:p w14:paraId="4D843788" w14:textId="77777777" w:rsidR="003D3A7F" w:rsidRPr="00CA2EDD" w:rsidRDefault="003D3A7F" w:rsidP="00214DF5">
            <w:pPr>
              <w:jc w:val="both"/>
              <w:rPr>
                <w:rFonts w:ascii="Montserrat" w:hAnsi="Montserrat" w:cs="Arial"/>
                <w:sz w:val="20"/>
                <w:szCs w:val="20"/>
                <w:lang w:val="es-ES" w:eastAsia="es-MX"/>
              </w:rPr>
            </w:pPr>
          </w:p>
          <w:p w14:paraId="645338B7"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lastRenderedPageBreak/>
              <w:t>No se otorgará puntaje:</w:t>
            </w:r>
          </w:p>
          <w:p w14:paraId="67B3BC4A" w14:textId="77777777" w:rsidR="003D3A7F" w:rsidRPr="00CA2EDD" w:rsidRDefault="003D3A7F" w:rsidP="00214DF5">
            <w:pPr>
              <w:jc w:val="both"/>
              <w:rPr>
                <w:rFonts w:ascii="Montserrat" w:hAnsi="Montserrat" w:cs="Arial"/>
                <w:sz w:val="20"/>
                <w:szCs w:val="20"/>
                <w:lang w:val="es-ES" w:eastAsia="es-MX"/>
              </w:rPr>
            </w:pPr>
          </w:p>
          <w:p w14:paraId="754B4DBA" w14:textId="77777777" w:rsidR="003D3A7F" w:rsidRPr="00CA2EDD" w:rsidRDefault="003D3A7F" w:rsidP="00214DF5">
            <w:pPr>
              <w:ind w:left="574" w:hanging="283"/>
              <w:jc w:val="both"/>
              <w:rPr>
                <w:rFonts w:ascii="Montserrat" w:hAnsi="Montserrat" w:cs="Arial"/>
                <w:sz w:val="20"/>
                <w:szCs w:val="20"/>
                <w:lang w:val="es-ES" w:eastAsia="es-MX"/>
              </w:rPr>
            </w:pPr>
            <w:r w:rsidRPr="00CA2EDD">
              <w:rPr>
                <w:rFonts w:ascii="Montserrat" w:hAnsi="Montserrat" w:cs="Arial"/>
                <w:sz w:val="20"/>
                <w:szCs w:val="20"/>
                <w:lang w:val="es-ES" w:eastAsia="es-MX"/>
              </w:rPr>
              <w:t>1.</w:t>
            </w:r>
            <w:r w:rsidRPr="00CA2EDD">
              <w:rPr>
                <w:rFonts w:ascii="Montserrat" w:hAnsi="Montserrat" w:cs="Arial"/>
                <w:sz w:val="20"/>
                <w:szCs w:val="20"/>
                <w:lang w:val="es-ES" w:eastAsia="es-MX"/>
              </w:rPr>
              <w:tab/>
              <w:t>Cuando la documentación sea entregada de forma parcial o sea ilegible.</w:t>
            </w:r>
          </w:p>
          <w:p w14:paraId="64F1D985" w14:textId="77777777" w:rsidR="003D3A7F" w:rsidRPr="00CA2EDD" w:rsidRDefault="003D3A7F" w:rsidP="00214DF5">
            <w:pPr>
              <w:ind w:left="574" w:hanging="283"/>
              <w:jc w:val="both"/>
              <w:rPr>
                <w:rFonts w:ascii="Montserrat" w:hAnsi="Montserrat" w:cs="Arial"/>
                <w:sz w:val="20"/>
                <w:szCs w:val="20"/>
                <w:lang w:val="es-ES" w:eastAsia="es-MX"/>
              </w:rPr>
            </w:pPr>
            <w:r w:rsidRPr="00CA2EDD">
              <w:rPr>
                <w:rFonts w:ascii="Montserrat" w:hAnsi="Montserrat" w:cs="Arial"/>
                <w:sz w:val="20"/>
                <w:szCs w:val="20"/>
                <w:lang w:val="es-ES" w:eastAsia="es-MX"/>
              </w:rPr>
              <w:t>2.</w:t>
            </w:r>
            <w:r w:rsidRPr="00CA2EDD">
              <w:rPr>
                <w:rFonts w:ascii="Montserrat" w:hAnsi="Montserrat" w:cs="Arial"/>
                <w:sz w:val="20"/>
                <w:szCs w:val="20"/>
                <w:lang w:val="es-ES" w:eastAsia="es-MX"/>
              </w:rPr>
              <w:tab/>
              <w:t>Cuando la documentación no cumpla con lo solicitado en este apartado.</w:t>
            </w:r>
          </w:p>
        </w:tc>
        <w:tc>
          <w:tcPr>
            <w:tcW w:w="606" w:type="pct"/>
            <w:tcBorders>
              <w:left w:val="single" w:sz="4" w:space="0" w:color="auto"/>
              <w:right w:val="single" w:sz="4" w:space="0" w:color="auto"/>
            </w:tcBorders>
            <w:shd w:val="clear" w:color="auto" w:fill="auto"/>
            <w:vAlign w:val="center"/>
          </w:tcPr>
          <w:p w14:paraId="2D32B462" w14:textId="77777777" w:rsidR="003D3A7F" w:rsidRPr="00CA2EDD" w:rsidRDefault="003D3A7F" w:rsidP="00214DF5">
            <w:pPr>
              <w:jc w:val="center"/>
              <w:rPr>
                <w:rFonts w:ascii="Montserrat" w:hAnsi="Montserrat" w:cs="Arial"/>
                <w:b/>
                <w:sz w:val="20"/>
                <w:szCs w:val="20"/>
                <w:lang w:eastAsia="es-MX"/>
              </w:rPr>
            </w:pPr>
          </w:p>
        </w:tc>
      </w:tr>
      <w:tr w:rsidR="003D3A7F" w:rsidRPr="00CA2EDD" w14:paraId="4173FD04" w14:textId="77777777" w:rsidTr="00616A7A">
        <w:trPr>
          <w:trHeight w:val="270"/>
          <w:jc w:val="center"/>
        </w:trPr>
        <w:tc>
          <w:tcPr>
            <w:tcW w:w="693" w:type="pct"/>
            <w:vMerge/>
            <w:tcBorders>
              <w:left w:val="single" w:sz="4" w:space="0" w:color="auto"/>
              <w:bottom w:val="single" w:sz="4" w:space="0" w:color="auto"/>
              <w:right w:val="single" w:sz="4" w:space="0" w:color="auto"/>
            </w:tcBorders>
            <w:shd w:val="clear" w:color="auto" w:fill="auto"/>
            <w:vAlign w:val="center"/>
          </w:tcPr>
          <w:p w14:paraId="42B4B363" w14:textId="77777777" w:rsidR="003D3A7F" w:rsidRPr="00CA2EDD" w:rsidRDefault="003D3A7F" w:rsidP="00214DF5">
            <w:pPr>
              <w:jc w:val="center"/>
              <w:rPr>
                <w:rFonts w:ascii="Montserrat" w:hAnsi="Montserrat" w:cs="Arial"/>
                <w:b/>
                <w:sz w:val="20"/>
                <w:szCs w:val="20"/>
                <w:lang w:val="es-ES" w:eastAsia="es-MX"/>
              </w:rPr>
            </w:pPr>
          </w:p>
        </w:tc>
        <w:tc>
          <w:tcPr>
            <w:tcW w:w="1004" w:type="pct"/>
            <w:vMerge/>
            <w:tcBorders>
              <w:left w:val="single" w:sz="4" w:space="0" w:color="auto"/>
              <w:right w:val="single" w:sz="4" w:space="0" w:color="auto"/>
            </w:tcBorders>
            <w:shd w:val="clear" w:color="auto" w:fill="auto"/>
            <w:vAlign w:val="center"/>
          </w:tcPr>
          <w:p w14:paraId="2952AC3E" w14:textId="77777777" w:rsidR="003D3A7F" w:rsidRPr="00CA2EDD" w:rsidRDefault="003D3A7F" w:rsidP="00214DF5">
            <w:pPr>
              <w:jc w:val="center"/>
              <w:rPr>
                <w:rFonts w:ascii="Montserrat" w:hAnsi="Montserrat" w:cs="Arial"/>
                <w:b/>
                <w:sz w:val="20"/>
                <w:szCs w:val="20"/>
                <w:lang w:val="es-ES" w:eastAsia="es-MX"/>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63A680BE" w14:textId="685EE031" w:rsidR="003D3A7F" w:rsidRPr="00CA2EDD" w:rsidRDefault="003D3A7F" w:rsidP="00214DF5">
            <w:pPr>
              <w:jc w:val="both"/>
              <w:rPr>
                <w:rFonts w:ascii="Montserrat" w:hAnsi="Montserrat" w:cs="Arial"/>
                <w:sz w:val="20"/>
                <w:szCs w:val="20"/>
                <w:lang w:val="es-ES" w:eastAsia="es-MX"/>
              </w:rPr>
            </w:pPr>
            <w:r w:rsidRPr="00227E0C">
              <w:rPr>
                <w:rFonts w:ascii="Montserrat" w:hAnsi="Montserrat" w:cs="Arial"/>
                <w:sz w:val="20"/>
                <w:szCs w:val="20"/>
                <w:highlight w:val="yellow"/>
                <w:lang w:val="es-ES" w:eastAsia="es-MX"/>
              </w:rPr>
              <w:t>El licitante deberá demostrar que cuenta con</w:t>
            </w:r>
            <w:r w:rsidRPr="00227E0C">
              <w:rPr>
                <w:rFonts w:ascii="Montserrat" w:hAnsi="Montserrat" w:cs="Arial"/>
                <w:b/>
                <w:bCs/>
                <w:sz w:val="20"/>
                <w:szCs w:val="20"/>
                <w:highlight w:val="yellow"/>
                <w:lang w:val="es-ES" w:eastAsia="es-MX"/>
              </w:rPr>
              <w:t xml:space="preserve"> 5 (cinco) empleados con perfil de Operadores del Centro de Monitoreo de Atención y Gestión de la Operación,</w:t>
            </w:r>
            <w:r w:rsidRPr="00227E0C">
              <w:rPr>
                <w:rFonts w:ascii="Montserrat" w:hAnsi="Montserrat" w:cs="Arial"/>
                <w:sz w:val="20"/>
                <w:szCs w:val="20"/>
                <w:highlight w:val="yellow"/>
                <w:lang w:val="es-ES" w:eastAsia="es-MX"/>
              </w:rPr>
              <w:t xml:space="preserve"> con estudios mínimos de Ingeniería, Licenciatura o carrera técnica en áreas administrativas o de tecnologías de la información, que</w:t>
            </w:r>
            <w:r w:rsidR="004C2851" w:rsidRPr="00227E0C">
              <w:rPr>
                <w:rFonts w:ascii="Montserrat" w:hAnsi="Montserrat" w:cs="Arial"/>
                <w:sz w:val="20"/>
                <w:szCs w:val="20"/>
                <w:highlight w:val="yellow"/>
                <w:lang w:val="es-ES" w:eastAsia="es-MX"/>
              </w:rPr>
              <w:t>,</w:t>
            </w:r>
            <w:r w:rsidR="00714B48" w:rsidRPr="00227E0C">
              <w:rPr>
                <w:rFonts w:ascii="Montserrat" w:hAnsi="Montserrat" w:cs="Arial"/>
                <w:sz w:val="20"/>
                <w:szCs w:val="20"/>
                <w:highlight w:val="yellow"/>
                <w:lang w:val="es-ES" w:eastAsia="es-MX"/>
              </w:rPr>
              <w:t xml:space="preserve"> </w:t>
            </w:r>
            <w:r w:rsidRPr="00227E0C">
              <w:rPr>
                <w:rFonts w:ascii="Montserrat" w:hAnsi="Montserrat" w:cs="Arial"/>
                <w:sz w:val="20"/>
                <w:szCs w:val="20"/>
                <w:highlight w:val="yellow"/>
                <w:lang w:val="es-ES" w:eastAsia="es-MX"/>
              </w:rPr>
              <w:t>de manera enunciativa más no limitativa, pueden ser las siguientes:</w:t>
            </w:r>
          </w:p>
          <w:p w14:paraId="05A5D809" w14:textId="77777777" w:rsidR="003D3A7F" w:rsidRPr="00CA2EDD" w:rsidRDefault="003D3A7F" w:rsidP="00214DF5">
            <w:pPr>
              <w:jc w:val="both"/>
              <w:rPr>
                <w:rFonts w:ascii="Montserrat" w:hAnsi="Montserrat" w:cs="Arial"/>
                <w:sz w:val="20"/>
                <w:szCs w:val="20"/>
                <w:lang w:val="es-ES" w:eastAsia="es-MX"/>
              </w:rPr>
            </w:pPr>
          </w:p>
          <w:p w14:paraId="465D9109" w14:textId="77777777" w:rsidR="003D3A7F" w:rsidRPr="00227E0C" w:rsidRDefault="003D3A7F" w:rsidP="00214DF5">
            <w:pPr>
              <w:ind w:left="390" w:hanging="283"/>
              <w:jc w:val="both"/>
              <w:rPr>
                <w:rFonts w:ascii="Montserrat" w:hAnsi="Montserrat" w:cs="Arial"/>
                <w:sz w:val="20"/>
                <w:szCs w:val="20"/>
                <w:highlight w:val="yellow"/>
                <w:lang w:val="es-ES" w:eastAsia="es-MX"/>
              </w:rPr>
            </w:pPr>
            <w:r w:rsidRPr="00CA2EDD">
              <w:rPr>
                <w:rFonts w:ascii="Courier New" w:hAnsi="Courier New" w:cs="Courier New"/>
                <w:sz w:val="20"/>
                <w:szCs w:val="20"/>
                <w:lang w:val="es-ES" w:eastAsia="es-MX"/>
              </w:rPr>
              <w:t>●</w:t>
            </w:r>
            <w:r w:rsidRPr="00CA2EDD">
              <w:rPr>
                <w:rFonts w:ascii="Montserrat" w:hAnsi="Montserrat" w:cs="Arial"/>
                <w:sz w:val="20"/>
                <w:szCs w:val="20"/>
                <w:lang w:val="es-ES" w:eastAsia="es-MX"/>
              </w:rPr>
              <w:tab/>
            </w:r>
            <w:r w:rsidRPr="00227E0C">
              <w:rPr>
                <w:rFonts w:ascii="Montserrat" w:hAnsi="Montserrat" w:cs="Arial"/>
                <w:sz w:val="20"/>
                <w:szCs w:val="20"/>
                <w:highlight w:val="yellow"/>
                <w:lang w:val="es-ES" w:eastAsia="es-MX"/>
              </w:rPr>
              <w:t>Ingeniería en Telemática.</w:t>
            </w:r>
          </w:p>
          <w:p w14:paraId="0E91CFDA" w14:textId="77777777" w:rsidR="003D3A7F" w:rsidRPr="00227E0C" w:rsidRDefault="003D3A7F" w:rsidP="00214DF5">
            <w:pPr>
              <w:ind w:left="390" w:hanging="283"/>
              <w:jc w:val="both"/>
              <w:rPr>
                <w:rFonts w:ascii="Montserrat" w:hAnsi="Montserrat" w:cs="Arial"/>
                <w:sz w:val="20"/>
                <w:szCs w:val="20"/>
                <w:highlight w:val="yellow"/>
                <w:lang w:val="es-ES" w:eastAsia="es-MX"/>
              </w:rPr>
            </w:pPr>
            <w:r w:rsidRPr="00227E0C">
              <w:rPr>
                <w:rFonts w:ascii="Courier New" w:hAnsi="Courier New" w:cs="Courier New"/>
                <w:sz w:val="20"/>
                <w:szCs w:val="20"/>
                <w:highlight w:val="yellow"/>
                <w:lang w:val="es-ES" w:eastAsia="es-MX"/>
              </w:rPr>
              <w:t>●</w:t>
            </w:r>
            <w:r w:rsidRPr="00227E0C">
              <w:rPr>
                <w:rFonts w:ascii="Montserrat" w:hAnsi="Montserrat" w:cs="Arial"/>
                <w:sz w:val="20"/>
                <w:szCs w:val="20"/>
                <w:highlight w:val="yellow"/>
                <w:lang w:val="es-ES" w:eastAsia="es-MX"/>
              </w:rPr>
              <w:tab/>
              <w:t>Técnico Superior Universitario en Tecnologías de la Información y Comunicación.</w:t>
            </w:r>
          </w:p>
          <w:p w14:paraId="0ADF9FE9" w14:textId="77777777" w:rsidR="003D3A7F" w:rsidRPr="00227E0C" w:rsidRDefault="003D3A7F" w:rsidP="00214DF5">
            <w:pPr>
              <w:ind w:left="390" w:hanging="283"/>
              <w:jc w:val="both"/>
              <w:rPr>
                <w:rFonts w:ascii="Montserrat" w:hAnsi="Montserrat" w:cs="Arial"/>
                <w:sz w:val="20"/>
                <w:szCs w:val="20"/>
                <w:highlight w:val="yellow"/>
                <w:lang w:val="es-ES" w:eastAsia="es-MX"/>
              </w:rPr>
            </w:pPr>
            <w:r w:rsidRPr="00227E0C">
              <w:rPr>
                <w:rFonts w:ascii="Courier New" w:hAnsi="Courier New" w:cs="Courier New"/>
                <w:sz w:val="20"/>
                <w:szCs w:val="20"/>
                <w:highlight w:val="yellow"/>
                <w:lang w:val="es-ES" w:eastAsia="es-MX"/>
              </w:rPr>
              <w:t>●</w:t>
            </w:r>
            <w:r w:rsidRPr="00227E0C">
              <w:rPr>
                <w:rFonts w:ascii="Montserrat" w:hAnsi="Montserrat" w:cs="Arial"/>
                <w:sz w:val="20"/>
                <w:szCs w:val="20"/>
                <w:highlight w:val="yellow"/>
                <w:lang w:val="es-ES" w:eastAsia="es-MX"/>
              </w:rPr>
              <w:tab/>
              <w:t>Ingeniería en Sistemas Computacionales.</w:t>
            </w:r>
          </w:p>
          <w:p w14:paraId="40066C96" w14:textId="77777777" w:rsidR="003D3A7F" w:rsidRPr="00227E0C" w:rsidRDefault="003D3A7F" w:rsidP="00214DF5">
            <w:pPr>
              <w:ind w:left="390" w:hanging="283"/>
              <w:jc w:val="both"/>
              <w:rPr>
                <w:rFonts w:ascii="Montserrat" w:hAnsi="Montserrat" w:cs="Arial"/>
                <w:sz w:val="20"/>
                <w:szCs w:val="20"/>
                <w:highlight w:val="yellow"/>
                <w:lang w:val="es-ES" w:eastAsia="es-MX"/>
              </w:rPr>
            </w:pPr>
            <w:r w:rsidRPr="00227E0C">
              <w:rPr>
                <w:rFonts w:ascii="Courier New" w:hAnsi="Courier New" w:cs="Courier New"/>
                <w:sz w:val="20"/>
                <w:szCs w:val="20"/>
                <w:highlight w:val="yellow"/>
                <w:lang w:val="es-ES" w:eastAsia="es-MX"/>
              </w:rPr>
              <w:t>●</w:t>
            </w:r>
            <w:r w:rsidRPr="00227E0C">
              <w:rPr>
                <w:rFonts w:ascii="Montserrat" w:hAnsi="Montserrat" w:cs="Arial"/>
                <w:sz w:val="20"/>
                <w:szCs w:val="20"/>
                <w:highlight w:val="yellow"/>
                <w:lang w:val="es-ES" w:eastAsia="es-MX"/>
              </w:rPr>
              <w:tab/>
              <w:t>Ingeniería en redes</w:t>
            </w:r>
          </w:p>
          <w:p w14:paraId="51808025" w14:textId="77777777" w:rsidR="003D3A7F" w:rsidRPr="00227E0C" w:rsidRDefault="003D3A7F" w:rsidP="00214DF5">
            <w:pPr>
              <w:ind w:left="390" w:hanging="283"/>
              <w:jc w:val="both"/>
              <w:rPr>
                <w:rFonts w:ascii="Montserrat" w:hAnsi="Montserrat" w:cs="Arial"/>
                <w:sz w:val="20"/>
                <w:szCs w:val="20"/>
                <w:highlight w:val="yellow"/>
                <w:lang w:val="es-ES" w:eastAsia="es-MX"/>
              </w:rPr>
            </w:pPr>
            <w:r w:rsidRPr="00227E0C">
              <w:rPr>
                <w:rFonts w:ascii="Courier New" w:hAnsi="Courier New" w:cs="Courier New"/>
                <w:sz w:val="20"/>
                <w:szCs w:val="20"/>
                <w:highlight w:val="yellow"/>
                <w:lang w:val="es-ES" w:eastAsia="es-MX"/>
              </w:rPr>
              <w:t>●</w:t>
            </w:r>
            <w:r w:rsidRPr="00227E0C">
              <w:rPr>
                <w:rFonts w:ascii="Montserrat" w:hAnsi="Montserrat" w:cs="Arial"/>
                <w:sz w:val="20"/>
                <w:szCs w:val="20"/>
                <w:highlight w:val="yellow"/>
                <w:lang w:val="es-ES" w:eastAsia="es-MX"/>
              </w:rPr>
              <w:tab/>
              <w:t>Ingeniería en mecatrónica.</w:t>
            </w:r>
          </w:p>
          <w:p w14:paraId="49C0FA7C" w14:textId="77777777" w:rsidR="003D3A7F" w:rsidRPr="00227E0C" w:rsidRDefault="003D3A7F" w:rsidP="00214DF5">
            <w:pPr>
              <w:ind w:left="390" w:hanging="283"/>
              <w:jc w:val="both"/>
              <w:rPr>
                <w:rFonts w:ascii="Montserrat" w:hAnsi="Montserrat" w:cs="Arial"/>
                <w:sz w:val="20"/>
                <w:szCs w:val="20"/>
                <w:highlight w:val="yellow"/>
                <w:lang w:val="es-ES" w:eastAsia="es-MX"/>
              </w:rPr>
            </w:pPr>
            <w:r w:rsidRPr="00227E0C">
              <w:rPr>
                <w:rFonts w:ascii="Courier New" w:hAnsi="Courier New" w:cs="Courier New"/>
                <w:sz w:val="20"/>
                <w:szCs w:val="20"/>
                <w:highlight w:val="yellow"/>
                <w:lang w:val="es-ES" w:eastAsia="es-MX"/>
              </w:rPr>
              <w:t>●</w:t>
            </w:r>
            <w:r w:rsidRPr="00227E0C">
              <w:rPr>
                <w:rFonts w:ascii="Montserrat" w:hAnsi="Montserrat" w:cs="Arial"/>
                <w:sz w:val="20"/>
                <w:szCs w:val="20"/>
                <w:highlight w:val="yellow"/>
                <w:lang w:val="es-ES" w:eastAsia="es-MX"/>
              </w:rPr>
              <w:tab/>
              <w:t xml:space="preserve">Licenciatura en Matemáticas Aplicadas y Computación. </w:t>
            </w:r>
          </w:p>
          <w:p w14:paraId="0B56483B" w14:textId="77777777" w:rsidR="003D3A7F" w:rsidRPr="00227E0C" w:rsidRDefault="003D3A7F" w:rsidP="00214DF5">
            <w:pPr>
              <w:ind w:left="390" w:hanging="283"/>
              <w:jc w:val="both"/>
              <w:rPr>
                <w:rFonts w:ascii="Montserrat" w:hAnsi="Montserrat" w:cs="Arial"/>
                <w:sz w:val="20"/>
                <w:szCs w:val="20"/>
                <w:highlight w:val="yellow"/>
                <w:lang w:val="es-ES" w:eastAsia="es-MX"/>
              </w:rPr>
            </w:pPr>
            <w:r w:rsidRPr="00227E0C">
              <w:rPr>
                <w:rFonts w:ascii="Courier New" w:hAnsi="Courier New" w:cs="Courier New"/>
                <w:sz w:val="20"/>
                <w:szCs w:val="20"/>
                <w:highlight w:val="yellow"/>
                <w:lang w:val="es-ES" w:eastAsia="es-MX"/>
              </w:rPr>
              <w:t>●</w:t>
            </w:r>
            <w:r w:rsidRPr="00227E0C">
              <w:rPr>
                <w:rFonts w:ascii="Montserrat" w:hAnsi="Montserrat" w:cs="Arial"/>
                <w:sz w:val="20"/>
                <w:szCs w:val="20"/>
                <w:highlight w:val="yellow"/>
                <w:lang w:val="es-ES" w:eastAsia="es-MX"/>
              </w:rPr>
              <w:tab/>
              <w:t>Licenciatura en Administración</w:t>
            </w:r>
          </w:p>
          <w:p w14:paraId="081DC977" w14:textId="77777777" w:rsidR="003D3A7F" w:rsidRPr="00CA2EDD" w:rsidRDefault="003D3A7F" w:rsidP="00214DF5">
            <w:pPr>
              <w:ind w:left="390" w:hanging="283"/>
              <w:jc w:val="both"/>
              <w:rPr>
                <w:rFonts w:ascii="Montserrat" w:hAnsi="Montserrat" w:cs="Arial"/>
                <w:sz w:val="20"/>
                <w:szCs w:val="20"/>
                <w:lang w:val="es-ES" w:eastAsia="es-MX"/>
              </w:rPr>
            </w:pPr>
            <w:r w:rsidRPr="00227E0C">
              <w:rPr>
                <w:rFonts w:ascii="Courier New" w:hAnsi="Courier New" w:cs="Courier New"/>
                <w:sz w:val="20"/>
                <w:szCs w:val="20"/>
                <w:highlight w:val="yellow"/>
                <w:lang w:val="es-ES" w:eastAsia="es-MX"/>
              </w:rPr>
              <w:t>●</w:t>
            </w:r>
            <w:r w:rsidRPr="00227E0C">
              <w:rPr>
                <w:rFonts w:ascii="Montserrat" w:hAnsi="Montserrat" w:cs="Arial"/>
                <w:sz w:val="20"/>
                <w:szCs w:val="20"/>
                <w:highlight w:val="yellow"/>
                <w:lang w:val="es-ES" w:eastAsia="es-MX"/>
              </w:rPr>
              <w:tab/>
              <w:t>Licenciatura en Contabilidad.</w:t>
            </w:r>
          </w:p>
          <w:p w14:paraId="79C69F63" w14:textId="77777777" w:rsidR="003D3A7F" w:rsidRPr="00CA2EDD" w:rsidRDefault="003D3A7F" w:rsidP="00214DF5">
            <w:pPr>
              <w:jc w:val="both"/>
              <w:rPr>
                <w:rFonts w:ascii="Montserrat" w:hAnsi="Montserrat" w:cs="Arial"/>
                <w:sz w:val="20"/>
                <w:szCs w:val="20"/>
                <w:lang w:val="es-ES" w:eastAsia="es-MX"/>
              </w:rPr>
            </w:pPr>
          </w:p>
          <w:p w14:paraId="754D0F55" w14:textId="6D72C3DD" w:rsidR="003D3A7F"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 xml:space="preserve">La acreditación será con certificado de estudios, título o cédula profesional y en caso de estudios en el extranjero deberá ser avalada por las instancias oficiales correspondientes, en los términos que establece la </w:t>
            </w:r>
            <w:r w:rsidR="00C0636D" w:rsidRPr="00CA2EDD">
              <w:rPr>
                <w:rFonts w:ascii="Montserrat" w:hAnsi="Montserrat" w:cs="Arial"/>
                <w:sz w:val="20"/>
                <w:szCs w:val="20"/>
                <w:lang w:val="es-ES" w:eastAsia="es-MX"/>
              </w:rPr>
              <w:t>Ley Reglamentaria Art 5 Constitucional, relativo al ejercicio de</w:t>
            </w:r>
            <w:r w:rsidR="00C0636D">
              <w:rPr>
                <w:rFonts w:ascii="Montserrat" w:hAnsi="Montserrat" w:cs="Arial"/>
                <w:sz w:val="20"/>
                <w:szCs w:val="20"/>
                <w:lang w:val="es-ES" w:eastAsia="es-MX"/>
              </w:rPr>
              <w:t xml:space="preserve"> las</w:t>
            </w:r>
            <w:r w:rsidR="00C0636D" w:rsidRPr="00CA2EDD">
              <w:rPr>
                <w:rFonts w:ascii="Montserrat" w:hAnsi="Montserrat" w:cs="Arial"/>
                <w:sz w:val="20"/>
                <w:szCs w:val="20"/>
                <w:lang w:val="es-ES" w:eastAsia="es-MX"/>
              </w:rPr>
              <w:t xml:space="preserve"> profesiones </w:t>
            </w:r>
            <w:r w:rsidR="00C0636D">
              <w:rPr>
                <w:rFonts w:ascii="Montserrat" w:hAnsi="Montserrat" w:cs="Arial"/>
                <w:sz w:val="20"/>
                <w:szCs w:val="20"/>
                <w:lang w:val="es-ES" w:eastAsia="es-MX"/>
              </w:rPr>
              <w:t xml:space="preserve">en la </w:t>
            </w:r>
            <w:r w:rsidR="00C0636D" w:rsidRPr="00CA2EDD">
              <w:rPr>
                <w:rFonts w:ascii="Montserrat" w:hAnsi="Montserrat" w:cs="Arial"/>
                <w:sz w:val="20"/>
                <w:szCs w:val="20"/>
                <w:lang w:val="es-ES" w:eastAsia="es-MX"/>
              </w:rPr>
              <w:t>Ciudad de México.</w:t>
            </w:r>
          </w:p>
          <w:p w14:paraId="5E4EBF91" w14:textId="77777777" w:rsidR="00C0636D" w:rsidRPr="00CA2EDD" w:rsidRDefault="00C0636D" w:rsidP="00214DF5">
            <w:pPr>
              <w:jc w:val="both"/>
              <w:rPr>
                <w:rFonts w:ascii="Montserrat" w:hAnsi="Montserrat" w:cs="Arial"/>
                <w:sz w:val="20"/>
                <w:szCs w:val="20"/>
                <w:lang w:val="es-ES" w:eastAsia="es-MX"/>
              </w:rPr>
            </w:pPr>
          </w:p>
          <w:p w14:paraId="285217BB"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El licitante deberá cumplir con cada uno de los requisitos que se señalan para acreditar la competencia o habilidad del perfil solicitado.</w:t>
            </w:r>
          </w:p>
          <w:p w14:paraId="7065317B" w14:textId="77777777" w:rsidR="003D3A7F" w:rsidRPr="00CA2EDD" w:rsidRDefault="003D3A7F" w:rsidP="00214DF5">
            <w:pPr>
              <w:jc w:val="both"/>
              <w:rPr>
                <w:rFonts w:ascii="Montserrat" w:hAnsi="Montserrat" w:cs="Arial"/>
                <w:sz w:val="20"/>
                <w:szCs w:val="20"/>
                <w:lang w:val="es-ES" w:eastAsia="es-MX"/>
              </w:rPr>
            </w:pPr>
          </w:p>
          <w:p w14:paraId="75281FA3"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Se otorgarán como máximo ___ puntos en este subrubro.</w:t>
            </w:r>
          </w:p>
          <w:p w14:paraId="1F52960B" w14:textId="77777777" w:rsidR="003D3A7F" w:rsidRPr="00CA2EDD" w:rsidRDefault="003D3A7F" w:rsidP="00214DF5">
            <w:pPr>
              <w:jc w:val="both"/>
              <w:rPr>
                <w:rFonts w:ascii="Montserrat" w:hAnsi="Montserrat" w:cs="Arial"/>
                <w:sz w:val="20"/>
                <w:szCs w:val="20"/>
                <w:lang w:val="es-ES" w:eastAsia="es-MX"/>
              </w:rPr>
            </w:pPr>
          </w:p>
          <w:p w14:paraId="3E52F824"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 xml:space="preserve">Se otorgarán ___ puntos en este subrubro al licitante que acredite contar con </w:t>
            </w:r>
            <w:r w:rsidRPr="00CA2EDD">
              <w:rPr>
                <w:rFonts w:ascii="Montserrat" w:hAnsi="Montserrat" w:cs="Arial"/>
                <w:b/>
                <w:bCs/>
                <w:sz w:val="20"/>
                <w:szCs w:val="20"/>
                <w:lang w:val="es-ES" w:eastAsia="es-MX"/>
              </w:rPr>
              <w:t>5 (cinco) empleados con perfil de Operadores del Centro de Monitoreo de Atención y Gestión de la Operación</w:t>
            </w:r>
            <w:r w:rsidRPr="00CA2EDD">
              <w:rPr>
                <w:rFonts w:ascii="Montserrat" w:hAnsi="Montserrat" w:cs="Arial"/>
                <w:sz w:val="20"/>
                <w:szCs w:val="20"/>
                <w:lang w:val="es-ES" w:eastAsia="es-MX"/>
              </w:rPr>
              <w:t xml:space="preserve"> con </w:t>
            </w:r>
            <w:r w:rsidRPr="00CA2EDD">
              <w:rPr>
                <w:rFonts w:ascii="Montserrat" w:hAnsi="Montserrat" w:cs="Arial"/>
                <w:iCs/>
                <w:sz w:val="20"/>
                <w:szCs w:val="20"/>
              </w:rPr>
              <w:t>certificado de estudios, título o cédula profesional</w:t>
            </w:r>
            <w:r w:rsidRPr="00CA2EDD">
              <w:rPr>
                <w:rFonts w:ascii="Montserrat" w:hAnsi="Montserrat" w:cs="Arial"/>
                <w:sz w:val="20"/>
                <w:szCs w:val="20"/>
                <w:lang w:val="es-ES" w:eastAsia="es-MX"/>
              </w:rPr>
              <w:t>.</w:t>
            </w:r>
          </w:p>
          <w:p w14:paraId="1006563F" w14:textId="77777777" w:rsidR="003D3A7F" w:rsidRPr="00CA2EDD" w:rsidRDefault="003D3A7F" w:rsidP="00214DF5">
            <w:pPr>
              <w:jc w:val="both"/>
              <w:rPr>
                <w:rFonts w:ascii="Montserrat" w:hAnsi="Montserrat" w:cs="Arial"/>
                <w:sz w:val="20"/>
                <w:szCs w:val="20"/>
                <w:lang w:val="es-ES" w:eastAsia="es-MX"/>
              </w:rPr>
            </w:pPr>
          </w:p>
          <w:p w14:paraId="5E276835"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 xml:space="preserve">No se otorgarán puntos a quien no acredite contar </w:t>
            </w:r>
            <w:r w:rsidRPr="00CA2EDD">
              <w:rPr>
                <w:rFonts w:ascii="Montserrat" w:hAnsi="Montserrat" w:cs="Arial"/>
                <w:b/>
                <w:bCs/>
                <w:sz w:val="20"/>
                <w:szCs w:val="20"/>
                <w:lang w:val="es-ES" w:eastAsia="es-MX"/>
              </w:rPr>
              <w:t xml:space="preserve">5 (cinco) empleados con perfil de Operadores del </w:t>
            </w:r>
            <w:r w:rsidRPr="00CA2EDD">
              <w:rPr>
                <w:rFonts w:ascii="Montserrat" w:hAnsi="Montserrat" w:cs="Arial"/>
                <w:b/>
                <w:bCs/>
                <w:sz w:val="20"/>
                <w:szCs w:val="20"/>
                <w:lang w:val="es-ES" w:eastAsia="es-MX"/>
              </w:rPr>
              <w:lastRenderedPageBreak/>
              <w:t>Centro de Monitoreo de Atención y Gestión de la Operación</w:t>
            </w:r>
            <w:r w:rsidRPr="00CA2EDD">
              <w:rPr>
                <w:rFonts w:ascii="Montserrat" w:hAnsi="Montserrat" w:cs="Arial"/>
                <w:sz w:val="20"/>
                <w:szCs w:val="20"/>
                <w:lang w:val="es-ES" w:eastAsia="es-MX"/>
              </w:rPr>
              <w:t xml:space="preserve"> con </w:t>
            </w:r>
            <w:r w:rsidRPr="00CA2EDD">
              <w:rPr>
                <w:rFonts w:ascii="Montserrat" w:hAnsi="Montserrat" w:cs="Arial"/>
                <w:iCs/>
                <w:sz w:val="20"/>
                <w:szCs w:val="20"/>
              </w:rPr>
              <w:t>certificado de estudios, título o cédula profesional</w:t>
            </w:r>
            <w:r w:rsidRPr="00CA2EDD">
              <w:rPr>
                <w:rFonts w:ascii="Montserrat" w:hAnsi="Montserrat" w:cs="Arial"/>
                <w:sz w:val="20"/>
                <w:szCs w:val="20"/>
                <w:lang w:val="es-ES" w:eastAsia="es-MX"/>
              </w:rPr>
              <w:t>.</w:t>
            </w:r>
          </w:p>
          <w:p w14:paraId="28D5915F" w14:textId="77777777" w:rsidR="003D3A7F" w:rsidRPr="00CA2EDD" w:rsidRDefault="003D3A7F" w:rsidP="00214DF5">
            <w:pPr>
              <w:jc w:val="both"/>
              <w:rPr>
                <w:rFonts w:ascii="Montserrat" w:hAnsi="Montserrat" w:cs="Arial"/>
                <w:sz w:val="20"/>
                <w:szCs w:val="20"/>
                <w:lang w:val="es-ES" w:eastAsia="es-MX"/>
              </w:rPr>
            </w:pPr>
          </w:p>
          <w:p w14:paraId="2436B45E"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No se otorgará puntaje:</w:t>
            </w:r>
          </w:p>
          <w:p w14:paraId="61B23F3B" w14:textId="77777777" w:rsidR="003D3A7F" w:rsidRPr="00CA2EDD" w:rsidRDefault="003D3A7F" w:rsidP="00214DF5">
            <w:pPr>
              <w:jc w:val="both"/>
              <w:rPr>
                <w:rFonts w:ascii="Montserrat" w:hAnsi="Montserrat" w:cs="Arial"/>
                <w:sz w:val="20"/>
                <w:szCs w:val="20"/>
                <w:lang w:val="es-ES" w:eastAsia="es-MX"/>
              </w:rPr>
            </w:pPr>
          </w:p>
          <w:p w14:paraId="0E30A669" w14:textId="77777777" w:rsidR="003D3A7F" w:rsidRPr="00CA2EDD" w:rsidRDefault="003D3A7F" w:rsidP="00214DF5">
            <w:pPr>
              <w:ind w:left="574" w:hanging="283"/>
              <w:jc w:val="both"/>
              <w:rPr>
                <w:rFonts w:ascii="Montserrat" w:hAnsi="Montserrat" w:cs="Arial"/>
                <w:sz w:val="20"/>
                <w:szCs w:val="20"/>
                <w:lang w:val="es-ES" w:eastAsia="es-MX"/>
              </w:rPr>
            </w:pPr>
            <w:r w:rsidRPr="00CA2EDD">
              <w:rPr>
                <w:rFonts w:ascii="Montserrat" w:hAnsi="Montserrat" w:cs="Arial"/>
                <w:sz w:val="20"/>
                <w:szCs w:val="20"/>
                <w:lang w:val="es-ES" w:eastAsia="es-MX"/>
              </w:rPr>
              <w:t>1.</w:t>
            </w:r>
            <w:r w:rsidRPr="00CA2EDD">
              <w:rPr>
                <w:rFonts w:ascii="Montserrat" w:hAnsi="Montserrat" w:cs="Arial"/>
                <w:sz w:val="20"/>
                <w:szCs w:val="20"/>
                <w:lang w:val="es-ES" w:eastAsia="es-MX"/>
              </w:rPr>
              <w:tab/>
              <w:t>Cuando la documentación sea entregada de forma parcial o sea ilegible.</w:t>
            </w:r>
          </w:p>
          <w:p w14:paraId="7B6CB3CD" w14:textId="77777777" w:rsidR="003D3A7F" w:rsidRPr="00CA2EDD" w:rsidRDefault="003D3A7F" w:rsidP="00214DF5">
            <w:pPr>
              <w:ind w:left="574" w:hanging="283"/>
              <w:jc w:val="both"/>
              <w:rPr>
                <w:rFonts w:ascii="Montserrat" w:hAnsi="Montserrat" w:cs="Arial"/>
                <w:sz w:val="20"/>
                <w:szCs w:val="20"/>
                <w:lang w:val="es-ES" w:eastAsia="es-MX"/>
              </w:rPr>
            </w:pPr>
            <w:r w:rsidRPr="00CA2EDD">
              <w:rPr>
                <w:rFonts w:ascii="Montserrat" w:hAnsi="Montserrat" w:cs="Arial"/>
                <w:sz w:val="20"/>
                <w:szCs w:val="20"/>
                <w:lang w:val="es-ES" w:eastAsia="es-MX"/>
              </w:rPr>
              <w:t>2.</w:t>
            </w:r>
            <w:r w:rsidRPr="00CA2EDD">
              <w:rPr>
                <w:rFonts w:ascii="Montserrat" w:hAnsi="Montserrat" w:cs="Arial"/>
                <w:sz w:val="20"/>
                <w:szCs w:val="20"/>
                <w:lang w:val="es-ES" w:eastAsia="es-MX"/>
              </w:rPr>
              <w:tab/>
              <w:t>Cuando la documentación no cumpla con lo solicitado en este apartado.</w:t>
            </w:r>
          </w:p>
          <w:p w14:paraId="143ABF61" w14:textId="77777777" w:rsidR="003D3A7F" w:rsidRPr="00CA2EDD" w:rsidRDefault="003D3A7F" w:rsidP="00214DF5">
            <w:pPr>
              <w:ind w:left="574" w:hanging="283"/>
              <w:jc w:val="both"/>
              <w:rPr>
                <w:rFonts w:ascii="Montserrat" w:hAnsi="Montserrat" w:cs="Arial"/>
                <w:sz w:val="20"/>
                <w:szCs w:val="20"/>
                <w:lang w:val="es-ES" w:eastAsia="es-MX"/>
              </w:rPr>
            </w:pPr>
          </w:p>
        </w:tc>
        <w:tc>
          <w:tcPr>
            <w:tcW w:w="606" w:type="pct"/>
            <w:tcBorders>
              <w:left w:val="single" w:sz="4" w:space="0" w:color="auto"/>
              <w:right w:val="single" w:sz="4" w:space="0" w:color="auto"/>
            </w:tcBorders>
            <w:shd w:val="clear" w:color="auto" w:fill="auto"/>
            <w:vAlign w:val="center"/>
          </w:tcPr>
          <w:p w14:paraId="2CCCA21D" w14:textId="77777777" w:rsidR="003D3A7F" w:rsidRPr="00CA2EDD" w:rsidRDefault="003D3A7F" w:rsidP="00214DF5">
            <w:pPr>
              <w:jc w:val="center"/>
              <w:rPr>
                <w:rFonts w:ascii="Montserrat" w:hAnsi="Montserrat" w:cs="Arial"/>
                <w:b/>
                <w:sz w:val="20"/>
                <w:szCs w:val="20"/>
                <w:lang w:eastAsia="es-MX"/>
              </w:rPr>
            </w:pPr>
          </w:p>
        </w:tc>
      </w:tr>
      <w:tr w:rsidR="003D3A7F" w:rsidRPr="00CA2EDD" w14:paraId="1082395A" w14:textId="77777777" w:rsidTr="00616A7A">
        <w:trPr>
          <w:trHeight w:val="270"/>
          <w:jc w:val="center"/>
        </w:trPr>
        <w:tc>
          <w:tcPr>
            <w:tcW w:w="693" w:type="pct"/>
            <w:vMerge w:val="restart"/>
            <w:tcBorders>
              <w:left w:val="single" w:sz="4" w:space="0" w:color="auto"/>
              <w:right w:val="single" w:sz="4" w:space="0" w:color="auto"/>
            </w:tcBorders>
            <w:shd w:val="clear" w:color="auto" w:fill="auto"/>
            <w:vAlign w:val="center"/>
          </w:tcPr>
          <w:p w14:paraId="19BE4B10" w14:textId="77777777" w:rsidR="003D3A7F" w:rsidRPr="00CA2EDD" w:rsidRDefault="003D3A7F" w:rsidP="00214DF5">
            <w:pPr>
              <w:jc w:val="center"/>
              <w:rPr>
                <w:rFonts w:ascii="Montserrat" w:hAnsi="Montserrat" w:cs="Arial"/>
                <w:b/>
                <w:sz w:val="20"/>
                <w:szCs w:val="20"/>
                <w:lang w:val="es-ES" w:eastAsia="es-MX"/>
              </w:rPr>
            </w:pPr>
          </w:p>
        </w:tc>
        <w:tc>
          <w:tcPr>
            <w:tcW w:w="1004" w:type="pct"/>
            <w:vMerge w:val="restart"/>
            <w:tcBorders>
              <w:left w:val="single" w:sz="4" w:space="0" w:color="auto"/>
              <w:right w:val="single" w:sz="4" w:space="0" w:color="auto"/>
            </w:tcBorders>
            <w:shd w:val="clear" w:color="auto" w:fill="auto"/>
          </w:tcPr>
          <w:p w14:paraId="345258AA" w14:textId="77777777" w:rsidR="003D3A7F" w:rsidRPr="00CA2EDD" w:rsidRDefault="003D3A7F" w:rsidP="00214DF5">
            <w:pPr>
              <w:jc w:val="both"/>
              <w:rPr>
                <w:rFonts w:ascii="Montserrat" w:hAnsi="Montserrat" w:cs="Arial"/>
                <w:b/>
                <w:bCs/>
                <w:sz w:val="20"/>
                <w:szCs w:val="20"/>
                <w:lang w:val="es-ES" w:eastAsia="es-MX"/>
              </w:rPr>
            </w:pPr>
            <w:r w:rsidRPr="00CA2EDD">
              <w:rPr>
                <w:rFonts w:ascii="Montserrat" w:hAnsi="Montserrat" w:cs="Arial"/>
                <w:b/>
                <w:bCs/>
                <w:sz w:val="20"/>
                <w:szCs w:val="20"/>
                <w:lang w:val="es-ES" w:eastAsia="es-MX"/>
              </w:rPr>
              <w:t>I. a). 3. Dominio de herramientas relacionadas con el servicio.</w:t>
            </w: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56203FE8" w14:textId="77777777" w:rsidR="003D3A7F" w:rsidRPr="00CA2EDD" w:rsidRDefault="003D3A7F" w:rsidP="00214DF5">
            <w:pPr>
              <w:jc w:val="both"/>
              <w:rPr>
                <w:rFonts w:ascii="Montserrat" w:hAnsi="Montserrat" w:cs="Arial"/>
                <w:b/>
                <w:bCs/>
                <w:sz w:val="20"/>
                <w:szCs w:val="20"/>
                <w:lang w:val="es-ES" w:eastAsia="es-MX"/>
              </w:rPr>
            </w:pPr>
            <w:r w:rsidRPr="007777A9">
              <w:rPr>
                <w:rFonts w:ascii="Montserrat" w:hAnsi="Montserrat" w:cs="Arial"/>
                <w:sz w:val="20"/>
                <w:szCs w:val="20"/>
                <w:highlight w:val="yellow"/>
                <w:lang w:val="es-ES" w:eastAsia="es-MX"/>
              </w:rPr>
              <w:t xml:space="preserve">El licitante deberá demostrar que cuenta con 1 (uno) empleado con perfil de </w:t>
            </w:r>
            <w:r w:rsidRPr="007777A9">
              <w:rPr>
                <w:rFonts w:ascii="Montserrat" w:hAnsi="Montserrat" w:cs="Arial"/>
                <w:b/>
                <w:bCs/>
                <w:sz w:val="20"/>
                <w:szCs w:val="20"/>
                <w:highlight w:val="yellow"/>
                <w:lang w:val="es-ES" w:eastAsia="es-MX"/>
              </w:rPr>
              <w:t>ADMINISTRADOR DE CONTRATO.</w:t>
            </w:r>
          </w:p>
          <w:p w14:paraId="2E40926E" w14:textId="77777777" w:rsidR="003D3A7F" w:rsidRPr="00CA2EDD" w:rsidRDefault="003D3A7F" w:rsidP="00214DF5">
            <w:pPr>
              <w:jc w:val="both"/>
              <w:rPr>
                <w:rFonts w:ascii="Montserrat" w:hAnsi="Montserrat" w:cs="Arial"/>
                <w:sz w:val="20"/>
                <w:szCs w:val="20"/>
                <w:lang w:val="es-ES" w:eastAsia="es-MX"/>
              </w:rPr>
            </w:pPr>
          </w:p>
          <w:p w14:paraId="7E3E560E"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Para acreditar el dominio de herramientas de la persona propuesta para este perfil se deberá presentar:</w:t>
            </w:r>
          </w:p>
          <w:p w14:paraId="38785DF5" w14:textId="77777777" w:rsidR="003D3A7F" w:rsidRPr="00CA2EDD" w:rsidRDefault="003D3A7F" w:rsidP="00214DF5">
            <w:pPr>
              <w:jc w:val="both"/>
              <w:rPr>
                <w:rFonts w:ascii="Montserrat" w:hAnsi="Montserrat" w:cs="Arial"/>
                <w:sz w:val="20"/>
                <w:szCs w:val="20"/>
                <w:lang w:val="es-ES" w:eastAsia="es-MX"/>
              </w:rPr>
            </w:pPr>
          </w:p>
          <w:p w14:paraId="7CB9580B" w14:textId="77777777" w:rsidR="003D3A7F" w:rsidRPr="00CA2EDD" w:rsidRDefault="003D3A7F" w:rsidP="00214DF5">
            <w:pPr>
              <w:jc w:val="both"/>
              <w:rPr>
                <w:rFonts w:ascii="Montserrat" w:hAnsi="Montserrat" w:cs="Arial"/>
                <w:sz w:val="20"/>
                <w:szCs w:val="20"/>
                <w:lang w:val="es-ES" w:eastAsia="es-MX"/>
              </w:rPr>
            </w:pPr>
            <w:r w:rsidRPr="007777A9">
              <w:rPr>
                <w:rFonts w:ascii="Montserrat" w:hAnsi="Montserrat" w:cs="Arial"/>
                <w:sz w:val="20"/>
                <w:szCs w:val="20"/>
                <w:highlight w:val="yellow"/>
                <w:lang w:val="es-ES" w:eastAsia="es-MX"/>
              </w:rPr>
              <w:t>Al menos 2 diplomas o constancias de acreditación en cursos especializados en temas de: Recursos Humanos, Administración en Proyectos y Finanzas, Procesos, Calidad; a nombre de la persona propuesta.</w:t>
            </w:r>
          </w:p>
          <w:p w14:paraId="6D73883E" w14:textId="77777777" w:rsidR="003D3A7F" w:rsidRPr="00CA2EDD" w:rsidRDefault="003D3A7F" w:rsidP="00214DF5">
            <w:pPr>
              <w:jc w:val="both"/>
              <w:rPr>
                <w:rFonts w:ascii="Montserrat" w:hAnsi="Montserrat" w:cs="Arial"/>
                <w:sz w:val="20"/>
                <w:szCs w:val="20"/>
                <w:lang w:val="es-ES_tradnl" w:eastAsia="es-MX"/>
              </w:rPr>
            </w:pPr>
          </w:p>
          <w:p w14:paraId="043EA23F"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El licitante deberá cumplir con cada uno de los requisitos que se señalan para acreditar el dominio de herramientas del perfil solicitado.</w:t>
            </w:r>
          </w:p>
          <w:p w14:paraId="71E2F7C4" w14:textId="77777777" w:rsidR="003D3A7F" w:rsidRPr="00CA2EDD" w:rsidRDefault="003D3A7F" w:rsidP="00214DF5">
            <w:pPr>
              <w:jc w:val="both"/>
              <w:rPr>
                <w:rFonts w:ascii="Montserrat" w:hAnsi="Montserrat" w:cs="Arial"/>
                <w:sz w:val="20"/>
                <w:szCs w:val="20"/>
                <w:lang w:val="es-ES_tradnl" w:eastAsia="es-MX"/>
              </w:rPr>
            </w:pPr>
          </w:p>
          <w:p w14:paraId="2B4812D7"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Se otorgarán como máximo ___ puntos en este subrubro.</w:t>
            </w:r>
          </w:p>
          <w:p w14:paraId="070786AB" w14:textId="77777777" w:rsidR="003D3A7F" w:rsidRPr="00CA2EDD" w:rsidRDefault="003D3A7F" w:rsidP="00214DF5">
            <w:pPr>
              <w:jc w:val="both"/>
              <w:rPr>
                <w:rFonts w:ascii="Montserrat" w:hAnsi="Montserrat" w:cs="Arial"/>
                <w:sz w:val="20"/>
                <w:szCs w:val="20"/>
                <w:lang w:val="es-ES" w:eastAsia="es-MX"/>
              </w:rPr>
            </w:pPr>
          </w:p>
          <w:p w14:paraId="46C60950" w14:textId="4405C0C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Se otorgarán _____ puntos en este subrubro al licitante que acredite que</w:t>
            </w:r>
            <w:r w:rsidR="00282675" w:rsidRPr="00CA2EDD">
              <w:rPr>
                <w:rFonts w:ascii="Montserrat" w:hAnsi="Montserrat" w:cs="Arial"/>
                <w:sz w:val="20"/>
                <w:szCs w:val="20"/>
                <w:lang w:val="es-ES" w:eastAsia="es-MX"/>
              </w:rPr>
              <w:t xml:space="preserve"> </w:t>
            </w:r>
            <w:r w:rsidRPr="00CA2EDD">
              <w:rPr>
                <w:rFonts w:ascii="Montserrat" w:hAnsi="Montserrat" w:cs="Arial"/>
                <w:sz w:val="20"/>
                <w:szCs w:val="20"/>
                <w:lang w:val="es-ES" w:eastAsia="es-MX"/>
              </w:rPr>
              <w:t xml:space="preserve">cuenta con 1 (uno) empleado con perfil de </w:t>
            </w:r>
            <w:r w:rsidRPr="00CA2EDD">
              <w:rPr>
                <w:rFonts w:ascii="Montserrat" w:hAnsi="Montserrat" w:cs="Arial"/>
                <w:b/>
                <w:bCs/>
                <w:sz w:val="20"/>
                <w:szCs w:val="20"/>
                <w:lang w:val="es-ES" w:eastAsia="es-MX"/>
              </w:rPr>
              <w:t>ADMINISTRADOR DE CONTRATO</w:t>
            </w:r>
            <w:r w:rsidRPr="00CA2EDD">
              <w:rPr>
                <w:rFonts w:ascii="Montserrat" w:hAnsi="Montserrat" w:cs="Arial"/>
                <w:sz w:val="20"/>
                <w:szCs w:val="20"/>
                <w:lang w:val="es-ES" w:eastAsia="es-MX"/>
              </w:rPr>
              <w:t xml:space="preserve"> cuenta con al menos 2 diplomas o constancias de acreditación en cursos especializados en temas de: Recursos Humanos, Administración en Proyectos y Finanzas, Procesos, Calidad.</w:t>
            </w:r>
          </w:p>
          <w:p w14:paraId="36602EEF" w14:textId="77777777" w:rsidR="003D3A7F" w:rsidRPr="00CA2EDD" w:rsidRDefault="003D3A7F" w:rsidP="00214DF5">
            <w:pPr>
              <w:jc w:val="both"/>
              <w:rPr>
                <w:rFonts w:ascii="Montserrat" w:hAnsi="Montserrat" w:cs="Arial"/>
                <w:sz w:val="20"/>
                <w:szCs w:val="20"/>
                <w:lang w:val="es-ES" w:eastAsia="es-MX"/>
              </w:rPr>
            </w:pPr>
          </w:p>
          <w:p w14:paraId="22F55DBE"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No se otorgarán puntos a quien no acredite contar con la documentación solicitada en este subrubro.</w:t>
            </w:r>
          </w:p>
          <w:p w14:paraId="3A1A1079" w14:textId="77777777" w:rsidR="003D3A7F" w:rsidRPr="00CA2EDD" w:rsidRDefault="003D3A7F" w:rsidP="00214DF5">
            <w:pPr>
              <w:jc w:val="both"/>
              <w:rPr>
                <w:rFonts w:ascii="Montserrat" w:hAnsi="Montserrat" w:cs="Arial"/>
                <w:sz w:val="20"/>
                <w:szCs w:val="20"/>
                <w:lang w:val="es-ES" w:eastAsia="es-MX"/>
              </w:rPr>
            </w:pPr>
          </w:p>
          <w:p w14:paraId="14F6D29E" w14:textId="77777777" w:rsidR="003D3A7F" w:rsidRPr="00CA2EDD" w:rsidRDefault="003D3A7F" w:rsidP="00214DF5">
            <w:pPr>
              <w:jc w:val="both"/>
              <w:rPr>
                <w:rFonts w:ascii="Montserrat" w:hAnsi="Montserrat" w:cs="Arial"/>
                <w:sz w:val="20"/>
                <w:szCs w:val="20"/>
                <w:lang w:eastAsia="es-MX"/>
              </w:rPr>
            </w:pPr>
            <w:r w:rsidRPr="00CA2EDD">
              <w:rPr>
                <w:rFonts w:ascii="Montserrat" w:hAnsi="Montserrat" w:cs="Arial"/>
                <w:sz w:val="20"/>
                <w:szCs w:val="20"/>
                <w:lang w:eastAsia="es-MX"/>
              </w:rPr>
              <w:t>No se otorgará puntaje:</w:t>
            </w:r>
          </w:p>
          <w:p w14:paraId="5BFAB703" w14:textId="77777777" w:rsidR="003D3A7F" w:rsidRPr="00CA2EDD" w:rsidRDefault="003D3A7F" w:rsidP="00214DF5">
            <w:pPr>
              <w:jc w:val="both"/>
              <w:rPr>
                <w:rFonts w:ascii="Montserrat" w:hAnsi="Montserrat" w:cs="Arial"/>
                <w:sz w:val="20"/>
                <w:szCs w:val="20"/>
                <w:lang w:eastAsia="es-MX"/>
              </w:rPr>
            </w:pPr>
          </w:p>
          <w:p w14:paraId="3C4BD019" w14:textId="77777777" w:rsidR="003D3A7F" w:rsidRPr="00CA2EDD" w:rsidRDefault="003D3A7F" w:rsidP="00214DF5">
            <w:pPr>
              <w:numPr>
                <w:ilvl w:val="0"/>
                <w:numId w:val="51"/>
              </w:numPr>
              <w:ind w:left="676" w:hanging="425"/>
              <w:jc w:val="both"/>
              <w:rPr>
                <w:rFonts w:ascii="Montserrat" w:hAnsi="Montserrat" w:cs="Arial"/>
                <w:sz w:val="20"/>
                <w:szCs w:val="20"/>
                <w:lang w:eastAsia="es-MX"/>
              </w:rPr>
            </w:pPr>
            <w:r w:rsidRPr="00CA2EDD">
              <w:rPr>
                <w:rFonts w:ascii="Montserrat" w:hAnsi="Montserrat" w:cs="Arial"/>
                <w:sz w:val="20"/>
                <w:szCs w:val="20"/>
                <w:lang w:eastAsia="es-MX"/>
              </w:rPr>
              <w:t>Cuando la documentación sea entregada de forma parcial o sea ilegible.</w:t>
            </w:r>
          </w:p>
          <w:p w14:paraId="437B1909" w14:textId="77777777" w:rsidR="003D3A7F" w:rsidRPr="00CA2EDD" w:rsidRDefault="003D3A7F" w:rsidP="00214DF5">
            <w:pPr>
              <w:numPr>
                <w:ilvl w:val="0"/>
                <w:numId w:val="51"/>
              </w:numPr>
              <w:ind w:left="676" w:hanging="425"/>
              <w:jc w:val="both"/>
              <w:rPr>
                <w:rFonts w:ascii="Montserrat" w:hAnsi="Montserrat" w:cs="Arial"/>
                <w:sz w:val="20"/>
                <w:szCs w:val="20"/>
                <w:lang w:eastAsia="es-MX"/>
              </w:rPr>
            </w:pPr>
            <w:r w:rsidRPr="00CA2EDD">
              <w:rPr>
                <w:rFonts w:ascii="Montserrat" w:hAnsi="Montserrat" w:cs="Arial"/>
                <w:sz w:val="20"/>
                <w:szCs w:val="20"/>
                <w:lang w:eastAsia="es-MX"/>
              </w:rPr>
              <w:t>Cuando la documentación no cumpla con lo solicitado en este apartado.</w:t>
            </w:r>
          </w:p>
        </w:tc>
        <w:tc>
          <w:tcPr>
            <w:tcW w:w="606" w:type="pct"/>
            <w:tcBorders>
              <w:left w:val="single" w:sz="4" w:space="0" w:color="auto"/>
              <w:right w:val="single" w:sz="4" w:space="0" w:color="auto"/>
            </w:tcBorders>
            <w:shd w:val="clear" w:color="auto" w:fill="auto"/>
            <w:vAlign w:val="bottom"/>
          </w:tcPr>
          <w:p w14:paraId="647C52D2" w14:textId="77777777" w:rsidR="003D3A7F" w:rsidRPr="00CA2EDD" w:rsidRDefault="003D3A7F" w:rsidP="00214DF5">
            <w:pPr>
              <w:jc w:val="center"/>
              <w:rPr>
                <w:rFonts w:ascii="Montserrat" w:hAnsi="Montserrat" w:cs="Arial"/>
                <w:b/>
                <w:sz w:val="20"/>
                <w:szCs w:val="20"/>
                <w:lang w:eastAsia="es-MX"/>
              </w:rPr>
            </w:pPr>
          </w:p>
        </w:tc>
      </w:tr>
      <w:tr w:rsidR="003D3A7F" w:rsidRPr="00CA2EDD" w14:paraId="5BA30EE2" w14:textId="77777777" w:rsidTr="00616A7A">
        <w:trPr>
          <w:trHeight w:val="270"/>
          <w:jc w:val="center"/>
        </w:trPr>
        <w:tc>
          <w:tcPr>
            <w:tcW w:w="693" w:type="pct"/>
            <w:vMerge/>
            <w:tcBorders>
              <w:left w:val="single" w:sz="4" w:space="0" w:color="auto"/>
              <w:right w:val="single" w:sz="4" w:space="0" w:color="auto"/>
            </w:tcBorders>
            <w:shd w:val="clear" w:color="auto" w:fill="auto"/>
            <w:vAlign w:val="center"/>
          </w:tcPr>
          <w:p w14:paraId="6EDEFD38" w14:textId="77777777" w:rsidR="003D3A7F" w:rsidRPr="00CA2EDD" w:rsidRDefault="003D3A7F" w:rsidP="00214DF5">
            <w:pPr>
              <w:jc w:val="center"/>
              <w:rPr>
                <w:rFonts w:ascii="Montserrat" w:hAnsi="Montserrat" w:cs="Arial"/>
                <w:b/>
                <w:sz w:val="20"/>
                <w:szCs w:val="20"/>
                <w:lang w:val="es-ES" w:eastAsia="es-MX"/>
              </w:rPr>
            </w:pPr>
          </w:p>
        </w:tc>
        <w:tc>
          <w:tcPr>
            <w:tcW w:w="1004" w:type="pct"/>
            <w:vMerge/>
            <w:tcBorders>
              <w:left w:val="single" w:sz="4" w:space="0" w:color="auto"/>
              <w:right w:val="single" w:sz="4" w:space="0" w:color="auto"/>
            </w:tcBorders>
            <w:shd w:val="clear" w:color="auto" w:fill="auto"/>
            <w:vAlign w:val="center"/>
          </w:tcPr>
          <w:p w14:paraId="7BA55124" w14:textId="77777777" w:rsidR="003D3A7F" w:rsidRPr="00CA2EDD" w:rsidRDefault="003D3A7F" w:rsidP="00214DF5">
            <w:pPr>
              <w:jc w:val="center"/>
              <w:rPr>
                <w:rFonts w:ascii="Montserrat" w:hAnsi="Montserrat" w:cs="Arial"/>
                <w:b/>
                <w:sz w:val="20"/>
                <w:szCs w:val="20"/>
                <w:lang w:val="es-ES" w:eastAsia="es-MX"/>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1026BF67" w14:textId="77777777" w:rsidR="003D3A7F" w:rsidRPr="00CA2EDD" w:rsidRDefault="003D3A7F" w:rsidP="00214DF5">
            <w:pPr>
              <w:jc w:val="both"/>
              <w:rPr>
                <w:rFonts w:ascii="Montserrat" w:hAnsi="Montserrat" w:cs="Arial"/>
                <w:b/>
                <w:sz w:val="20"/>
                <w:szCs w:val="20"/>
                <w:lang w:val="es-ES_tradnl" w:eastAsia="es-MX"/>
              </w:rPr>
            </w:pPr>
            <w:r w:rsidRPr="007777A9">
              <w:rPr>
                <w:rFonts w:ascii="Montserrat" w:hAnsi="Montserrat" w:cs="Arial"/>
                <w:bCs/>
                <w:sz w:val="20"/>
                <w:szCs w:val="20"/>
                <w:highlight w:val="yellow"/>
                <w:lang w:val="es-ES" w:eastAsia="es-MX"/>
              </w:rPr>
              <w:t xml:space="preserve">El licitante deberá demostrar que cuenta con 1 (UNO) empleado con perfil de </w:t>
            </w:r>
            <w:r w:rsidRPr="007777A9">
              <w:rPr>
                <w:rFonts w:ascii="Montserrat" w:hAnsi="Montserrat" w:cs="Arial"/>
                <w:b/>
                <w:sz w:val="20"/>
                <w:szCs w:val="20"/>
                <w:highlight w:val="yellow"/>
                <w:lang w:val="es-ES" w:eastAsia="es-MX"/>
              </w:rPr>
              <w:t>ADMINISTRADOR DE PROYECTOS.</w:t>
            </w:r>
          </w:p>
          <w:p w14:paraId="3989867E" w14:textId="77777777" w:rsidR="003D3A7F" w:rsidRPr="00CA2EDD" w:rsidRDefault="003D3A7F" w:rsidP="00214DF5">
            <w:pPr>
              <w:jc w:val="both"/>
              <w:rPr>
                <w:rFonts w:ascii="Montserrat" w:hAnsi="Montserrat" w:cs="Arial"/>
                <w:b/>
                <w:sz w:val="20"/>
                <w:szCs w:val="20"/>
                <w:lang w:val="es-ES_tradnl" w:eastAsia="es-MX"/>
              </w:rPr>
            </w:pPr>
          </w:p>
          <w:p w14:paraId="6BF972D4"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Para acreditar el dominio de herramientas de la persona propuesta para este perfil se deberá presentar:</w:t>
            </w:r>
          </w:p>
          <w:p w14:paraId="5BB70DCC" w14:textId="77777777" w:rsidR="003D3A7F" w:rsidRPr="00CA2EDD" w:rsidRDefault="003D3A7F" w:rsidP="00214DF5">
            <w:pPr>
              <w:jc w:val="both"/>
              <w:rPr>
                <w:rFonts w:ascii="Montserrat" w:hAnsi="Montserrat" w:cs="Arial"/>
                <w:sz w:val="20"/>
                <w:szCs w:val="20"/>
                <w:lang w:val="es-ES_tradnl" w:eastAsia="es-MX"/>
              </w:rPr>
            </w:pPr>
          </w:p>
          <w:p w14:paraId="189942C6" w14:textId="77777777" w:rsidR="003D3A7F" w:rsidRPr="00CA2EDD" w:rsidRDefault="003D3A7F" w:rsidP="00214DF5">
            <w:pPr>
              <w:ind w:left="416" w:hanging="284"/>
              <w:jc w:val="both"/>
              <w:rPr>
                <w:rFonts w:ascii="Montserrat" w:hAnsi="Montserrat" w:cs="Arial"/>
                <w:sz w:val="20"/>
                <w:szCs w:val="20"/>
                <w:lang w:val="es-ES" w:eastAsia="es-MX"/>
              </w:rPr>
            </w:pPr>
            <w:r w:rsidRPr="00E37C9F">
              <w:rPr>
                <w:rFonts w:ascii="Montserrat" w:hAnsi="Montserrat" w:cs="Arial"/>
                <w:sz w:val="20"/>
                <w:szCs w:val="20"/>
                <w:highlight w:val="yellow"/>
                <w:lang w:val="es-ES" w:eastAsia="es-MX"/>
              </w:rPr>
              <w:t>-</w:t>
            </w:r>
            <w:r w:rsidRPr="00E37C9F">
              <w:rPr>
                <w:rFonts w:ascii="Montserrat" w:hAnsi="Montserrat" w:cs="Arial"/>
                <w:sz w:val="20"/>
                <w:szCs w:val="20"/>
                <w:highlight w:val="yellow"/>
                <w:lang w:val="es-ES" w:eastAsia="es-MX"/>
              </w:rPr>
              <w:tab/>
              <w:t>Certificado vigente en Project Manager Professional emitido por el Project Manager Institute a nombre de la persona propuesta.</w:t>
            </w:r>
          </w:p>
          <w:p w14:paraId="4AA35C7A" w14:textId="77777777" w:rsidR="003D3A7F" w:rsidRPr="00CA2EDD" w:rsidRDefault="003D3A7F" w:rsidP="00214DF5">
            <w:pPr>
              <w:ind w:left="416" w:hanging="284"/>
              <w:jc w:val="both"/>
              <w:rPr>
                <w:rFonts w:ascii="Montserrat" w:hAnsi="Montserrat" w:cs="Arial"/>
                <w:sz w:val="20"/>
                <w:szCs w:val="20"/>
                <w:lang w:val="es-ES" w:eastAsia="es-MX"/>
              </w:rPr>
            </w:pPr>
          </w:p>
          <w:p w14:paraId="781F9726"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Se otorgarán como máximo __ puntos en este subrubro.</w:t>
            </w:r>
          </w:p>
          <w:p w14:paraId="6EF67D0B" w14:textId="77777777" w:rsidR="003D3A7F" w:rsidRPr="00CA2EDD" w:rsidRDefault="003D3A7F" w:rsidP="00214DF5">
            <w:pPr>
              <w:jc w:val="both"/>
              <w:rPr>
                <w:rFonts w:ascii="Montserrat" w:hAnsi="Montserrat" w:cs="Arial"/>
                <w:sz w:val="20"/>
                <w:szCs w:val="20"/>
                <w:lang w:val="es-ES" w:eastAsia="es-MX"/>
              </w:rPr>
            </w:pPr>
          </w:p>
          <w:p w14:paraId="01281319" w14:textId="77777777" w:rsidR="003D3A7F" w:rsidRPr="00CA2EDD" w:rsidRDefault="003D3A7F" w:rsidP="00214DF5">
            <w:pPr>
              <w:jc w:val="both"/>
              <w:rPr>
                <w:rFonts w:ascii="Montserrat" w:hAnsi="Montserrat" w:cs="Arial"/>
                <w:sz w:val="20"/>
                <w:szCs w:val="20"/>
                <w:lang w:val="es-ES" w:eastAsia="es-MX"/>
              </w:rPr>
            </w:pPr>
            <w:r w:rsidRPr="00E37C9F">
              <w:rPr>
                <w:rFonts w:ascii="Montserrat" w:hAnsi="Montserrat" w:cs="Arial"/>
                <w:sz w:val="20"/>
                <w:szCs w:val="20"/>
                <w:highlight w:val="yellow"/>
                <w:lang w:val="es-ES" w:eastAsia="es-MX"/>
              </w:rPr>
              <w:t xml:space="preserve">Se otorgarán ___ puntos en este subrubro al licitante que acredite que cuenta 1 (UNO) empleado propuesto con perfil de con perfil de </w:t>
            </w:r>
            <w:r w:rsidRPr="00E37C9F">
              <w:rPr>
                <w:rFonts w:ascii="Montserrat" w:hAnsi="Montserrat" w:cs="Arial"/>
                <w:b/>
                <w:sz w:val="20"/>
                <w:szCs w:val="20"/>
                <w:highlight w:val="yellow"/>
                <w:lang w:val="es-ES" w:eastAsia="es-MX"/>
              </w:rPr>
              <w:t>ADMINISTRADOR DE PROYECTOS</w:t>
            </w:r>
            <w:r w:rsidRPr="00E37C9F">
              <w:rPr>
                <w:rFonts w:ascii="Montserrat" w:hAnsi="Montserrat" w:cs="Arial"/>
                <w:bCs/>
                <w:sz w:val="20"/>
                <w:szCs w:val="20"/>
                <w:highlight w:val="yellow"/>
                <w:lang w:val="es-ES_tradnl" w:eastAsia="es-MX"/>
              </w:rPr>
              <w:t xml:space="preserve"> con </w:t>
            </w:r>
            <w:r w:rsidRPr="00E37C9F">
              <w:rPr>
                <w:rFonts w:ascii="Montserrat" w:hAnsi="Montserrat" w:cs="Arial"/>
                <w:sz w:val="20"/>
                <w:szCs w:val="20"/>
                <w:highlight w:val="yellow"/>
                <w:lang w:val="es-ES" w:eastAsia="es-MX"/>
              </w:rPr>
              <w:t xml:space="preserve">Certificado vigente en Project Manager Professional </w:t>
            </w:r>
            <w:r w:rsidRPr="00E37C9F">
              <w:rPr>
                <w:rFonts w:ascii="Montserrat" w:hAnsi="Montserrat" w:cs="Arial"/>
                <w:bCs/>
                <w:sz w:val="20"/>
                <w:szCs w:val="20"/>
                <w:highlight w:val="yellow"/>
                <w:lang w:val="es-ES" w:eastAsia="es-MX"/>
              </w:rPr>
              <w:t>emitido por el Project Manager Institute.</w:t>
            </w:r>
          </w:p>
          <w:p w14:paraId="7971628C" w14:textId="77777777" w:rsidR="003D3A7F" w:rsidRPr="00CA2EDD" w:rsidRDefault="003D3A7F" w:rsidP="00214DF5">
            <w:pPr>
              <w:jc w:val="both"/>
              <w:rPr>
                <w:rFonts w:ascii="Montserrat" w:hAnsi="Montserrat" w:cs="Arial"/>
                <w:sz w:val="20"/>
                <w:szCs w:val="20"/>
                <w:lang w:val="es-ES" w:eastAsia="es-MX"/>
              </w:rPr>
            </w:pPr>
          </w:p>
          <w:p w14:paraId="0DDE851B"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No se otorgarán puntos a quien no acredite contar con la documentación solicitada en este subrubro.</w:t>
            </w:r>
          </w:p>
          <w:p w14:paraId="2CA51F92" w14:textId="77777777" w:rsidR="003D3A7F" w:rsidRPr="00CA2EDD" w:rsidRDefault="003D3A7F" w:rsidP="00214DF5">
            <w:pPr>
              <w:jc w:val="both"/>
              <w:rPr>
                <w:rFonts w:ascii="Montserrat" w:hAnsi="Montserrat" w:cs="Arial"/>
                <w:sz w:val="20"/>
                <w:szCs w:val="20"/>
                <w:lang w:val="es-ES" w:eastAsia="es-MX"/>
              </w:rPr>
            </w:pPr>
          </w:p>
          <w:p w14:paraId="55B8F7CF" w14:textId="77777777" w:rsidR="003D3A7F" w:rsidRPr="00CA2EDD" w:rsidRDefault="003D3A7F" w:rsidP="00214DF5">
            <w:pPr>
              <w:jc w:val="both"/>
              <w:rPr>
                <w:rFonts w:ascii="Montserrat" w:hAnsi="Montserrat" w:cs="Arial"/>
                <w:sz w:val="20"/>
                <w:szCs w:val="20"/>
                <w:lang w:eastAsia="es-MX"/>
              </w:rPr>
            </w:pPr>
            <w:r w:rsidRPr="00CA2EDD">
              <w:rPr>
                <w:rFonts w:ascii="Montserrat" w:hAnsi="Montserrat" w:cs="Arial"/>
                <w:sz w:val="20"/>
                <w:szCs w:val="20"/>
                <w:lang w:eastAsia="es-MX"/>
              </w:rPr>
              <w:t>No se otorgará puntaje:</w:t>
            </w:r>
          </w:p>
          <w:p w14:paraId="34079CE3" w14:textId="77777777" w:rsidR="003D3A7F" w:rsidRPr="00CA2EDD" w:rsidRDefault="003D3A7F" w:rsidP="00214DF5">
            <w:pPr>
              <w:numPr>
                <w:ilvl w:val="0"/>
                <w:numId w:val="60"/>
              </w:numPr>
              <w:jc w:val="both"/>
              <w:rPr>
                <w:rFonts w:ascii="Montserrat" w:hAnsi="Montserrat" w:cs="Arial"/>
                <w:sz w:val="20"/>
                <w:szCs w:val="20"/>
                <w:lang w:eastAsia="es-MX"/>
              </w:rPr>
            </w:pPr>
            <w:r w:rsidRPr="00CA2EDD">
              <w:rPr>
                <w:rFonts w:ascii="Montserrat" w:hAnsi="Montserrat" w:cs="Arial"/>
                <w:sz w:val="20"/>
                <w:szCs w:val="20"/>
                <w:lang w:eastAsia="es-MX"/>
              </w:rPr>
              <w:t>Cuando la documentación sea entregada de forma parcial o sea ilegible.</w:t>
            </w:r>
          </w:p>
          <w:p w14:paraId="231A7E64" w14:textId="77777777" w:rsidR="003D3A7F" w:rsidRPr="00CA2EDD" w:rsidRDefault="003D3A7F" w:rsidP="00214DF5">
            <w:pPr>
              <w:numPr>
                <w:ilvl w:val="0"/>
                <w:numId w:val="60"/>
              </w:numPr>
              <w:jc w:val="both"/>
              <w:rPr>
                <w:rFonts w:ascii="Montserrat" w:hAnsi="Montserrat" w:cs="Arial"/>
                <w:sz w:val="20"/>
                <w:szCs w:val="20"/>
                <w:lang w:eastAsia="es-MX"/>
              </w:rPr>
            </w:pPr>
            <w:r w:rsidRPr="00CA2EDD">
              <w:rPr>
                <w:rFonts w:ascii="Montserrat" w:hAnsi="Montserrat" w:cs="Arial"/>
                <w:sz w:val="20"/>
                <w:szCs w:val="20"/>
                <w:lang w:eastAsia="es-MX"/>
              </w:rPr>
              <w:t>Cuando la documentación no cumpla con lo solicitado en este apartado.</w:t>
            </w:r>
          </w:p>
          <w:p w14:paraId="4A6F9892" w14:textId="77777777" w:rsidR="003D3A7F" w:rsidRPr="00CA2EDD" w:rsidRDefault="003D3A7F" w:rsidP="00214DF5">
            <w:pPr>
              <w:jc w:val="both"/>
              <w:rPr>
                <w:rFonts w:ascii="Montserrat" w:hAnsi="Montserrat" w:cs="Arial"/>
                <w:sz w:val="20"/>
                <w:szCs w:val="20"/>
                <w:lang w:eastAsia="es-MX"/>
              </w:rPr>
            </w:pPr>
          </w:p>
        </w:tc>
        <w:tc>
          <w:tcPr>
            <w:tcW w:w="606" w:type="pct"/>
            <w:tcBorders>
              <w:left w:val="single" w:sz="4" w:space="0" w:color="auto"/>
              <w:right w:val="single" w:sz="4" w:space="0" w:color="auto"/>
            </w:tcBorders>
            <w:shd w:val="clear" w:color="auto" w:fill="auto"/>
            <w:vAlign w:val="center"/>
          </w:tcPr>
          <w:p w14:paraId="363CF580" w14:textId="77777777" w:rsidR="003D3A7F" w:rsidRPr="00CA2EDD" w:rsidRDefault="003D3A7F" w:rsidP="00214DF5">
            <w:pPr>
              <w:jc w:val="center"/>
              <w:rPr>
                <w:rFonts w:ascii="Montserrat" w:hAnsi="Montserrat" w:cs="Arial"/>
                <w:b/>
                <w:sz w:val="20"/>
                <w:szCs w:val="20"/>
                <w:lang w:eastAsia="es-MX"/>
              </w:rPr>
            </w:pPr>
          </w:p>
        </w:tc>
      </w:tr>
      <w:tr w:rsidR="003D3A7F" w:rsidRPr="00CA2EDD" w14:paraId="2A2C8221" w14:textId="77777777" w:rsidTr="00616A7A">
        <w:trPr>
          <w:trHeight w:val="270"/>
          <w:jc w:val="center"/>
        </w:trPr>
        <w:tc>
          <w:tcPr>
            <w:tcW w:w="693" w:type="pct"/>
            <w:vMerge/>
            <w:tcBorders>
              <w:left w:val="single" w:sz="4" w:space="0" w:color="auto"/>
              <w:right w:val="single" w:sz="4" w:space="0" w:color="auto"/>
            </w:tcBorders>
            <w:shd w:val="clear" w:color="auto" w:fill="auto"/>
            <w:vAlign w:val="center"/>
          </w:tcPr>
          <w:p w14:paraId="197ED6B6" w14:textId="77777777" w:rsidR="003D3A7F" w:rsidRPr="00CA2EDD" w:rsidRDefault="003D3A7F" w:rsidP="00214DF5">
            <w:pPr>
              <w:jc w:val="center"/>
              <w:rPr>
                <w:rFonts w:ascii="Montserrat" w:hAnsi="Montserrat" w:cs="Arial"/>
                <w:b/>
                <w:sz w:val="20"/>
                <w:szCs w:val="20"/>
                <w:lang w:val="es-ES" w:eastAsia="es-MX"/>
              </w:rPr>
            </w:pPr>
          </w:p>
        </w:tc>
        <w:tc>
          <w:tcPr>
            <w:tcW w:w="1004" w:type="pct"/>
            <w:vMerge/>
            <w:tcBorders>
              <w:left w:val="single" w:sz="4" w:space="0" w:color="auto"/>
              <w:right w:val="single" w:sz="4" w:space="0" w:color="auto"/>
            </w:tcBorders>
            <w:shd w:val="clear" w:color="auto" w:fill="auto"/>
            <w:vAlign w:val="center"/>
          </w:tcPr>
          <w:p w14:paraId="31FFB918" w14:textId="77777777" w:rsidR="003D3A7F" w:rsidRPr="00CA2EDD" w:rsidRDefault="003D3A7F" w:rsidP="00214DF5">
            <w:pPr>
              <w:jc w:val="center"/>
              <w:rPr>
                <w:rFonts w:ascii="Montserrat" w:hAnsi="Montserrat" w:cs="Arial"/>
                <w:b/>
                <w:sz w:val="20"/>
                <w:szCs w:val="20"/>
                <w:lang w:val="es-ES" w:eastAsia="es-MX"/>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3A6C914E" w14:textId="77777777" w:rsidR="003D3A7F" w:rsidRPr="00CA2EDD" w:rsidRDefault="003D3A7F" w:rsidP="00214DF5">
            <w:pPr>
              <w:jc w:val="both"/>
              <w:rPr>
                <w:rFonts w:ascii="Montserrat" w:hAnsi="Montserrat" w:cs="Arial"/>
                <w:b/>
                <w:sz w:val="20"/>
                <w:szCs w:val="20"/>
                <w:lang w:val="es-ES_tradnl" w:eastAsia="es-MX"/>
              </w:rPr>
            </w:pPr>
            <w:r w:rsidRPr="00E37C9F">
              <w:rPr>
                <w:rFonts w:ascii="Montserrat" w:hAnsi="Montserrat" w:cs="Arial"/>
                <w:bCs/>
                <w:sz w:val="20"/>
                <w:szCs w:val="20"/>
                <w:highlight w:val="yellow"/>
                <w:lang w:val="es-ES" w:eastAsia="es-MX"/>
              </w:rPr>
              <w:t>El licitante deberá demostrar que cuenta con 1 (UNO) empleado con perfil de</w:t>
            </w:r>
            <w:r w:rsidRPr="00E37C9F">
              <w:rPr>
                <w:rFonts w:ascii="Montserrat" w:hAnsi="Montserrat" w:cs="Arial"/>
                <w:b/>
                <w:sz w:val="20"/>
                <w:szCs w:val="20"/>
                <w:highlight w:val="yellow"/>
                <w:lang w:val="es-ES" w:eastAsia="es-MX"/>
              </w:rPr>
              <w:t xml:space="preserve"> COORDINADOR DE INCIDENTES.</w:t>
            </w:r>
          </w:p>
          <w:p w14:paraId="720F3107" w14:textId="77777777" w:rsidR="003D3A7F" w:rsidRPr="00CA2EDD" w:rsidRDefault="003D3A7F" w:rsidP="00214DF5">
            <w:pPr>
              <w:jc w:val="both"/>
              <w:rPr>
                <w:rFonts w:ascii="Montserrat" w:hAnsi="Montserrat" w:cs="Arial"/>
                <w:b/>
                <w:sz w:val="20"/>
                <w:szCs w:val="20"/>
                <w:lang w:val="es-ES_tradnl" w:eastAsia="es-MX"/>
              </w:rPr>
            </w:pPr>
          </w:p>
          <w:p w14:paraId="4BD8D5A0" w14:textId="77777777" w:rsidR="003D3A7F" w:rsidRPr="00E37C9F" w:rsidRDefault="003D3A7F" w:rsidP="00214DF5">
            <w:pPr>
              <w:jc w:val="both"/>
              <w:rPr>
                <w:rFonts w:ascii="Montserrat" w:hAnsi="Montserrat" w:cs="Arial"/>
                <w:sz w:val="20"/>
                <w:szCs w:val="20"/>
                <w:highlight w:val="yellow"/>
                <w:lang w:val="es-ES" w:eastAsia="es-MX"/>
              </w:rPr>
            </w:pPr>
            <w:r w:rsidRPr="00E37C9F">
              <w:rPr>
                <w:rFonts w:ascii="Montserrat" w:hAnsi="Montserrat" w:cs="Arial"/>
                <w:sz w:val="20"/>
                <w:szCs w:val="20"/>
                <w:highlight w:val="yellow"/>
                <w:lang w:val="es-ES" w:eastAsia="es-MX"/>
              </w:rPr>
              <w:t>Para acreditar el dominio de herramientas de la persona propuesta para este perfil se deberá presentar:</w:t>
            </w:r>
          </w:p>
          <w:p w14:paraId="58882D2C" w14:textId="77777777" w:rsidR="003D3A7F" w:rsidRPr="00E37C9F" w:rsidRDefault="003D3A7F" w:rsidP="00214DF5">
            <w:pPr>
              <w:ind w:hanging="24"/>
              <w:jc w:val="both"/>
              <w:rPr>
                <w:rFonts w:ascii="Montserrat" w:hAnsi="Montserrat" w:cs="Arial"/>
                <w:sz w:val="20"/>
                <w:szCs w:val="20"/>
                <w:highlight w:val="yellow"/>
                <w:lang w:val="es-ES" w:eastAsia="es-MX"/>
              </w:rPr>
            </w:pPr>
          </w:p>
          <w:p w14:paraId="7B39C6D9" w14:textId="77777777" w:rsidR="003D3A7F" w:rsidRPr="00E37C9F" w:rsidRDefault="003D3A7F" w:rsidP="00214DF5">
            <w:pPr>
              <w:ind w:hanging="24"/>
              <w:jc w:val="both"/>
              <w:rPr>
                <w:rFonts w:ascii="Montserrat" w:hAnsi="Montserrat" w:cs="Arial"/>
                <w:sz w:val="20"/>
                <w:szCs w:val="20"/>
                <w:highlight w:val="yellow"/>
                <w:lang w:val="es-ES" w:eastAsia="es-MX"/>
              </w:rPr>
            </w:pPr>
            <w:r w:rsidRPr="00E37C9F">
              <w:rPr>
                <w:rFonts w:ascii="Montserrat" w:hAnsi="Montserrat" w:cs="Arial"/>
                <w:sz w:val="20"/>
                <w:szCs w:val="20"/>
                <w:highlight w:val="yellow"/>
                <w:lang w:val="es-ES" w:eastAsia="es-MX"/>
              </w:rPr>
              <w:t>1 (uno) constancia, diploma o certificación a nombre de la persona propuesta que, de manera enunciativa más no limitativa, pueden ser las siguientes:</w:t>
            </w:r>
          </w:p>
          <w:p w14:paraId="728E792D" w14:textId="77777777" w:rsidR="003D3A7F" w:rsidRPr="00E37C9F" w:rsidRDefault="003D3A7F" w:rsidP="00214DF5">
            <w:pPr>
              <w:ind w:left="416" w:hanging="284"/>
              <w:jc w:val="both"/>
              <w:rPr>
                <w:rFonts w:ascii="Montserrat" w:hAnsi="Montserrat" w:cs="Arial"/>
                <w:sz w:val="20"/>
                <w:szCs w:val="20"/>
                <w:highlight w:val="yellow"/>
                <w:lang w:val="es-ES" w:eastAsia="es-MX"/>
              </w:rPr>
            </w:pPr>
          </w:p>
          <w:p w14:paraId="5ECBA769" w14:textId="77777777" w:rsidR="003D3A7F" w:rsidRPr="00E37C9F" w:rsidRDefault="003D3A7F" w:rsidP="00214DF5">
            <w:pPr>
              <w:ind w:left="416" w:hanging="284"/>
              <w:jc w:val="both"/>
              <w:rPr>
                <w:rFonts w:ascii="Montserrat" w:hAnsi="Montserrat" w:cs="Arial"/>
                <w:sz w:val="20"/>
                <w:szCs w:val="20"/>
                <w:highlight w:val="yellow"/>
                <w:lang w:val="it-IT" w:eastAsia="es-MX"/>
              </w:rPr>
            </w:pPr>
            <w:r w:rsidRPr="00E37C9F">
              <w:rPr>
                <w:rFonts w:ascii="Courier New" w:hAnsi="Courier New" w:cs="Courier New"/>
                <w:sz w:val="20"/>
                <w:szCs w:val="20"/>
                <w:highlight w:val="yellow"/>
                <w:lang w:val="it-IT" w:eastAsia="es-MX"/>
              </w:rPr>
              <w:t>●</w:t>
            </w:r>
            <w:r w:rsidRPr="00E37C9F">
              <w:rPr>
                <w:rFonts w:ascii="Montserrat" w:hAnsi="Montserrat" w:cs="Arial"/>
                <w:sz w:val="20"/>
                <w:szCs w:val="20"/>
                <w:highlight w:val="yellow"/>
                <w:lang w:val="it-IT" w:eastAsia="es-MX"/>
              </w:rPr>
              <w:tab/>
              <w:t>Oracle Certified Associate.</w:t>
            </w:r>
          </w:p>
          <w:p w14:paraId="45E24EEC" w14:textId="77777777" w:rsidR="003D3A7F" w:rsidRPr="00E37C9F" w:rsidRDefault="003D3A7F" w:rsidP="00214DF5">
            <w:pPr>
              <w:ind w:left="416" w:hanging="284"/>
              <w:jc w:val="both"/>
              <w:rPr>
                <w:rFonts w:ascii="Montserrat" w:hAnsi="Montserrat" w:cs="Arial"/>
                <w:sz w:val="20"/>
                <w:szCs w:val="20"/>
                <w:highlight w:val="yellow"/>
                <w:lang w:val="it-IT" w:eastAsia="es-MX"/>
              </w:rPr>
            </w:pPr>
            <w:r w:rsidRPr="00E37C9F">
              <w:rPr>
                <w:rFonts w:ascii="Courier New" w:hAnsi="Courier New" w:cs="Courier New"/>
                <w:sz w:val="20"/>
                <w:szCs w:val="20"/>
                <w:highlight w:val="yellow"/>
                <w:lang w:val="it-IT" w:eastAsia="es-MX"/>
              </w:rPr>
              <w:t>●</w:t>
            </w:r>
            <w:r w:rsidRPr="00E37C9F">
              <w:rPr>
                <w:rFonts w:ascii="Montserrat" w:hAnsi="Montserrat" w:cs="Arial"/>
                <w:sz w:val="20"/>
                <w:szCs w:val="20"/>
                <w:highlight w:val="yellow"/>
                <w:lang w:val="it-IT" w:eastAsia="es-MX"/>
              </w:rPr>
              <w:tab/>
              <w:t>Java SE 5/SE 6.</w:t>
            </w:r>
          </w:p>
          <w:p w14:paraId="15FA7D2B" w14:textId="77777777" w:rsidR="003D3A7F" w:rsidRPr="00E37C9F" w:rsidRDefault="003D3A7F" w:rsidP="00214DF5">
            <w:pPr>
              <w:ind w:left="416" w:hanging="284"/>
              <w:jc w:val="both"/>
              <w:rPr>
                <w:rFonts w:ascii="Montserrat" w:hAnsi="Montserrat" w:cs="Arial"/>
                <w:sz w:val="20"/>
                <w:szCs w:val="20"/>
                <w:highlight w:val="yellow"/>
                <w:lang w:val="es-ES" w:eastAsia="es-MX"/>
              </w:rPr>
            </w:pPr>
            <w:r w:rsidRPr="00E37C9F">
              <w:rPr>
                <w:rFonts w:ascii="Courier New" w:hAnsi="Courier New" w:cs="Courier New"/>
                <w:sz w:val="20"/>
                <w:szCs w:val="20"/>
                <w:highlight w:val="yellow"/>
                <w:lang w:val="es-ES" w:eastAsia="es-MX"/>
              </w:rPr>
              <w:t>●</w:t>
            </w:r>
            <w:r w:rsidRPr="00E37C9F">
              <w:rPr>
                <w:rFonts w:ascii="Montserrat" w:hAnsi="Montserrat" w:cs="Arial"/>
                <w:sz w:val="20"/>
                <w:szCs w:val="20"/>
                <w:highlight w:val="yellow"/>
                <w:lang w:val="es-ES" w:eastAsia="es-MX"/>
              </w:rPr>
              <w:tab/>
              <w:t>Curso de Fundamentos de ITIL versión 4.</w:t>
            </w:r>
          </w:p>
          <w:p w14:paraId="45A08E66" w14:textId="77777777" w:rsidR="003D3A7F" w:rsidRPr="00E37C9F" w:rsidRDefault="003D3A7F" w:rsidP="00214DF5">
            <w:pPr>
              <w:ind w:left="416" w:hanging="284"/>
              <w:jc w:val="both"/>
              <w:rPr>
                <w:rFonts w:ascii="Montserrat" w:hAnsi="Montserrat" w:cs="Arial"/>
                <w:sz w:val="20"/>
                <w:szCs w:val="20"/>
                <w:highlight w:val="yellow"/>
                <w:lang w:val="en-US" w:eastAsia="es-MX"/>
              </w:rPr>
            </w:pPr>
            <w:r w:rsidRPr="00E37C9F">
              <w:rPr>
                <w:rFonts w:ascii="Courier New" w:hAnsi="Courier New" w:cs="Courier New"/>
                <w:sz w:val="20"/>
                <w:szCs w:val="20"/>
                <w:highlight w:val="yellow"/>
                <w:lang w:val="en-US" w:eastAsia="es-MX"/>
              </w:rPr>
              <w:t>●</w:t>
            </w:r>
            <w:r w:rsidRPr="00E37C9F">
              <w:rPr>
                <w:rFonts w:ascii="Montserrat" w:hAnsi="Montserrat" w:cs="Arial"/>
                <w:sz w:val="20"/>
                <w:szCs w:val="20"/>
                <w:highlight w:val="yellow"/>
                <w:lang w:val="en-US" w:eastAsia="es-MX"/>
              </w:rPr>
              <w:tab/>
              <w:t>Certificación SCRUM Master.</w:t>
            </w:r>
          </w:p>
          <w:p w14:paraId="3B83A63D" w14:textId="77777777" w:rsidR="003D3A7F" w:rsidRPr="00E37C9F" w:rsidRDefault="003D3A7F" w:rsidP="00214DF5">
            <w:pPr>
              <w:ind w:left="416" w:hanging="284"/>
              <w:jc w:val="both"/>
              <w:rPr>
                <w:rFonts w:ascii="Montserrat" w:hAnsi="Montserrat" w:cs="Arial"/>
                <w:sz w:val="20"/>
                <w:szCs w:val="20"/>
                <w:highlight w:val="yellow"/>
                <w:lang w:val="en-US" w:eastAsia="es-MX"/>
              </w:rPr>
            </w:pPr>
            <w:r w:rsidRPr="00E37C9F">
              <w:rPr>
                <w:rFonts w:ascii="Courier New" w:hAnsi="Courier New" w:cs="Courier New"/>
                <w:sz w:val="20"/>
                <w:szCs w:val="20"/>
                <w:highlight w:val="yellow"/>
                <w:lang w:val="en-US" w:eastAsia="es-MX"/>
              </w:rPr>
              <w:t>●</w:t>
            </w:r>
            <w:r w:rsidRPr="00E37C9F">
              <w:rPr>
                <w:rFonts w:ascii="Montserrat" w:hAnsi="Montserrat" w:cs="Arial"/>
                <w:sz w:val="20"/>
                <w:szCs w:val="20"/>
                <w:highlight w:val="yellow"/>
                <w:lang w:val="en-US" w:eastAsia="es-MX"/>
              </w:rPr>
              <w:tab/>
              <w:t>SCRUM Developer.</w:t>
            </w:r>
          </w:p>
          <w:p w14:paraId="448D3B11" w14:textId="77777777" w:rsidR="003D3A7F" w:rsidRPr="00CA2EDD" w:rsidRDefault="003D3A7F" w:rsidP="00214DF5">
            <w:pPr>
              <w:ind w:left="416" w:hanging="284"/>
              <w:jc w:val="both"/>
              <w:rPr>
                <w:rFonts w:ascii="Montserrat" w:hAnsi="Montserrat" w:cs="Arial"/>
                <w:sz w:val="20"/>
                <w:szCs w:val="20"/>
                <w:lang w:val="es-ES" w:eastAsia="es-MX"/>
              </w:rPr>
            </w:pPr>
            <w:r w:rsidRPr="00E37C9F">
              <w:rPr>
                <w:rFonts w:ascii="Courier New" w:hAnsi="Courier New" w:cs="Courier New"/>
                <w:sz w:val="20"/>
                <w:szCs w:val="20"/>
                <w:highlight w:val="yellow"/>
                <w:lang w:val="es-ES" w:eastAsia="es-MX"/>
              </w:rPr>
              <w:t>●</w:t>
            </w:r>
            <w:r w:rsidRPr="00E37C9F">
              <w:rPr>
                <w:rFonts w:ascii="Montserrat" w:hAnsi="Montserrat" w:cs="Arial"/>
                <w:sz w:val="20"/>
                <w:szCs w:val="20"/>
                <w:highlight w:val="yellow"/>
                <w:lang w:val="es-ES" w:eastAsia="es-MX"/>
              </w:rPr>
              <w:tab/>
              <w:t>SCRUM Foundation.</w:t>
            </w:r>
          </w:p>
          <w:p w14:paraId="791FCAE5" w14:textId="77777777" w:rsidR="003D3A7F" w:rsidRPr="00CA2EDD" w:rsidRDefault="003D3A7F" w:rsidP="00214DF5">
            <w:pPr>
              <w:jc w:val="both"/>
              <w:rPr>
                <w:rFonts w:ascii="Montserrat" w:hAnsi="Montserrat" w:cs="Arial"/>
                <w:sz w:val="20"/>
                <w:szCs w:val="20"/>
                <w:lang w:val="es-ES" w:eastAsia="es-MX"/>
              </w:rPr>
            </w:pPr>
          </w:p>
          <w:p w14:paraId="53B7BD95"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lastRenderedPageBreak/>
              <w:t>Se otorgarán como máximo __ puntos en este subrubro.</w:t>
            </w:r>
          </w:p>
          <w:p w14:paraId="4AF0E9D9" w14:textId="77777777" w:rsidR="003D3A7F" w:rsidRPr="00CA2EDD" w:rsidRDefault="003D3A7F" w:rsidP="00214DF5">
            <w:pPr>
              <w:jc w:val="both"/>
              <w:rPr>
                <w:rFonts w:ascii="Montserrat" w:hAnsi="Montserrat" w:cs="Arial"/>
                <w:sz w:val="20"/>
                <w:szCs w:val="20"/>
                <w:lang w:val="es-ES" w:eastAsia="es-MX"/>
              </w:rPr>
            </w:pPr>
          </w:p>
          <w:p w14:paraId="1748192E" w14:textId="77777777" w:rsidR="003D3A7F" w:rsidRPr="00CA2EDD" w:rsidRDefault="003D3A7F" w:rsidP="00214DF5">
            <w:pPr>
              <w:jc w:val="both"/>
              <w:rPr>
                <w:rFonts w:ascii="Montserrat" w:hAnsi="Montserrat" w:cs="Arial"/>
                <w:bCs/>
                <w:sz w:val="20"/>
                <w:szCs w:val="20"/>
                <w:lang w:val="es-ES_tradnl" w:eastAsia="es-MX"/>
              </w:rPr>
            </w:pPr>
            <w:r w:rsidRPr="00CA2EDD">
              <w:rPr>
                <w:rFonts w:ascii="Montserrat" w:hAnsi="Montserrat" w:cs="Arial"/>
                <w:sz w:val="20"/>
                <w:szCs w:val="20"/>
                <w:lang w:val="es-ES" w:eastAsia="es-MX"/>
              </w:rPr>
              <w:t xml:space="preserve">Se otorgarán ___ puntos en este subrubro al licitante que acredite que cuenta 1 (UNO) empleado propuesto con perfil de </w:t>
            </w:r>
            <w:r w:rsidRPr="00CA2EDD">
              <w:rPr>
                <w:rFonts w:ascii="Montserrat" w:hAnsi="Montserrat" w:cs="Arial"/>
                <w:b/>
                <w:bCs/>
                <w:sz w:val="20"/>
                <w:szCs w:val="20"/>
                <w:lang w:val="es-ES" w:eastAsia="es-MX"/>
              </w:rPr>
              <w:t>COORDINADOR DE INCIDENTES</w:t>
            </w:r>
            <w:r w:rsidRPr="00CA2EDD">
              <w:rPr>
                <w:rFonts w:ascii="Montserrat" w:hAnsi="Montserrat" w:cs="Arial"/>
                <w:bCs/>
                <w:sz w:val="20"/>
                <w:szCs w:val="20"/>
                <w:lang w:val="es-ES_tradnl" w:eastAsia="es-MX"/>
              </w:rPr>
              <w:t xml:space="preserve"> con al </w:t>
            </w:r>
            <w:r w:rsidRPr="00CA2EDD">
              <w:rPr>
                <w:rFonts w:ascii="Montserrat" w:hAnsi="Montserrat" w:cs="Arial"/>
                <w:sz w:val="20"/>
                <w:szCs w:val="20"/>
                <w:lang w:val="es-ES" w:eastAsia="es-MX"/>
              </w:rPr>
              <w:t>menos 1 (uno) constancia, diploma o certificación que, de manera enunciativa más no limitativa, se indican en el presente subrubro.</w:t>
            </w:r>
          </w:p>
          <w:p w14:paraId="43FAAA0A" w14:textId="77777777" w:rsidR="003D3A7F" w:rsidRPr="00CA2EDD" w:rsidRDefault="003D3A7F" w:rsidP="00214DF5">
            <w:pPr>
              <w:jc w:val="both"/>
              <w:rPr>
                <w:rFonts w:ascii="Montserrat" w:hAnsi="Montserrat" w:cs="Arial"/>
                <w:bCs/>
                <w:sz w:val="20"/>
                <w:szCs w:val="20"/>
                <w:lang w:val="es-ES_tradnl" w:eastAsia="es-MX"/>
              </w:rPr>
            </w:pPr>
          </w:p>
          <w:p w14:paraId="025A218C"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No se otorgarán puntos a quien no acredite contar con la documentación solicitada en este subrubro.</w:t>
            </w:r>
          </w:p>
          <w:p w14:paraId="56C59827" w14:textId="77777777" w:rsidR="003D3A7F" w:rsidRPr="00CA2EDD" w:rsidRDefault="003D3A7F" w:rsidP="00214DF5">
            <w:pPr>
              <w:jc w:val="both"/>
              <w:rPr>
                <w:rFonts w:ascii="Montserrat" w:hAnsi="Montserrat" w:cs="Arial"/>
                <w:sz w:val="20"/>
                <w:szCs w:val="20"/>
                <w:lang w:val="es-ES" w:eastAsia="es-MX"/>
              </w:rPr>
            </w:pPr>
          </w:p>
          <w:p w14:paraId="756AF505" w14:textId="77777777" w:rsidR="003D3A7F" w:rsidRPr="00CA2EDD" w:rsidRDefault="003D3A7F" w:rsidP="00214DF5">
            <w:pPr>
              <w:jc w:val="both"/>
              <w:rPr>
                <w:rFonts w:ascii="Montserrat" w:hAnsi="Montserrat" w:cs="Arial"/>
                <w:sz w:val="20"/>
                <w:szCs w:val="20"/>
                <w:lang w:eastAsia="es-MX"/>
              </w:rPr>
            </w:pPr>
            <w:r w:rsidRPr="00CA2EDD">
              <w:rPr>
                <w:rFonts w:ascii="Montserrat" w:hAnsi="Montserrat" w:cs="Arial"/>
                <w:sz w:val="20"/>
                <w:szCs w:val="20"/>
                <w:lang w:eastAsia="es-MX"/>
              </w:rPr>
              <w:t>No se otorgará puntaje:</w:t>
            </w:r>
          </w:p>
          <w:p w14:paraId="2346C464" w14:textId="77777777" w:rsidR="003D3A7F" w:rsidRPr="00CA2EDD" w:rsidRDefault="003D3A7F" w:rsidP="00214DF5">
            <w:pPr>
              <w:jc w:val="both"/>
              <w:rPr>
                <w:rFonts w:ascii="Montserrat" w:hAnsi="Montserrat" w:cs="Arial"/>
                <w:sz w:val="20"/>
                <w:szCs w:val="20"/>
                <w:lang w:eastAsia="es-MX"/>
              </w:rPr>
            </w:pPr>
          </w:p>
          <w:p w14:paraId="6CE908AB" w14:textId="77777777" w:rsidR="003D3A7F" w:rsidRPr="00CA2EDD" w:rsidRDefault="003D3A7F" w:rsidP="00214DF5">
            <w:pPr>
              <w:numPr>
                <w:ilvl w:val="0"/>
                <w:numId w:val="61"/>
              </w:numPr>
              <w:jc w:val="both"/>
              <w:rPr>
                <w:rFonts w:ascii="Montserrat" w:hAnsi="Montserrat" w:cs="Arial"/>
                <w:sz w:val="20"/>
                <w:szCs w:val="20"/>
                <w:lang w:eastAsia="es-MX"/>
              </w:rPr>
            </w:pPr>
            <w:r w:rsidRPr="00CA2EDD">
              <w:rPr>
                <w:rFonts w:ascii="Montserrat" w:hAnsi="Montserrat" w:cs="Arial"/>
                <w:sz w:val="20"/>
                <w:szCs w:val="20"/>
                <w:lang w:eastAsia="es-MX"/>
              </w:rPr>
              <w:t>Cuando la documentación sea entregada de forma parcial o sea ilegible.</w:t>
            </w:r>
          </w:p>
          <w:p w14:paraId="42FE67E1" w14:textId="77777777" w:rsidR="003D3A7F" w:rsidRPr="00CA2EDD" w:rsidRDefault="003D3A7F" w:rsidP="00214DF5">
            <w:pPr>
              <w:numPr>
                <w:ilvl w:val="0"/>
                <w:numId w:val="61"/>
              </w:numPr>
              <w:jc w:val="both"/>
              <w:rPr>
                <w:rFonts w:ascii="Montserrat" w:hAnsi="Montserrat" w:cs="Arial"/>
                <w:sz w:val="20"/>
                <w:szCs w:val="20"/>
                <w:lang w:eastAsia="es-MX"/>
              </w:rPr>
            </w:pPr>
            <w:r w:rsidRPr="00CA2EDD">
              <w:rPr>
                <w:rFonts w:ascii="Montserrat" w:hAnsi="Montserrat" w:cs="Arial"/>
                <w:sz w:val="20"/>
                <w:szCs w:val="20"/>
                <w:lang w:eastAsia="es-MX"/>
              </w:rPr>
              <w:t>Cuando la documentación no cumpla con lo solicitado en este apartado.</w:t>
            </w:r>
          </w:p>
        </w:tc>
        <w:tc>
          <w:tcPr>
            <w:tcW w:w="606" w:type="pct"/>
            <w:tcBorders>
              <w:left w:val="single" w:sz="4" w:space="0" w:color="auto"/>
              <w:right w:val="single" w:sz="4" w:space="0" w:color="auto"/>
            </w:tcBorders>
            <w:shd w:val="clear" w:color="auto" w:fill="auto"/>
            <w:vAlign w:val="center"/>
          </w:tcPr>
          <w:p w14:paraId="34E401F9" w14:textId="77777777" w:rsidR="003D3A7F" w:rsidRPr="00CA2EDD" w:rsidRDefault="003D3A7F" w:rsidP="00214DF5">
            <w:pPr>
              <w:jc w:val="center"/>
              <w:rPr>
                <w:rFonts w:ascii="Montserrat" w:hAnsi="Montserrat" w:cs="Arial"/>
                <w:b/>
                <w:sz w:val="20"/>
                <w:szCs w:val="20"/>
                <w:lang w:eastAsia="es-MX"/>
              </w:rPr>
            </w:pPr>
          </w:p>
        </w:tc>
      </w:tr>
      <w:tr w:rsidR="003D3A7F" w:rsidRPr="00CA2EDD" w14:paraId="4DCB634C" w14:textId="77777777" w:rsidTr="00616A7A">
        <w:trPr>
          <w:trHeight w:val="270"/>
          <w:jc w:val="center"/>
        </w:trPr>
        <w:tc>
          <w:tcPr>
            <w:tcW w:w="693" w:type="pct"/>
            <w:vMerge/>
            <w:tcBorders>
              <w:left w:val="single" w:sz="4" w:space="0" w:color="auto"/>
              <w:right w:val="single" w:sz="4" w:space="0" w:color="auto"/>
            </w:tcBorders>
            <w:shd w:val="clear" w:color="auto" w:fill="auto"/>
            <w:vAlign w:val="center"/>
          </w:tcPr>
          <w:p w14:paraId="0888E935" w14:textId="77777777" w:rsidR="003D3A7F" w:rsidRPr="00CA2EDD" w:rsidRDefault="003D3A7F" w:rsidP="00214DF5">
            <w:pPr>
              <w:jc w:val="center"/>
              <w:rPr>
                <w:rFonts w:ascii="Montserrat" w:hAnsi="Montserrat" w:cs="Arial"/>
                <w:b/>
                <w:sz w:val="20"/>
                <w:szCs w:val="20"/>
                <w:lang w:val="es-ES" w:eastAsia="es-MX"/>
              </w:rPr>
            </w:pPr>
          </w:p>
        </w:tc>
        <w:tc>
          <w:tcPr>
            <w:tcW w:w="1004" w:type="pct"/>
            <w:vMerge/>
            <w:tcBorders>
              <w:left w:val="single" w:sz="4" w:space="0" w:color="auto"/>
              <w:right w:val="single" w:sz="4" w:space="0" w:color="auto"/>
            </w:tcBorders>
            <w:shd w:val="clear" w:color="auto" w:fill="auto"/>
            <w:vAlign w:val="center"/>
          </w:tcPr>
          <w:p w14:paraId="07675918" w14:textId="77777777" w:rsidR="003D3A7F" w:rsidRPr="00CA2EDD" w:rsidRDefault="003D3A7F" w:rsidP="00214DF5">
            <w:pPr>
              <w:jc w:val="center"/>
              <w:rPr>
                <w:rFonts w:ascii="Montserrat" w:hAnsi="Montserrat" w:cs="Arial"/>
                <w:b/>
                <w:sz w:val="20"/>
                <w:szCs w:val="20"/>
                <w:lang w:val="es-ES" w:eastAsia="es-MX"/>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22D1A219" w14:textId="77777777" w:rsidR="003D3A7F" w:rsidRPr="00CA2EDD" w:rsidRDefault="003D3A7F" w:rsidP="00214DF5">
            <w:pPr>
              <w:jc w:val="both"/>
              <w:rPr>
                <w:rFonts w:ascii="Montserrat" w:hAnsi="Montserrat" w:cs="Arial"/>
                <w:b/>
                <w:sz w:val="20"/>
                <w:szCs w:val="20"/>
                <w:lang w:val="es-ES_tradnl" w:eastAsia="es-MX"/>
              </w:rPr>
            </w:pPr>
            <w:r w:rsidRPr="00E37C9F">
              <w:rPr>
                <w:rFonts w:ascii="Montserrat" w:hAnsi="Montserrat" w:cs="Arial"/>
                <w:bCs/>
                <w:sz w:val="20"/>
                <w:szCs w:val="20"/>
                <w:highlight w:val="yellow"/>
                <w:lang w:val="es-ES" w:eastAsia="es-MX"/>
              </w:rPr>
              <w:t>El licitante deberá demostrar que cuenta con 1 (UNO) empleado con perfil de</w:t>
            </w:r>
            <w:r w:rsidRPr="00E37C9F">
              <w:rPr>
                <w:rFonts w:ascii="Montserrat" w:hAnsi="Montserrat" w:cs="Arial"/>
                <w:b/>
                <w:sz w:val="20"/>
                <w:szCs w:val="20"/>
                <w:highlight w:val="yellow"/>
                <w:lang w:val="es-ES" w:eastAsia="es-MX"/>
              </w:rPr>
              <w:t xml:space="preserve"> ESPECIALISTA DE LA MESA DE SERVICIOS.</w:t>
            </w:r>
          </w:p>
          <w:p w14:paraId="5F444B48" w14:textId="77777777" w:rsidR="003D3A7F" w:rsidRPr="00CA2EDD" w:rsidRDefault="003D3A7F" w:rsidP="00214DF5">
            <w:pPr>
              <w:jc w:val="both"/>
              <w:rPr>
                <w:rFonts w:ascii="Montserrat" w:hAnsi="Montserrat" w:cs="Arial"/>
                <w:b/>
                <w:sz w:val="20"/>
                <w:szCs w:val="20"/>
                <w:lang w:val="es-ES_tradnl" w:eastAsia="es-MX"/>
              </w:rPr>
            </w:pPr>
          </w:p>
          <w:p w14:paraId="5A08FDD1"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Para acreditar el dominio de herramientas de la persona propuesta para este perfil se deberá presentar:</w:t>
            </w:r>
          </w:p>
          <w:p w14:paraId="25FE3403" w14:textId="77777777" w:rsidR="003D3A7F" w:rsidRPr="00CA2EDD" w:rsidRDefault="003D3A7F" w:rsidP="00214DF5">
            <w:pPr>
              <w:jc w:val="both"/>
              <w:rPr>
                <w:rFonts w:ascii="Montserrat" w:hAnsi="Montserrat" w:cs="Arial"/>
                <w:b/>
                <w:sz w:val="20"/>
                <w:szCs w:val="20"/>
                <w:lang w:val="es-ES_tradnl" w:eastAsia="es-MX"/>
              </w:rPr>
            </w:pPr>
          </w:p>
          <w:p w14:paraId="241E1EF3"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1 (una) constancias o diplomas o certificado en procesos de ITIL versión 4, a nombre de la persona propuesta.</w:t>
            </w:r>
          </w:p>
          <w:p w14:paraId="32960B2C" w14:textId="77777777" w:rsidR="003D3A7F" w:rsidRPr="00CA2EDD" w:rsidRDefault="003D3A7F" w:rsidP="00214DF5">
            <w:pPr>
              <w:jc w:val="both"/>
              <w:rPr>
                <w:rFonts w:ascii="Montserrat" w:hAnsi="Montserrat" w:cs="Arial"/>
                <w:sz w:val="20"/>
                <w:szCs w:val="20"/>
                <w:lang w:val="es-ES" w:eastAsia="es-MX"/>
              </w:rPr>
            </w:pPr>
          </w:p>
          <w:p w14:paraId="413767FB"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Se otorgarán como máximo __ puntos en este subrubro.</w:t>
            </w:r>
          </w:p>
          <w:p w14:paraId="059CEF97" w14:textId="77777777" w:rsidR="003D3A7F" w:rsidRPr="00CA2EDD" w:rsidRDefault="003D3A7F" w:rsidP="00214DF5">
            <w:pPr>
              <w:jc w:val="both"/>
              <w:rPr>
                <w:rFonts w:ascii="Montserrat" w:hAnsi="Montserrat" w:cs="Arial"/>
                <w:sz w:val="20"/>
                <w:szCs w:val="20"/>
                <w:lang w:val="es-ES" w:eastAsia="es-MX"/>
              </w:rPr>
            </w:pPr>
          </w:p>
          <w:p w14:paraId="70A01A71" w14:textId="77777777" w:rsidR="003D3A7F" w:rsidRPr="00CA2EDD" w:rsidRDefault="003D3A7F" w:rsidP="00214DF5">
            <w:pPr>
              <w:jc w:val="both"/>
              <w:rPr>
                <w:rFonts w:ascii="Montserrat" w:hAnsi="Montserrat" w:cs="Arial"/>
                <w:sz w:val="20"/>
                <w:szCs w:val="20"/>
                <w:lang w:val="es-ES" w:eastAsia="es-MX"/>
              </w:rPr>
            </w:pPr>
            <w:r w:rsidRPr="00AC07F1">
              <w:rPr>
                <w:rFonts w:ascii="Montserrat" w:hAnsi="Montserrat" w:cs="Arial"/>
                <w:sz w:val="20"/>
                <w:szCs w:val="20"/>
                <w:highlight w:val="yellow"/>
                <w:lang w:val="es-ES" w:eastAsia="es-MX"/>
              </w:rPr>
              <w:t xml:space="preserve">Se otorgarán ___ puntos en este subrubro al licitante que acredite que cuenta 1 (UNO) empleado propuesto con perfil de </w:t>
            </w:r>
            <w:r w:rsidRPr="00AC07F1">
              <w:rPr>
                <w:rFonts w:ascii="Montserrat" w:hAnsi="Montserrat" w:cs="Arial"/>
                <w:b/>
                <w:sz w:val="20"/>
                <w:szCs w:val="20"/>
                <w:highlight w:val="yellow"/>
                <w:lang w:val="es-ES" w:eastAsia="es-MX"/>
              </w:rPr>
              <w:t>ESPECIALISTA DE LA MESA DE SERVICIOS</w:t>
            </w:r>
            <w:r w:rsidRPr="00AC07F1">
              <w:rPr>
                <w:rFonts w:ascii="Montserrat" w:hAnsi="Montserrat" w:cs="Arial"/>
                <w:sz w:val="20"/>
                <w:szCs w:val="20"/>
                <w:highlight w:val="yellow"/>
                <w:lang w:val="es-ES" w:eastAsia="es-MX"/>
              </w:rPr>
              <w:t xml:space="preserve"> con 1 (una) constancias o diplomas o certificado en procesos de ITIL versión 4.</w:t>
            </w:r>
          </w:p>
          <w:p w14:paraId="49234FCB" w14:textId="77777777" w:rsidR="003D3A7F" w:rsidRPr="00CA2EDD" w:rsidRDefault="003D3A7F" w:rsidP="00214DF5">
            <w:pPr>
              <w:jc w:val="both"/>
              <w:rPr>
                <w:rFonts w:ascii="Montserrat" w:hAnsi="Montserrat" w:cs="Arial"/>
                <w:bCs/>
                <w:sz w:val="20"/>
                <w:szCs w:val="20"/>
                <w:lang w:val="es-ES_tradnl" w:eastAsia="es-MX"/>
              </w:rPr>
            </w:pPr>
          </w:p>
          <w:p w14:paraId="6AB90A91"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No se otorgarán puntos a quien no acredite contar con la documentación solicitada en este subrubro.</w:t>
            </w:r>
          </w:p>
          <w:p w14:paraId="57D74520" w14:textId="77777777" w:rsidR="003D3A7F" w:rsidRPr="00CA2EDD" w:rsidRDefault="003D3A7F" w:rsidP="00214DF5">
            <w:pPr>
              <w:jc w:val="both"/>
              <w:rPr>
                <w:rFonts w:ascii="Montserrat" w:hAnsi="Montserrat" w:cs="Arial"/>
                <w:sz w:val="20"/>
                <w:szCs w:val="20"/>
                <w:lang w:val="es-ES" w:eastAsia="es-MX"/>
              </w:rPr>
            </w:pPr>
          </w:p>
          <w:p w14:paraId="7883BE67" w14:textId="77777777" w:rsidR="003D3A7F" w:rsidRPr="00CA2EDD" w:rsidRDefault="003D3A7F" w:rsidP="00214DF5">
            <w:pPr>
              <w:jc w:val="both"/>
              <w:rPr>
                <w:rFonts w:ascii="Montserrat" w:hAnsi="Montserrat" w:cs="Arial"/>
                <w:sz w:val="20"/>
                <w:szCs w:val="20"/>
                <w:lang w:eastAsia="es-MX"/>
              </w:rPr>
            </w:pPr>
            <w:r w:rsidRPr="00CA2EDD">
              <w:rPr>
                <w:rFonts w:ascii="Montserrat" w:hAnsi="Montserrat" w:cs="Arial"/>
                <w:sz w:val="20"/>
                <w:szCs w:val="20"/>
                <w:lang w:eastAsia="es-MX"/>
              </w:rPr>
              <w:t>No se otorgará puntaje:</w:t>
            </w:r>
          </w:p>
          <w:p w14:paraId="712C7731" w14:textId="77777777" w:rsidR="003D3A7F" w:rsidRPr="00CA2EDD" w:rsidRDefault="003D3A7F" w:rsidP="00214DF5">
            <w:pPr>
              <w:jc w:val="both"/>
              <w:rPr>
                <w:rFonts w:ascii="Montserrat" w:hAnsi="Montserrat" w:cs="Arial"/>
                <w:sz w:val="20"/>
                <w:szCs w:val="20"/>
                <w:lang w:eastAsia="es-MX"/>
              </w:rPr>
            </w:pPr>
          </w:p>
          <w:p w14:paraId="51E583B8" w14:textId="77777777" w:rsidR="003D3A7F" w:rsidRPr="00CA2EDD" w:rsidRDefault="003D3A7F" w:rsidP="00214DF5">
            <w:pPr>
              <w:numPr>
                <w:ilvl w:val="0"/>
                <w:numId w:val="62"/>
              </w:numPr>
              <w:jc w:val="both"/>
              <w:rPr>
                <w:rFonts w:ascii="Montserrat" w:hAnsi="Montserrat" w:cs="Arial"/>
                <w:sz w:val="20"/>
                <w:szCs w:val="20"/>
                <w:lang w:eastAsia="es-MX"/>
              </w:rPr>
            </w:pPr>
            <w:r w:rsidRPr="00CA2EDD">
              <w:rPr>
                <w:rFonts w:ascii="Montserrat" w:hAnsi="Montserrat" w:cs="Arial"/>
                <w:sz w:val="20"/>
                <w:szCs w:val="20"/>
                <w:lang w:eastAsia="es-MX"/>
              </w:rPr>
              <w:t>Cuando la documentación sea entregada de forma parcial o sea ilegible.</w:t>
            </w:r>
          </w:p>
          <w:p w14:paraId="6CFAF97D" w14:textId="77777777" w:rsidR="003D3A7F" w:rsidRPr="00CA2EDD" w:rsidRDefault="003D3A7F" w:rsidP="00214DF5">
            <w:pPr>
              <w:numPr>
                <w:ilvl w:val="0"/>
                <w:numId w:val="62"/>
              </w:numPr>
              <w:jc w:val="both"/>
              <w:rPr>
                <w:rFonts w:ascii="Montserrat" w:hAnsi="Montserrat" w:cs="Arial"/>
                <w:sz w:val="20"/>
                <w:szCs w:val="20"/>
                <w:lang w:eastAsia="es-MX"/>
              </w:rPr>
            </w:pPr>
            <w:r w:rsidRPr="00CA2EDD">
              <w:rPr>
                <w:rFonts w:ascii="Montserrat" w:hAnsi="Montserrat" w:cs="Arial"/>
                <w:sz w:val="20"/>
                <w:szCs w:val="20"/>
                <w:lang w:eastAsia="es-MX"/>
              </w:rPr>
              <w:t>Cuando la documentación no cumpla con lo solicitado en este apartado.</w:t>
            </w:r>
          </w:p>
        </w:tc>
        <w:tc>
          <w:tcPr>
            <w:tcW w:w="606" w:type="pct"/>
            <w:tcBorders>
              <w:left w:val="single" w:sz="4" w:space="0" w:color="auto"/>
              <w:right w:val="single" w:sz="4" w:space="0" w:color="auto"/>
            </w:tcBorders>
            <w:shd w:val="clear" w:color="auto" w:fill="auto"/>
            <w:vAlign w:val="center"/>
          </w:tcPr>
          <w:p w14:paraId="734233D5" w14:textId="77777777" w:rsidR="003D3A7F" w:rsidRPr="00CA2EDD" w:rsidRDefault="003D3A7F" w:rsidP="00214DF5">
            <w:pPr>
              <w:jc w:val="center"/>
              <w:rPr>
                <w:rFonts w:ascii="Montserrat" w:hAnsi="Montserrat" w:cs="Arial"/>
                <w:b/>
                <w:sz w:val="20"/>
                <w:szCs w:val="20"/>
                <w:lang w:eastAsia="es-MX"/>
              </w:rPr>
            </w:pPr>
          </w:p>
        </w:tc>
      </w:tr>
      <w:tr w:rsidR="003D3A7F" w:rsidRPr="00CA2EDD" w14:paraId="46DC676D" w14:textId="77777777" w:rsidTr="00616A7A">
        <w:trPr>
          <w:trHeight w:val="270"/>
          <w:jc w:val="center"/>
        </w:trPr>
        <w:tc>
          <w:tcPr>
            <w:tcW w:w="693" w:type="pct"/>
            <w:vMerge/>
            <w:tcBorders>
              <w:left w:val="single" w:sz="4" w:space="0" w:color="auto"/>
              <w:right w:val="single" w:sz="4" w:space="0" w:color="auto"/>
            </w:tcBorders>
            <w:shd w:val="clear" w:color="auto" w:fill="auto"/>
            <w:vAlign w:val="center"/>
          </w:tcPr>
          <w:p w14:paraId="0EAD2A43" w14:textId="77777777" w:rsidR="003D3A7F" w:rsidRPr="00CA2EDD" w:rsidRDefault="003D3A7F" w:rsidP="00214DF5">
            <w:pPr>
              <w:jc w:val="center"/>
              <w:rPr>
                <w:rFonts w:ascii="Montserrat" w:hAnsi="Montserrat" w:cs="Arial"/>
                <w:b/>
                <w:sz w:val="20"/>
                <w:szCs w:val="20"/>
                <w:lang w:val="es-ES" w:eastAsia="es-MX"/>
              </w:rPr>
            </w:pPr>
          </w:p>
        </w:tc>
        <w:tc>
          <w:tcPr>
            <w:tcW w:w="1004" w:type="pct"/>
            <w:vMerge/>
            <w:tcBorders>
              <w:left w:val="single" w:sz="4" w:space="0" w:color="auto"/>
              <w:right w:val="single" w:sz="4" w:space="0" w:color="auto"/>
            </w:tcBorders>
            <w:shd w:val="clear" w:color="auto" w:fill="auto"/>
            <w:vAlign w:val="center"/>
          </w:tcPr>
          <w:p w14:paraId="243B030A" w14:textId="77777777" w:rsidR="003D3A7F" w:rsidRPr="00CA2EDD" w:rsidRDefault="003D3A7F" w:rsidP="00214DF5">
            <w:pPr>
              <w:jc w:val="center"/>
              <w:rPr>
                <w:rFonts w:ascii="Montserrat" w:hAnsi="Montserrat" w:cs="Arial"/>
                <w:b/>
                <w:sz w:val="20"/>
                <w:szCs w:val="20"/>
                <w:lang w:val="es-ES" w:eastAsia="es-MX"/>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06F0610A" w14:textId="77777777" w:rsidR="003D3A7F" w:rsidRPr="00CA2EDD" w:rsidRDefault="003D3A7F" w:rsidP="00214DF5">
            <w:pPr>
              <w:jc w:val="both"/>
              <w:rPr>
                <w:rFonts w:ascii="Montserrat" w:hAnsi="Montserrat" w:cs="Arial"/>
                <w:b/>
                <w:sz w:val="20"/>
                <w:szCs w:val="20"/>
                <w:lang w:val="es-ES_tradnl" w:eastAsia="es-MX"/>
              </w:rPr>
            </w:pPr>
            <w:r w:rsidRPr="00AC07F1">
              <w:rPr>
                <w:rFonts w:ascii="Montserrat" w:hAnsi="Montserrat" w:cs="Arial"/>
                <w:bCs/>
                <w:sz w:val="20"/>
                <w:szCs w:val="20"/>
                <w:highlight w:val="yellow"/>
                <w:lang w:val="es-ES" w:eastAsia="es-MX"/>
              </w:rPr>
              <w:t xml:space="preserve">El licitante deberá demostrar que cuenta con </w:t>
            </w:r>
            <w:r w:rsidRPr="00AC07F1">
              <w:rPr>
                <w:rFonts w:ascii="Montserrat" w:hAnsi="Montserrat" w:cs="Arial"/>
                <w:b/>
                <w:sz w:val="20"/>
                <w:szCs w:val="20"/>
                <w:highlight w:val="yellow"/>
                <w:lang w:val="es-ES" w:eastAsia="es-MX"/>
              </w:rPr>
              <w:t>15 (quince) empleados con Perfiles técnicos responsables de la Operación y Gestión de la Operación.</w:t>
            </w:r>
          </w:p>
          <w:p w14:paraId="4EC77E45" w14:textId="77777777" w:rsidR="003D3A7F" w:rsidRPr="00CA2EDD" w:rsidRDefault="003D3A7F" w:rsidP="00214DF5">
            <w:pPr>
              <w:jc w:val="both"/>
              <w:rPr>
                <w:rFonts w:ascii="Montserrat" w:hAnsi="Montserrat" w:cs="Arial"/>
                <w:b/>
                <w:sz w:val="20"/>
                <w:szCs w:val="20"/>
                <w:lang w:val="es-ES_tradnl" w:eastAsia="es-MX"/>
              </w:rPr>
            </w:pPr>
          </w:p>
          <w:p w14:paraId="5643FB66"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Para acreditar el dominio de herramientas del personal propuesto para este perfil se deberá presentar, por cada empleado propuesto:</w:t>
            </w:r>
          </w:p>
          <w:p w14:paraId="09106C32" w14:textId="77777777" w:rsidR="003D3A7F" w:rsidRPr="00CA2EDD" w:rsidRDefault="003D3A7F" w:rsidP="00214DF5">
            <w:pPr>
              <w:jc w:val="both"/>
              <w:rPr>
                <w:rFonts w:ascii="Montserrat" w:hAnsi="Montserrat" w:cs="Arial"/>
                <w:sz w:val="20"/>
                <w:szCs w:val="20"/>
                <w:lang w:val="es-ES" w:eastAsia="es-MX"/>
              </w:rPr>
            </w:pPr>
          </w:p>
          <w:p w14:paraId="56138278" w14:textId="77777777" w:rsidR="003D3A7F" w:rsidRPr="00CA2EDD" w:rsidRDefault="003D3A7F" w:rsidP="00214DF5">
            <w:pPr>
              <w:jc w:val="both"/>
              <w:rPr>
                <w:rFonts w:ascii="Montserrat" w:hAnsi="Montserrat" w:cs="Arial"/>
                <w:iCs/>
                <w:sz w:val="20"/>
                <w:szCs w:val="20"/>
              </w:rPr>
            </w:pPr>
            <w:r w:rsidRPr="00CA2EDD">
              <w:rPr>
                <w:rFonts w:ascii="Montserrat" w:hAnsi="Montserrat" w:cs="Arial"/>
                <w:iCs/>
                <w:sz w:val="20"/>
                <w:szCs w:val="20"/>
              </w:rPr>
              <w:t xml:space="preserve">Al menos 1 diploma o constancia o certificación de acreditación en cursos </w:t>
            </w:r>
            <w:r w:rsidRPr="00CA2EDD">
              <w:rPr>
                <w:rFonts w:ascii="Montserrat" w:eastAsia="Montserrat" w:hAnsi="Montserrat" w:cs="Arial"/>
                <w:sz w:val="20"/>
                <w:szCs w:val="20"/>
              </w:rPr>
              <w:t>que, de manera enunciativa más no limitativa, pueden ser las siguiente:</w:t>
            </w:r>
          </w:p>
          <w:p w14:paraId="45811A4C" w14:textId="77777777" w:rsidR="003D3A7F" w:rsidRPr="00CA2EDD" w:rsidRDefault="003D3A7F" w:rsidP="00214DF5">
            <w:pPr>
              <w:jc w:val="both"/>
              <w:rPr>
                <w:rFonts w:ascii="Montserrat" w:hAnsi="Montserrat" w:cs="Arial"/>
                <w:iCs/>
                <w:sz w:val="20"/>
                <w:szCs w:val="20"/>
              </w:rPr>
            </w:pPr>
          </w:p>
          <w:p w14:paraId="04DAB43F" w14:textId="77777777" w:rsidR="003D3A7F" w:rsidRPr="00AC07F1" w:rsidRDefault="003D3A7F" w:rsidP="00214DF5">
            <w:pPr>
              <w:pStyle w:val="Prrafodelista"/>
              <w:numPr>
                <w:ilvl w:val="0"/>
                <w:numId w:val="65"/>
              </w:numPr>
              <w:ind w:left="534"/>
              <w:contextualSpacing w:val="0"/>
              <w:jc w:val="both"/>
              <w:rPr>
                <w:rFonts w:ascii="Montserrat" w:hAnsi="Montserrat" w:cs="Arial"/>
                <w:bCs/>
                <w:sz w:val="20"/>
                <w:szCs w:val="20"/>
                <w:highlight w:val="yellow"/>
              </w:rPr>
            </w:pPr>
            <w:r w:rsidRPr="00AC07F1">
              <w:rPr>
                <w:rFonts w:ascii="Montserrat" w:hAnsi="Montserrat" w:cs="Arial"/>
                <w:bCs/>
                <w:sz w:val="20"/>
                <w:szCs w:val="20"/>
                <w:highlight w:val="yellow"/>
              </w:rPr>
              <w:t>RedHat Virtualization</w:t>
            </w:r>
          </w:p>
          <w:p w14:paraId="5541982C" w14:textId="77777777" w:rsidR="003D3A7F" w:rsidRPr="00AC07F1" w:rsidRDefault="003D3A7F" w:rsidP="00214DF5">
            <w:pPr>
              <w:pStyle w:val="Prrafodelista"/>
              <w:numPr>
                <w:ilvl w:val="0"/>
                <w:numId w:val="65"/>
              </w:numPr>
              <w:ind w:left="534"/>
              <w:contextualSpacing w:val="0"/>
              <w:jc w:val="both"/>
              <w:rPr>
                <w:rFonts w:ascii="Montserrat" w:hAnsi="Montserrat" w:cs="Arial"/>
                <w:bCs/>
                <w:sz w:val="20"/>
                <w:szCs w:val="20"/>
                <w:highlight w:val="yellow"/>
              </w:rPr>
            </w:pPr>
            <w:r w:rsidRPr="00AC07F1">
              <w:rPr>
                <w:rFonts w:ascii="Montserrat" w:hAnsi="Montserrat" w:cs="Arial"/>
                <w:bCs/>
                <w:sz w:val="20"/>
                <w:szCs w:val="20"/>
                <w:highlight w:val="yellow"/>
              </w:rPr>
              <w:t>RedHat OpenShift</w:t>
            </w:r>
          </w:p>
          <w:p w14:paraId="5077AE2B" w14:textId="77777777" w:rsidR="003D3A7F" w:rsidRPr="00AC07F1" w:rsidRDefault="003D3A7F" w:rsidP="00214DF5">
            <w:pPr>
              <w:pStyle w:val="Prrafodelista"/>
              <w:numPr>
                <w:ilvl w:val="0"/>
                <w:numId w:val="65"/>
              </w:numPr>
              <w:ind w:left="534"/>
              <w:contextualSpacing w:val="0"/>
              <w:jc w:val="both"/>
              <w:rPr>
                <w:rFonts w:ascii="Montserrat" w:hAnsi="Montserrat" w:cs="Arial"/>
                <w:bCs/>
                <w:sz w:val="20"/>
                <w:szCs w:val="20"/>
                <w:highlight w:val="yellow"/>
              </w:rPr>
            </w:pPr>
            <w:r w:rsidRPr="00AC07F1">
              <w:rPr>
                <w:rFonts w:ascii="Montserrat" w:hAnsi="Montserrat" w:cs="Arial"/>
                <w:bCs/>
                <w:sz w:val="20"/>
                <w:szCs w:val="20"/>
                <w:highlight w:val="yellow"/>
              </w:rPr>
              <w:t>Huawei Cloud Stack</w:t>
            </w:r>
          </w:p>
          <w:p w14:paraId="1A618DD3" w14:textId="77777777" w:rsidR="003D3A7F" w:rsidRPr="00AC07F1" w:rsidRDefault="003D3A7F" w:rsidP="00214DF5">
            <w:pPr>
              <w:pStyle w:val="Prrafodelista"/>
              <w:numPr>
                <w:ilvl w:val="0"/>
                <w:numId w:val="65"/>
              </w:numPr>
              <w:ind w:left="534"/>
              <w:contextualSpacing w:val="0"/>
              <w:jc w:val="both"/>
              <w:rPr>
                <w:rFonts w:ascii="Montserrat" w:hAnsi="Montserrat" w:cs="Arial"/>
                <w:bCs/>
                <w:sz w:val="20"/>
                <w:szCs w:val="20"/>
                <w:highlight w:val="yellow"/>
              </w:rPr>
            </w:pPr>
            <w:r w:rsidRPr="00AC07F1">
              <w:rPr>
                <w:rFonts w:ascii="Montserrat" w:hAnsi="Montserrat" w:cs="Arial"/>
                <w:bCs/>
                <w:sz w:val="20"/>
                <w:szCs w:val="20"/>
                <w:highlight w:val="yellow"/>
              </w:rPr>
              <w:t>Huawei Fusion Compute,</w:t>
            </w:r>
          </w:p>
          <w:p w14:paraId="2B8AA834" w14:textId="77777777" w:rsidR="003D3A7F" w:rsidRPr="00AC07F1" w:rsidRDefault="003D3A7F" w:rsidP="00214DF5">
            <w:pPr>
              <w:pStyle w:val="Prrafodelista"/>
              <w:numPr>
                <w:ilvl w:val="0"/>
                <w:numId w:val="65"/>
              </w:numPr>
              <w:ind w:left="534"/>
              <w:contextualSpacing w:val="0"/>
              <w:jc w:val="both"/>
              <w:rPr>
                <w:rFonts w:ascii="Montserrat" w:hAnsi="Montserrat" w:cs="Arial"/>
                <w:bCs/>
                <w:sz w:val="20"/>
                <w:szCs w:val="20"/>
                <w:highlight w:val="yellow"/>
              </w:rPr>
            </w:pPr>
            <w:r w:rsidRPr="00AC07F1">
              <w:rPr>
                <w:rFonts w:ascii="Montserrat" w:hAnsi="Montserrat" w:cs="Arial"/>
                <w:bCs/>
                <w:sz w:val="20"/>
                <w:szCs w:val="20"/>
                <w:highlight w:val="yellow"/>
              </w:rPr>
              <w:t>Oracle Virtual Machine,</w:t>
            </w:r>
          </w:p>
          <w:p w14:paraId="0163907C" w14:textId="77777777" w:rsidR="003D3A7F" w:rsidRPr="00AC07F1" w:rsidRDefault="003D3A7F" w:rsidP="00214DF5">
            <w:pPr>
              <w:pStyle w:val="Prrafodelista"/>
              <w:numPr>
                <w:ilvl w:val="0"/>
                <w:numId w:val="65"/>
              </w:numPr>
              <w:ind w:left="534"/>
              <w:contextualSpacing w:val="0"/>
              <w:jc w:val="both"/>
              <w:rPr>
                <w:rFonts w:ascii="Montserrat" w:hAnsi="Montserrat" w:cs="Arial"/>
                <w:bCs/>
                <w:sz w:val="20"/>
                <w:szCs w:val="20"/>
                <w:highlight w:val="yellow"/>
              </w:rPr>
            </w:pPr>
            <w:r w:rsidRPr="00AC07F1">
              <w:rPr>
                <w:rFonts w:ascii="Montserrat" w:hAnsi="Montserrat" w:cs="Arial"/>
                <w:bCs/>
                <w:sz w:val="20"/>
                <w:szCs w:val="20"/>
                <w:highlight w:val="yellow"/>
              </w:rPr>
              <w:t>Weblogic,</w:t>
            </w:r>
          </w:p>
          <w:p w14:paraId="63AAA45C" w14:textId="77777777" w:rsidR="003D3A7F" w:rsidRPr="00AC07F1" w:rsidRDefault="003D3A7F" w:rsidP="00214DF5">
            <w:pPr>
              <w:pStyle w:val="Prrafodelista"/>
              <w:numPr>
                <w:ilvl w:val="0"/>
                <w:numId w:val="65"/>
              </w:numPr>
              <w:ind w:left="534"/>
              <w:contextualSpacing w:val="0"/>
              <w:jc w:val="both"/>
              <w:rPr>
                <w:rFonts w:ascii="Montserrat" w:hAnsi="Montserrat" w:cs="Arial"/>
                <w:bCs/>
                <w:sz w:val="20"/>
                <w:szCs w:val="20"/>
                <w:highlight w:val="yellow"/>
              </w:rPr>
            </w:pPr>
            <w:r w:rsidRPr="00AC07F1">
              <w:rPr>
                <w:rFonts w:ascii="Montserrat" w:hAnsi="Montserrat" w:cs="Arial"/>
                <w:bCs/>
                <w:sz w:val="20"/>
                <w:szCs w:val="20"/>
                <w:highlight w:val="yellow"/>
              </w:rPr>
              <w:t>Apache,</w:t>
            </w:r>
          </w:p>
          <w:p w14:paraId="247049EC" w14:textId="77777777" w:rsidR="003D3A7F" w:rsidRPr="00AC07F1" w:rsidRDefault="003D3A7F" w:rsidP="00214DF5">
            <w:pPr>
              <w:pStyle w:val="Prrafodelista"/>
              <w:numPr>
                <w:ilvl w:val="0"/>
                <w:numId w:val="65"/>
              </w:numPr>
              <w:ind w:left="534"/>
              <w:contextualSpacing w:val="0"/>
              <w:jc w:val="both"/>
              <w:rPr>
                <w:rFonts w:ascii="Montserrat" w:hAnsi="Montserrat" w:cs="Arial"/>
                <w:bCs/>
                <w:sz w:val="20"/>
                <w:szCs w:val="20"/>
                <w:highlight w:val="yellow"/>
              </w:rPr>
            </w:pPr>
            <w:r w:rsidRPr="00AC07F1">
              <w:rPr>
                <w:rFonts w:ascii="Montserrat" w:hAnsi="Montserrat" w:cs="Arial"/>
                <w:bCs/>
                <w:sz w:val="20"/>
                <w:szCs w:val="20"/>
                <w:highlight w:val="yellow"/>
              </w:rPr>
              <w:t>Redhat Linux,</w:t>
            </w:r>
          </w:p>
          <w:p w14:paraId="02D0A247" w14:textId="77777777" w:rsidR="003D3A7F" w:rsidRPr="00AC07F1" w:rsidRDefault="003D3A7F" w:rsidP="00214DF5">
            <w:pPr>
              <w:pStyle w:val="Prrafodelista"/>
              <w:numPr>
                <w:ilvl w:val="0"/>
                <w:numId w:val="65"/>
              </w:numPr>
              <w:ind w:left="534"/>
              <w:contextualSpacing w:val="0"/>
              <w:jc w:val="both"/>
              <w:rPr>
                <w:rFonts w:ascii="Montserrat" w:hAnsi="Montserrat" w:cs="Arial"/>
                <w:bCs/>
                <w:sz w:val="20"/>
                <w:szCs w:val="20"/>
                <w:highlight w:val="yellow"/>
              </w:rPr>
            </w:pPr>
            <w:r w:rsidRPr="00AC07F1">
              <w:rPr>
                <w:rFonts w:ascii="Montserrat" w:hAnsi="Montserrat" w:cs="Arial"/>
                <w:bCs/>
                <w:sz w:val="20"/>
                <w:szCs w:val="20"/>
                <w:highlight w:val="yellow"/>
              </w:rPr>
              <w:t>Oracle Linux,</w:t>
            </w:r>
          </w:p>
          <w:p w14:paraId="18EE3278" w14:textId="77777777" w:rsidR="003D3A7F" w:rsidRPr="00AC07F1" w:rsidRDefault="003D3A7F" w:rsidP="00214DF5">
            <w:pPr>
              <w:pStyle w:val="Prrafodelista"/>
              <w:numPr>
                <w:ilvl w:val="0"/>
                <w:numId w:val="65"/>
              </w:numPr>
              <w:ind w:left="534"/>
              <w:contextualSpacing w:val="0"/>
              <w:jc w:val="both"/>
              <w:rPr>
                <w:rFonts w:ascii="Montserrat" w:hAnsi="Montserrat" w:cs="Arial"/>
                <w:bCs/>
                <w:sz w:val="20"/>
                <w:szCs w:val="20"/>
                <w:highlight w:val="yellow"/>
              </w:rPr>
            </w:pPr>
            <w:r w:rsidRPr="00AC07F1">
              <w:rPr>
                <w:rFonts w:ascii="Montserrat" w:hAnsi="Montserrat" w:cs="Arial"/>
                <w:bCs/>
                <w:sz w:val="20"/>
                <w:szCs w:val="20"/>
                <w:highlight w:val="yellow"/>
              </w:rPr>
              <w:t>Windows Server,</w:t>
            </w:r>
          </w:p>
          <w:p w14:paraId="0512F3AD" w14:textId="77777777" w:rsidR="003D3A7F" w:rsidRPr="00AC07F1" w:rsidRDefault="003D3A7F" w:rsidP="00214DF5">
            <w:pPr>
              <w:pStyle w:val="Prrafodelista"/>
              <w:numPr>
                <w:ilvl w:val="0"/>
                <w:numId w:val="65"/>
              </w:numPr>
              <w:ind w:left="534"/>
              <w:contextualSpacing w:val="0"/>
              <w:jc w:val="both"/>
              <w:rPr>
                <w:rFonts w:ascii="Montserrat" w:hAnsi="Montserrat" w:cs="Arial"/>
                <w:bCs/>
                <w:sz w:val="20"/>
                <w:szCs w:val="20"/>
                <w:highlight w:val="yellow"/>
              </w:rPr>
            </w:pPr>
            <w:r w:rsidRPr="00AC07F1">
              <w:rPr>
                <w:rFonts w:ascii="Montserrat" w:hAnsi="Montserrat" w:cs="Arial"/>
                <w:bCs/>
                <w:sz w:val="20"/>
                <w:szCs w:val="20"/>
                <w:highlight w:val="yellow"/>
              </w:rPr>
              <w:t>Microsoft SQL Server,</w:t>
            </w:r>
          </w:p>
          <w:p w14:paraId="431AE24E" w14:textId="77777777" w:rsidR="003D3A7F" w:rsidRPr="00AC07F1" w:rsidRDefault="003D3A7F" w:rsidP="00214DF5">
            <w:pPr>
              <w:pStyle w:val="Prrafodelista"/>
              <w:numPr>
                <w:ilvl w:val="0"/>
                <w:numId w:val="65"/>
              </w:numPr>
              <w:ind w:left="534"/>
              <w:contextualSpacing w:val="0"/>
              <w:jc w:val="both"/>
              <w:rPr>
                <w:rFonts w:ascii="Montserrat" w:hAnsi="Montserrat" w:cs="Arial"/>
                <w:bCs/>
                <w:sz w:val="20"/>
                <w:szCs w:val="20"/>
                <w:highlight w:val="yellow"/>
              </w:rPr>
            </w:pPr>
            <w:r w:rsidRPr="00AC07F1">
              <w:rPr>
                <w:rFonts w:ascii="Montserrat" w:hAnsi="Montserrat" w:cs="Arial"/>
                <w:bCs/>
                <w:sz w:val="20"/>
                <w:szCs w:val="20"/>
                <w:highlight w:val="yellow"/>
              </w:rPr>
              <w:t xml:space="preserve">MariaDB, </w:t>
            </w:r>
          </w:p>
          <w:p w14:paraId="7968957C" w14:textId="77777777" w:rsidR="003D3A7F" w:rsidRPr="00AC07F1" w:rsidRDefault="003D3A7F" w:rsidP="00214DF5">
            <w:pPr>
              <w:pStyle w:val="Prrafodelista"/>
              <w:numPr>
                <w:ilvl w:val="0"/>
                <w:numId w:val="65"/>
              </w:numPr>
              <w:ind w:left="534"/>
              <w:contextualSpacing w:val="0"/>
              <w:jc w:val="both"/>
              <w:rPr>
                <w:rFonts w:ascii="Montserrat" w:hAnsi="Montserrat" w:cs="Arial"/>
                <w:bCs/>
                <w:sz w:val="20"/>
                <w:szCs w:val="20"/>
                <w:highlight w:val="yellow"/>
              </w:rPr>
            </w:pPr>
            <w:r w:rsidRPr="00AC07F1">
              <w:rPr>
                <w:rFonts w:ascii="Montserrat" w:hAnsi="Montserrat" w:cs="Arial"/>
                <w:bCs/>
                <w:sz w:val="20"/>
                <w:szCs w:val="20"/>
                <w:highlight w:val="yellow"/>
              </w:rPr>
              <w:t>MySQL,</w:t>
            </w:r>
          </w:p>
          <w:p w14:paraId="3C3BBD5E" w14:textId="77777777" w:rsidR="003D3A7F" w:rsidRPr="00AC07F1" w:rsidRDefault="003D3A7F" w:rsidP="00214DF5">
            <w:pPr>
              <w:pStyle w:val="Prrafodelista"/>
              <w:numPr>
                <w:ilvl w:val="0"/>
                <w:numId w:val="65"/>
              </w:numPr>
              <w:ind w:left="534"/>
              <w:contextualSpacing w:val="0"/>
              <w:jc w:val="both"/>
              <w:rPr>
                <w:rFonts w:ascii="Montserrat" w:hAnsi="Montserrat" w:cs="Arial"/>
                <w:bCs/>
                <w:sz w:val="20"/>
                <w:szCs w:val="20"/>
                <w:highlight w:val="yellow"/>
              </w:rPr>
            </w:pPr>
            <w:r w:rsidRPr="00AC07F1">
              <w:rPr>
                <w:rFonts w:ascii="Montserrat" w:hAnsi="Montserrat" w:cs="Arial"/>
                <w:bCs/>
                <w:sz w:val="20"/>
                <w:szCs w:val="20"/>
                <w:highlight w:val="yellow"/>
              </w:rPr>
              <w:t>MongoDB,</w:t>
            </w:r>
          </w:p>
          <w:p w14:paraId="5ADC9AC9" w14:textId="77777777" w:rsidR="003D3A7F" w:rsidRPr="00AC07F1" w:rsidRDefault="003D3A7F" w:rsidP="00214DF5">
            <w:pPr>
              <w:pStyle w:val="Prrafodelista"/>
              <w:numPr>
                <w:ilvl w:val="0"/>
                <w:numId w:val="65"/>
              </w:numPr>
              <w:ind w:left="534"/>
              <w:contextualSpacing w:val="0"/>
              <w:jc w:val="both"/>
              <w:rPr>
                <w:rFonts w:ascii="Montserrat" w:hAnsi="Montserrat" w:cs="Arial"/>
                <w:color w:val="000000"/>
                <w:sz w:val="20"/>
                <w:szCs w:val="20"/>
                <w:highlight w:val="yellow"/>
              </w:rPr>
            </w:pPr>
            <w:r w:rsidRPr="00AC07F1">
              <w:rPr>
                <w:rFonts w:ascii="Montserrat" w:hAnsi="Montserrat" w:cs="Arial"/>
                <w:bCs/>
                <w:sz w:val="20"/>
                <w:szCs w:val="20"/>
                <w:highlight w:val="yellow"/>
              </w:rPr>
              <w:t>PostgreSQL.</w:t>
            </w:r>
          </w:p>
          <w:p w14:paraId="5C2AF07A" w14:textId="77777777" w:rsidR="003D3A7F" w:rsidRPr="00AC07F1" w:rsidRDefault="003D3A7F" w:rsidP="00214DF5">
            <w:pPr>
              <w:numPr>
                <w:ilvl w:val="0"/>
                <w:numId w:val="65"/>
              </w:numPr>
              <w:pBdr>
                <w:top w:val="nil"/>
                <w:left w:val="nil"/>
                <w:bottom w:val="nil"/>
                <w:right w:val="nil"/>
                <w:between w:val="nil"/>
              </w:pBdr>
              <w:ind w:left="534"/>
              <w:jc w:val="both"/>
              <w:rPr>
                <w:rFonts w:ascii="Montserrat" w:eastAsia="Montserrat" w:hAnsi="Montserrat" w:cs="Arial"/>
                <w:color w:val="000000"/>
                <w:sz w:val="20"/>
                <w:szCs w:val="20"/>
                <w:highlight w:val="yellow"/>
              </w:rPr>
            </w:pPr>
            <w:r w:rsidRPr="00AC07F1">
              <w:rPr>
                <w:rFonts w:ascii="Montserrat" w:eastAsia="Montserrat" w:hAnsi="Montserrat" w:cs="Arial"/>
                <w:sz w:val="20"/>
                <w:szCs w:val="20"/>
                <w:highlight w:val="yellow"/>
              </w:rPr>
              <w:t xml:space="preserve">Implementación del SGSI (ISO/IEC-27001:2013) </w:t>
            </w:r>
          </w:p>
          <w:p w14:paraId="765861E4" w14:textId="77777777" w:rsidR="003D3A7F" w:rsidRPr="00AC07F1" w:rsidRDefault="003D3A7F" w:rsidP="00214DF5">
            <w:pPr>
              <w:numPr>
                <w:ilvl w:val="0"/>
                <w:numId w:val="65"/>
              </w:numPr>
              <w:pBdr>
                <w:top w:val="nil"/>
                <w:left w:val="nil"/>
                <w:bottom w:val="nil"/>
                <w:right w:val="nil"/>
                <w:between w:val="nil"/>
              </w:pBdr>
              <w:ind w:left="534"/>
              <w:jc w:val="both"/>
              <w:rPr>
                <w:rFonts w:ascii="Montserrat" w:eastAsia="Montserrat" w:hAnsi="Montserrat" w:cs="Arial"/>
                <w:color w:val="000000"/>
                <w:sz w:val="20"/>
                <w:szCs w:val="20"/>
                <w:highlight w:val="yellow"/>
              </w:rPr>
            </w:pPr>
            <w:r w:rsidRPr="00AC07F1">
              <w:rPr>
                <w:rFonts w:ascii="Montserrat" w:eastAsia="Montserrat" w:hAnsi="Montserrat" w:cs="Arial"/>
                <w:sz w:val="20"/>
                <w:szCs w:val="20"/>
                <w:highlight w:val="yellow"/>
              </w:rPr>
              <w:t>Seguridad perimetral.</w:t>
            </w:r>
          </w:p>
          <w:p w14:paraId="37B06569" w14:textId="77777777" w:rsidR="003D3A7F" w:rsidRPr="00AC07F1" w:rsidRDefault="003D3A7F" w:rsidP="00214DF5">
            <w:pPr>
              <w:numPr>
                <w:ilvl w:val="0"/>
                <w:numId w:val="65"/>
              </w:numPr>
              <w:pBdr>
                <w:top w:val="nil"/>
                <w:left w:val="nil"/>
                <w:bottom w:val="nil"/>
                <w:right w:val="nil"/>
                <w:between w:val="nil"/>
              </w:pBdr>
              <w:ind w:left="534"/>
              <w:jc w:val="both"/>
              <w:rPr>
                <w:rFonts w:ascii="Montserrat" w:eastAsia="Montserrat" w:hAnsi="Montserrat" w:cs="Arial"/>
                <w:color w:val="000000"/>
                <w:sz w:val="20"/>
                <w:szCs w:val="20"/>
                <w:highlight w:val="yellow"/>
                <w:lang w:val="en-US"/>
              </w:rPr>
            </w:pPr>
            <w:r w:rsidRPr="00AC07F1">
              <w:rPr>
                <w:rFonts w:ascii="Montserrat" w:eastAsia="Montserrat" w:hAnsi="Montserrat" w:cs="Arial"/>
                <w:sz w:val="20"/>
                <w:szCs w:val="20"/>
                <w:highlight w:val="yellow"/>
                <w:lang w:val="en-US"/>
              </w:rPr>
              <w:t>PCAP - Programming Essentials in Phython.</w:t>
            </w:r>
          </w:p>
          <w:p w14:paraId="052F311C" w14:textId="77777777" w:rsidR="003D3A7F" w:rsidRPr="00AC07F1" w:rsidRDefault="003D3A7F" w:rsidP="00214DF5">
            <w:pPr>
              <w:numPr>
                <w:ilvl w:val="0"/>
                <w:numId w:val="65"/>
              </w:numPr>
              <w:pBdr>
                <w:top w:val="nil"/>
                <w:left w:val="nil"/>
                <w:bottom w:val="nil"/>
                <w:right w:val="nil"/>
                <w:between w:val="nil"/>
              </w:pBdr>
              <w:ind w:left="534"/>
              <w:jc w:val="both"/>
              <w:rPr>
                <w:rFonts w:ascii="Montserrat" w:eastAsia="Montserrat" w:hAnsi="Montserrat" w:cs="Arial"/>
                <w:color w:val="000000"/>
                <w:sz w:val="20"/>
                <w:szCs w:val="20"/>
                <w:highlight w:val="yellow"/>
              </w:rPr>
            </w:pPr>
            <w:r w:rsidRPr="00AC07F1">
              <w:rPr>
                <w:rFonts w:ascii="Montserrat" w:eastAsia="Montserrat" w:hAnsi="Montserrat" w:cs="Arial"/>
                <w:sz w:val="20"/>
                <w:szCs w:val="20"/>
                <w:highlight w:val="yellow"/>
              </w:rPr>
              <w:t>Cybersecurity Essentials.</w:t>
            </w:r>
          </w:p>
          <w:p w14:paraId="7E7BA8FA" w14:textId="77777777" w:rsidR="003D3A7F" w:rsidRPr="00AC07F1" w:rsidRDefault="003D3A7F" w:rsidP="00214DF5">
            <w:pPr>
              <w:numPr>
                <w:ilvl w:val="0"/>
                <w:numId w:val="65"/>
              </w:numPr>
              <w:pBdr>
                <w:top w:val="nil"/>
                <w:left w:val="nil"/>
                <w:bottom w:val="nil"/>
                <w:right w:val="nil"/>
                <w:between w:val="nil"/>
              </w:pBdr>
              <w:ind w:left="534"/>
              <w:jc w:val="both"/>
              <w:rPr>
                <w:rFonts w:ascii="Montserrat" w:eastAsia="Montserrat" w:hAnsi="Montserrat" w:cs="Arial"/>
                <w:color w:val="000000"/>
                <w:sz w:val="20"/>
                <w:szCs w:val="20"/>
                <w:highlight w:val="yellow"/>
              </w:rPr>
            </w:pPr>
            <w:r w:rsidRPr="00AC07F1">
              <w:rPr>
                <w:rFonts w:ascii="Montserrat" w:eastAsia="Montserrat" w:hAnsi="Montserrat" w:cs="Arial"/>
                <w:sz w:val="20"/>
                <w:szCs w:val="20"/>
                <w:highlight w:val="yellow"/>
              </w:rPr>
              <w:t>Networking Essentials.</w:t>
            </w:r>
          </w:p>
          <w:p w14:paraId="690E8CA8" w14:textId="77777777" w:rsidR="003D3A7F" w:rsidRPr="00AC07F1" w:rsidRDefault="003D3A7F" w:rsidP="00214DF5">
            <w:pPr>
              <w:numPr>
                <w:ilvl w:val="0"/>
                <w:numId w:val="65"/>
              </w:numPr>
              <w:pBdr>
                <w:top w:val="nil"/>
                <w:left w:val="nil"/>
                <w:bottom w:val="nil"/>
                <w:right w:val="nil"/>
                <w:between w:val="nil"/>
              </w:pBdr>
              <w:ind w:left="534"/>
              <w:jc w:val="both"/>
              <w:rPr>
                <w:rFonts w:ascii="Montserrat" w:eastAsia="Montserrat" w:hAnsi="Montserrat" w:cs="Arial"/>
                <w:color w:val="000000"/>
                <w:sz w:val="20"/>
                <w:szCs w:val="20"/>
                <w:highlight w:val="yellow"/>
              </w:rPr>
            </w:pPr>
            <w:r w:rsidRPr="00AC07F1">
              <w:rPr>
                <w:rFonts w:ascii="Montserrat" w:eastAsia="Montserrat" w:hAnsi="Montserrat" w:cs="Arial"/>
                <w:sz w:val="20"/>
                <w:szCs w:val="20"/>
                <w:highlight w:val="yellow"/>
              </w:rPr>
              <w:t>Wireless LAN Security.</w:t>
            </w:r>
          </w:p>
          <w:p w14:paraId="6E370363" w14:textId="77777777" w:rsidR="003D3A7F" w:rsidRPr="00AC07F1" w:rsidRDefault="003D3A7F" w:rsidP="00214DF5">
            <w:pPr>
              <w:numPr>
                <w:ilvl w:val="0"/>
                <w:numId w:val="65"/>
              </w:numPr>
              <w:pBdr>
                <w:top w:val="nil"/>
                <w:left w:val="nil"/>
                <w:bottom w:val="nil"/>
                <w:right w:val="nil"/>
                <w:between w:val="nil"/>
              </w:pBdr>
              <w:ind w:left="534"/>
              <w:jc w:val="both"/>
              <w:rPr>
                <w:rFonts w:ascii="Montserrat" w:eastAsia="Montserrat" w:hAnsi="Montserrat" w:cs="Arial"/>
                <w:color w:val="000000"/>
                <w:sz w:val="20"/>
                <w:szCs w:val="20"/>
                <w:highlight w:val="yellow"/>
              </w:rPr>
            </w:pPr>
            <w:r w:rsidRPr="00AC07F1">
              <w:rPr>
                <w:rFonts w:ascii="Montserrat" w:eastAsia="Montserrat" w:hAnsi="Montserrat" w:cs="Arial"/>
                <w:sz w:val="20"/>
                <w:szCs w:val="20"/>
                <w:highlight w:val="yellow"/>
              </w:rPr>
              <w:t>NDG Linux.</w:t>
            </w:r>
          </w:p>
          <w:p w14:paraId="4F89DE8E" w14:textId="77777777" w:rsidR="003D3A7F" w:rsidRPr="00AC07F1" w:rsidRDefault="003D3A7F" w:rsidP="00214DF5">
            <w:pPr>
              <w:numPr>
                <w:ilvl w:val="0"/>
                <w:numId w:val="65"/>
              </w:numPr>
              <w:ind w:left="534" w:right="25"/>
              <w:jc w:val="both"/>
              <w:rPr>
                <w:rFonts w:ascii="Montserrat" w:eastAsia="Montserrat" w:hAnsi="Montserrat" w:cs="Arial"/>
                <w:sz w:val="20"/>
                <w:szCs w:val="20"/>
                <w:highlight w:val="yellow"/>
                <w:lang w:val="it-IT"/>
              </w:rPr>
            </w:pPr>
            <w:r w:rsidRPr="00AC07F1">
              <w:rPr>
                <w:rFonts w:ascii="Montserrat" w:eastAsia="Montserrat" w:hAnsi="Montserrat" w:cs="Arial"/>
                <w:sz w:val="20"/>
                <w:szCs w:val="20"/>
                <w:highlight w:val="yellow"/>
                <w:lang w:val="it-IT"/>
              </w:rPr>
              <w:t>Oracle Certified Associate, Java SE 5/SE 6.</w:t>
            </w:r>
          </w:p>
          <w:p w14:paraId="772BD582" w14:textId="77777777" w:rsidR="003D3A7F" w:rsidRPr="00AC07F1" w:rsidRDefault="003D3A7F" w:rsidP="00214DF5">
            <w:pPr>
              <w:numPr>
                <w:ilvl w:val="0"/>
                <w:numId w:val="65"/>
              </w:numPr>
              <w:ind w:left="534" w:right="25"/>
              <w:jc w:val="both"/>
              <w:rPr>
                <w:rFonts w:ascii="Montserrat" w:eastAsia="Montserrat" w:hAnsi="Montserrat" w:cs="Arial"/>
                <w:sz w:val="20"/>
                <w:szCs w:val="20"/>
                <w:highlight w:val="yellow"/>
              </w:rPr>
            </w:pPr>
            <w:r w:rsidRPr="00AC07F1">
              <w:rPr>
                <w:rFonts w:ascii="Montserrat" w:eastAsia="Montserrat" w:hAnsi="Montserrat" w:cs="Arial"/>
                <w:sz w:val="20"/>
                <w:szCs w:val="20"/>
                <w:highlight w:val="yellow"/>
              </w:rPr>
              <w:t>Introduction to Cybersecurity.</w:t>
            </w:r>
          </w:p>
          <w:p w14:paraId="67AAD9F4" w14:textId="77777777" w:rsidR="003D3A7F" w:rsidRPr="00AC07F1" w:rsidRDefault="003D3A7F" w:rsidP="00214DF5">
            <w:pPr>
              <w:numPr>
                <w:ilvl w:val="0"/>
                <w:numId w:val="65"/>
              </w:numPr>
              <w:ind w:left="534" w:right="25"/>
              <w:jc w:val="both"/>
              <w:rPr>
                <w:rFonts w:ascii="Montserrat" w:eastAsia="Montserrat" w:hAnsi="Montserrat" w:cs="Arial"/>
                <w:sz w:val="20"/>
                <w:szCs w:val="20"/>
                <w:highlight w:val="yellow"/>
                <w:lang w:val="en-US"/>
              </w:rPr>
            </w:pPr>
            <w:r w:rsidRPr="00AC07F1">
              <w:rPr>
                <w:rFonts w:ascii="Montserrat" w:eastAsia="Montserrat" w:hAnsi="Montserrat" w:cs="Arial"/>
                <w:sz w:val="20"/>
                <w:szCs w:val="20"/>
                <w:highlight w:val="yellow"/>
                <w:lang w:val="en-US"/>
              </w:rPr>
              <w:t>Microsoft Technology Associate: Windows Server Administrator Fundamentals.</w:t>
            </w:r>
          </w:p>
          <w:p w14:paraId="20785E0D" w14:textId="77777777" w:rsidR="003D3A7F" w:rsidRPr="00AC07F1" w:rsidRDefault="003D3A7F" w:rsidP="00214DF5">
            <w:pPr>
              <w:numPr>
                <w:ilvl w:val="0"/>
                <w:numId w:val="65"/>
              </w:numPr>
              <w:ind w:left="534" w:right="25"/>
              <w:jc w:val="both"/>
              <w:rPr>
                <w:rFonts w:ascii="Montserrat" w:eastAsia="Montserrat" w:hAnsi="Montserrat" w:cs="Arial"/>
                <w:sz w:val="20"/>
                <w:szCs w:val="20"/>
                <w:highlight w:val="yellow"/>
              </w:rPr>
            </w:pPr>
            <w:r w:rsidRPr="00AC07F1">
              <w:rPr>
                <w:rFonts w:ascii="Montserrat" w:eastAsia="Montserrat" w:hAnsi="Montserrat" w:cs="Arial"/>
                <w:sz w:val="20"/>
                <w:szCs w:val="20"/>
                <w:highlight w:val="yellow"/>
              </w:rPr>
              <w:t>Oracle 7: Desarrolladores.</w:t>
            </w:r>
          </w:p>
          <w:p w14:paraId="44BCEE97" w14:textId="6ED3B616" w:rsidR="003D3A7F" w:rsidRPr="00AC07F1" w:rsidRDefault="003D3A7F" w:rsidP="00214DF5">
            <w:pPr>
              <w:numPr>
                <w:ilvl w:val="0"/>
                <w:numId w:val="65"/>
              </w:numPr>
              <w:ind w:left="534" w:right="25"/>
              <w:jc w:val="both"/>
              <w:rPr>
                <w:rFonts w:ascii="Montserrat" w:eastAsia="Montserrat" w:hAnsi="Montserrat" w:cs="Arial"/>
                <w:sz w:val="20"/>
                <w:szCs w:val="20"/>
                <w:highlight w:val="yellow"/>
              </w:rPr>
            </w:pPr>
            <w:r w:rsidRPr="00AC07F1">
              <w:rPr>
                <w:rFonts w:ascii="Montserrat" w:eastAsia="Montserrat" w:hAnsi="Montserrat" w:cs="Arial"/>
                <w:sz w:val="20"/>
                <w:szCs w:val="20"/>
                <w:highlight w:val="yellow"/>
              </w:rPr>
              <w:t>Oracle 8 Nuevas Características</w:t>
            </w:r>
          </w:p>
          <w:p w14:paraId="4262AEA1" w14:textId="77777777" w:rsidR="00282675" w:rsidRPr="00AC07F1" w:rsidRDefault="00282675" w:rsidP="00282675">
            <w:pPr>
              <w:numPr>
                <w:ilvl w:val="0"/>
                <w:numId w:val="65"/>
              </w:numPr>
              <w:ind w:left="520" w:right="25"/>
              <w:jc w:val="both"/>
              <w:rPr>
                <w:rFonts w:ascii="Montserrat" w:eastAsia="Montserrat" w:hAnsi="Montserrat" w:cs="Arial"/>
                <w:sz w:val="20"/>
                <w:szCs w:val="20"/>
                <w:highlight w:val="yellow"/>
              </w:rPr>
            </w:pPr>
            <w:r w:rsidRPr="00AC07F1">
              <w:rPr>
                <w:rFonts w:ascii="Montserrat" w:eastAsia="Montserrat" w:hAnsi="Montserrat" w:cs="Arial"/>
                <w:sz w:val="20"/>
                <w:szCs w:val="20"/>
                <w:highlight w:val="yellow"/>
              </w:rPr>
              <w:t>Operación de nube ofertada por el licitante.</w:t>
            </w:r>
          </w:p>
          <w:p w14:paraId="5ED22BAE" w14:textId="77777777" w:rsidR="00282675" w:rsidRPr="00AC07F1" w:rsidRDefault="00282675" w:rsidP="00282675">
            <w:pPr>
              <w:numPr>
                <w:ilvl w:val="0"/>
                <w:numId w:val="65"/>
              </w:numPr>
              <w:ind w:left="520" w:right="25"/>
              <w:jc w:val="both"/>
              <w:rPr>
                <w:rFonts w:ascii="Montserrat" w:eastAsia="Montserrat" w:hAnsi="Montserrat" w:cs="Arial"/>
                <w:sz w:val="20"/>
                <w:szCs w:val="20"/>
                <w:highlight w:val="yellow"/>
              </w:rPr>
            </w:pPr>
            <w:r w:rsidRPr="00AC07F1">
              <w:rPr>
                <w:rFonts w:ascii="Montserrat" w:eastAsia="Montserrat" w:hAnsi="Montserrat" w:cs="Arial"/>
                <w:sz w:val="20"/>
                <w:szCs w:val="20"/>
                <w:highlight w:val="yellow"/>
              </w:rPr>
              <w:t>Administración de la nube ofertada por el licitante.</w:t>
            </w:r>
          </w:p>
          <w:p w14:paraId="421F63BB" w14:textId="77777777" w:rsidR="003D3A7F" w:rsidRPr="00CA2EDD" w:rsidRDefault="003D3A7F" w:rsidP="00214DF5">
            <w:pPr>
              <w:jc w:val="both"/>
              <w:rPr>
                <w:rFonts w:ascii="Montserrat" w:hAnsi="Montserrat" w:cs="Arial"/>
                <w:sz w:val="20"/>
                <w:szCs w:val="20"/>
                <w:lang w:val="es-ES" w:eastAsia="es-MX"/>
              </w:rPr>
            </w:pPr>
          </w:p>
          <w:p w14:paraId="4941DDAA"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Se otorgarán como máximo __ puntos en este subrubro.</w:t>
            </w:r>
          </w:p>
          <w:p w14:paraId="7EE1AFB3" w14:textId="77777777" w:rsidR="003D3A7F" w:rsidRPr="00CA2EDD" w:rsidRDefault="003D3A7F" w:rsidP="00214DF5">
            <w:pPr>
              <w:jc w:val="both"/>
              <w:rPr>
                <w:rFonts w:ascii="Montserrat" w:hAnsi="Montserrat" w:cs="Arial"/>
                <w:sz w:val="20"/>
                <w:szCs w:val="20"/>
                <w:lang w:val="es-ES" w:eastAsia="es-MX"/>
              </w:rPr>
            </w:pPr>
          </w:p>
          <w:p w14:paraId="331E6A47" w14:textId="7428DD9A" w:rsidR="003D3A7F" w:rsidRPr="00CA2EDD" w:rsidRDefault="003D3A7F" w:rsidP="00214DF5">
            <w:pPr>
              <w:jc w:val="both"/>
              <w:rPr>
                <w:rFonts w:ascii="Montserrat" w:hAnsi="Montserrat" w:cs="Arial"/>
                <w:bCs/>
                <w:sz w:val="20"/>
                <w:szCs w:val="20"/>
                <w:lang w:val="es-ES_tradnl" w:eastAsia="es-MX"/>
              </w:rPr>
            </w:pPr>
            <w:r w:rsidRPr="00CA2EDD">
              <w:rPr>
                <w:rFonts w:ascii="Montserrat" w:hAnsi="Montserrat" w:cs="Arial"/>
                <w:sz w:val="20"/>
                <w:szCs w:val="20"/>
                <w:lang w:val="es-ES" w:eastAsia="es-MX"/>
              </w:rPr>
              <w:lastRenderedPageBreak/>
              <w:t xml:space="preserve">Se otorgarán ___ puntos en este subrubro al licitante que acredite que cuenta </w:t>
            </w:r>
            <w:r w:rsidRPr="00CA2EDD">
              <w:rPr>
                <w:rFonts w:ascii="Montserrat" w:hAnsi="Montserrat" w:cs="Arial"/>
                <w:b/>
                <w:bCs/>
                <w:sz w:val="20"/>
                <w:szCs w:val="20"/>
                <w:lang w:val="es-ES" w:eastAsia="es-MX"/>
              </w:rPr>
              <w:t>15 (qui</w:t>
            </w:r>
            <w:r w:rsidR="00282675" w:rsidRPr="00CA2EDD">
              <w:rPr>
                <w:rFonts w:ascii="Montserrat" w:hAnsi="Montserrat" w:cs="Arial"/>
                <w:b/>
                <w:bCs/>
                <w:sz w:val="20"/>
                <w:szCs w:val="20"/>
                <w:lang w:val="es-ES" w:eastAsia="es-MX"/>
              </w:rPr>
              <w:t>n</w:t>
            </w:r>
            <w:r w:rsidRPr="00CA2EDD">
              <w:rPr>
                <w:rFonts w:ascii="Montserrat" w:hAnsi="Montserrat" w:cs="Arial"/>
                <w:b/>
                <w:bCs/>
                <w:sz w:val="20"/>
                <w:szCs w:val="20"/>
                <w:lang w:val="es-ES" w:eastAsia="es-MX"/>
              </w:rPr>
              <w:t xml:space="preserve">ce) empleados con </w:t>
            </w:r>
            <w:r w:rsidRPr="00CA2EDD">
              <w:rPr>
                <w:rFonts w:ascii="Montserrat" w:hAnsi="Montserrat" w:cs="Arial"/>
                <w:b/>
                <w:sz w:val="20"/>
                <w:szCs w:val="20"/>
                <w:lang w:val="es-ES" w:eastAsia="es-MX"/>
              </w:rPr>
              <w:t>Perfiles técnicos responsables de la Operación y Gestión de la Operación</w:t>
            </w:r>
            <w:r w:rsidRPr="00CA2EDD">
              <w:rPr>
                <w:rFonts w:ascii="Montserrat" w:hAnsi="Montserrat" w:cs="Arial"/>
                <w:sz w:val="20"/>
                <w:szCs w:val="20"/>
                <w:lang w:val="es-ES" w:eastAsia="es-MX"/>
              </w:rPr>
              <w:t xml:space="preserve"> con al menos 1 (uno) constancia o diploma o certificado en los cursos que, de manera enunciativa más no limitativa, se indican en el presente subrubro.</w:t>
            </w:r>
          </w:p>
          <w:p w14:paraId="30DFF033" w14:textId="77777777" w:rsidR="003D3A7F" w:rsidRPr="00CA2EDD" w:rsidRDefault="003D3A7F" w:rsidP="00214DF5">
            <w:pPr>
              <w:jc w:val="both"/>
              <w:rPr>
                <w:rFonts w:ascii="Montserrat" w:hAnsi="Montserrat" w:cs="Arial"/>
                <w:bCs/>
                <w:sz w:val="20"/>
                <w:szCs w:val="20"/>
                <w:lang w:val="es-ES_tradnl" w:eastAsia="es-MX"/>
              </w:rPr>
            </w:pPr>
          </w:p>
          <w:p w14:paraId="1A0E962B"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No se otorgarán puntos a quien no acredite contar con la documentación solicitada en este subrubro.</w:t>
            </w:r>
          </w:p>
          <w:p w14:paraId="3CA3A798" w14:textId="77777777" w:rsidR="003D3A7F" w:rsidRPr="00CA2EDD" w:rsidRDefault="003D3A7F" w:rsidP="00214DF5">
            <w:pPr>
              <w:jc w:val="both"/>
              <w:rPr>
                <w:rFonts w:ascii="Montserrat" w:hAnsi="Montserrat" w:cs="Arial"/>
                <w:sz w:val="20"/>
                <w:szCs w:val="20"/>
                <w:lang w:val="es-ES" w:eastAsia="es-MX"/>
              </w:rPr>
            </w:pPr>
          </w:p>
          <w:p w14:paraId="6D613FFE" w14:textId="77777777" w:rsidR="003D3A7F" w:rsidRPr="00CA2EDD" w:rsidRDefault="003D3A7F" w:rsidP="00214DF5">
            <w:pPr>
              <w:jc w:val="both"/>
              <w:rPr>
                <w:rFonts w:ascii="Montserrat" w:hAnsi="Montserrat" w:cs="Arial"/>
                <w:sz w:val="20"/>
                <w:szCs w:val="20"/>
                <w:lang w:eastAsia="es-MX"/>
              </w:rPr>
            </w:pPr>
            <w:r w:rsidRPr="00CA2EDD">
              <w:rPr>
                <w:rFonts w:ascii="Montserrat" w:hAnsi="Montserrat" w:cs="Arial"/>
                <w:sz w:val="20"/>
                <w:szCs w:val="20"/>
                <w:lang w:eastAsia="es-MX"/>
              </w:rPr>
              <w:t>No se otorgará puntaje:</w:t>
            </w:r>
          </w:p>
          <w:p w14:paraId="46E0E1F1" w14:textId="77777777" w:rsidR="003D3A7F" w:rsidRPr="00CA2EDD" w:rsidRDefault="003D3A7F" w:rsidP="00214DF5">
            <w:pPr>
              <w:numPr>
                <w:ilvl w:val="0"/>
                <w:numId w:val="64"/>
              </w:numPr>
              <w:jc w:val="both"/>
              <w:rPr>
                <w:rFonts w:ascii="Montserrat" w:hAnsi="Montserrat" w:cs="Arial"/>
                <w:sz w:val="20"/>
                <w:szCs w:val="20"/>
                <w:lang w:eastAsia="es-MX"/>
              </w:rPr>
            </w:pPr>
            <w:r w:rsidRPr="00CA2EDD">
              <w:rPr>
                <w:rFonts w:ascii="Montserrat" w:hAnsi="Montserrat" w:cs="Arial"/>
                <w:sz w:val="20"/>
                <w:szCs w:val="20"/>
                <w:lang w:eastAsia="es-MX"/>
              </w:rPr>
              <w:t>Cuando la documentación sea entregada de forma parcial o sea ilegible.</w:t>
            </w:r>
          </w:p>
          <w:p w14:paraId="3C48BF54" w14:textId="77777777" w:rsidR="003D3A7F" w:rsidRPr="00CA2EDD" w:rsidRDefault="003D3A7F" w:rsidP="00214DF5">
            <w:pPr>
              <w:numPr>
                <w:ilvl w:val="0"/>
                <w:numId w:val="64"/>
              </w:numPr>
              <w:jc w:val="both"/>
              <w:rPr>
                <w:rFonts w:ascii="Montserrat" w:hAnsi="Montserrat" w:cs="Arial"/>
                <w:sz w:val="20"/>
                <w:szCs w:val="20"/>
                <w:lang w:eastAsia="es-MX"/>
              </w:rPr>
            </w:pPr>
            <w:r w:rsidRPr="00CA2EDD">
              <w:rPr>
                <w:rFonts w:ascii="Montserrat" w:hAnsi="Montserrat" w:cs="Arial"/>
                <w:sz w:val="20"/>
                <w:szCs w:val="20"/>
                <w:lang w:eastAsia="es-MX"/>
              </w:rPr>
              <w:t>Cuando la documentación no cumpla con lo solicitado en este apartado.</w:t>
            </w:r>
          </w:p>
        </w:tc>
        <w:tc>
          <w:tcPr>
            <w:tcW w:w="606" w:type="pct"/>
            <w:tcBorders>
              <w:left w:val="single" w:sz="4" w:space="0" w:color="auto"/>
              <w:right w:val="single" w:sz="4" w:space="0" w:color="auto"/>
            </w:tcBorders>
            <w:shd w:val="clear" w:color="auto" w:fill="auto"/>
            <w:vAlign w:val="center"/>
          </w:tcPr>
          <w:p w14:paraId="4DE0DF1E" w14:textId="77777777" w:rsidR="003D3A7F" w:rsidRPr="00CA2EDD" w:rsidRDefault="003D3A7F" w:rsidP="00214DF5">
            <w:pPr>
              <w:jc w:val="center"/>
              <w:rPr>
                <w:rFonts w:ascii="Montserrat" w:hAnsi="Montserrat" w:cs="Arial"/>
                <w:b/>
                <w:sz w:val="20"/>
                <w:szCs w:val="20"/>
                <w:lang w:eastAsia="es-MX"/>
              </w:rPr>
            </w:pPr>
          </w:p>
        </w:tc>
      </w:tr>
      <w:tr w:rsidR="003D3A7F" w:rsidRPr="00CA2EDD" w14:paraId="74867038" w14:textId="77777777" w:rsidTr="00616A7A">
        <w:trPr>
          <w:trHeight w:val="270"/>
          <w:jc w:val="center"/>
        </w:trPr>
        <w:tc>
          <w:tcPr>
            <w:tcW w:w="693" w:type="pct"/>
            <w:vMerge/>
            <w:tcBorders>
              <w:left w:val="single" w:sz="4" w:space="0" w:color="auto"/>
              <w:right w:val="single" w:sz="4" w:space="0" w:color="auto"/>
            </w:tcBorders>
            <w:shd w:val="clear" w:color="auto" w:fill="auto"/>
            <w:vAlign w:val="center"/>
          </w:tcPr>
          <w:p w14:paraId="10789F29" w14:textId="77777777" w:rsidR="003D3A7F" w:rsidRPr="00CA2EDD" w:rsidRDefault="003D3A7F" w:rsidP="00214DF5">
            <w:pPr>
              <w:jc w:val="center"/>
              <w:rPr>
                <w:rFonts w:ascii="Montserrat" w:hAnsi="Montserrat" w:cs="Arial"/>
                <w:b/>
                <w:sz w:val="20"/>
                <w:szCs w:val="20"/>
                <w:lang w:val="es-ES" w:eastAsia="es-MX"/>
              </w:rPr>
            </w:pPr>
          </w:p>
        </w:tc>
        <w:tc>
          <w:tcPr>
            <w:tcW w:w="1004" w:type="pct"/>
            <w:vMerge/>
            <w:tcBorders>
              <w:left w:val="single" w:sz="4" w:space="0" w:color="auto"/>
              <w:right w:val="single" w:sz="4" w:space="0" w:color="auto"/>
            </w:tcBorders>
            <w:shd w:val="clear" w:color="auto" w:fill="auto"/>
            <w:vAlign w:val="center"/>
          </w:tcPr>
          <w:p w14:paraId="7E7EA435" w14:textId="77777777" w:rsidR="003D3A7F" w:rsidRPr="00CA2EDD" w:rsidRDefault="003D3A7F" w:rsidP="00214DF5">
            <w:pPr>
              <w:jc w:val="center"/>
              <w:rPr>
                <w:rFonts w:ascii="Montserrat" w:hAnsi="Montserrat" w:cs="Arial"/>
                <w:b/>
                <w:sz w:val="20"/>
                <w:szCs w:val="20"/>
                <w:lang w:val="es-ES" w:eastAsia="es-MX"/>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5B6E8DEC" w14:textId="77777777" w:rsidR="003D3A7F" w:rsidRPr="00CA2EDD" w:rsidRDefault="003D3A7F" w:rsidP="00214DF5">
            <w:pPr>
              <w:jc w:val="both"/>
              <w:rPr>
                <w:rFonts w:ascii="Montserrat" w:hAnsi="Montserrat" w:cs="Arial"/>
                <w:b/>
                <w:bCs/>
                <w:sz w:val="20"/>
                <w:szCs w:val="20"/>
                <w:lang w:val="es-ES_tradnl" w:eastAsia="es-MX"/>
              </w:rPr>
            </w:pPr>
            <w:r w:rsidRPr="00227E0C">
              <w:rPr>
                <w:rFonts w:ascii="Montserrat" w:hAnsi="Montserrat" w:cs="Arial"/>
                <w:bCs/>
                <w:sz w:val="20"/>
                <w:szCs w:val="20"/>
                <w:highlight w:val="yellow"/>
                <w:lang w:val="es-ES" w:eastAsia="es-MX"/>
              </w:rPr>
              <w:t xml:space="preserve">El licitante deberá demostrar que cuenta con </w:t>
            </w:r>
            <w:r w:rsidRPr="00227E0C">
              <w:rPr>
                <w:rFonts w:ascii="Montserrat" w:eastAsia="Montserrat" w:hAnsi="Montserrat" w:cs="Arial"/>
                <w:b/>
                <w:bCs/>
                <w:sz w:val="20"/>
                <w:szCs w:val="20"/>
                <w:highlight w:val="yellow"/>
              </w:rPr>
              <w:t>3 (tres) empleados con perfil de Grupo de Gestión de Incidentes.</w:t>
            </w:r>
          </w:p>
          <w:p w14:paraId="3B477C90" w14:textId="77777777" w:rsidR="003D3A7F" w:rsidRPr="00CA2EDD" w:rsidRDefault="003D3A7F" w:rsidP="00214DF5">
            <w:pPr>
              <w:jc w:val="both"/>
              <w:rPr>
                <w:rFonts w:ascii="Montserrat" w:hAnsi="Montserrat" w:cs="Arial"/>
                <w:b/>
                <w:sz w:val="20"/>
                <w:szCs w:val="20"/>
                <w:lang w:val="es-ES_tradnl" w:eastAsia="es-MX"/>
              </w:rPr>
            </w:pPr>
          </w:p>
          <w:p w14:paraId="40827462"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Para acreditar el dominio de herramientas del personal propuesto para este perfil se deberá presentar, por cada empleado propuesto:</w:t>
            </w:r>
          </w:p>
          <w:p w14:paraId="67B7A5CC" w14:textId="77777777" w:rsidR="003D3A7F" w:rsidRPr="00CA2EDD" w:rsidRDefault="003D3A7F" w:rsidP="00214DF5">
            <w:pPr>
              <w:jc w:val="both"/>
              <w:rPr>
                <w:rFonts w:ascii="Montserrat" w:hAnsi="Montserrat" w:cs="Arial"/>
                <w:sz w:val="20"/>
                <w:szCs w:val="20"/>
                <w:lang w:val="es-ES" w:eastAsia="es-MX"/>
              </w:rPr>
            </w:pPr>
          </w:p>
          <w:p w14:paraId="0B6066EB" w14:textId="77777777" w:rsidR="003D3A7F" w:rsidRPr="00CA2EDD" w:rsidRDefault="003D3A7F" w:rsidP="00214DF5">
            <w:pPr>
              <w:jc w:val="both"/>
              <w:rPr>
                <w:rFonts w:ascii="Montserrat" w:eastAsia="Montserrat" w:hAnsi="Montserrat" w:cs="Arial"/>
                <w:sz w:val="20"/>
                <w:szCs w:val="20"/>
              </w:rPr>
            </w:pPr>
            <w:r w:rsidRPr="00CA2EDD">
              <w:rPr>
                <w:rFonts w:ascii="Montserrat" w:hAnsi="Montserrat" w:cs="Arial"/>
                <w:iCs/>
                <w:sz w:val="20"/>
                <w:szCs w:val="20"/>
              </w:rPr>
              <w:t xml:space="preserve">Al menos 1 diploma o constancia o certificación de acreditación en cursos </w:t>
            </w:r>
            <w:r w:rsidRPr="00CA2EDD">
              <w:rPr>
                <w:rFonts w:ascii="Montserrat" w:eastAsia="Montserrat" w:hAnsi="Montserrat" w:cs="Arial"/>
                <w:sz w:val="20"/>
                <w:szCs w:val="20"/>
              </w:rPr>
              <w:t>que, de manera enunciativa más no limitativa, pueden ser las siguiente:</w:t>
            </w:r>
          </w:p>
          <w:p w14:paraId="0C58F6C1" w14:textId="77777777" w:rsidR="003D3A7F" w:rsidRPr="00CA2EDD" w:rsidRDefault="003D3A7F" w:rsidP="00214DF5">
            <w:pPr>
              <w:jc w:val="both"/>
              <w:rPr>
                <w:rFonts w:ascii="Montserrat" w:hAnsi="Montserrat" w:cs="Arial"/>
                <w:iCs/>
                <w:sz w:val="20"/>
                <w:szCs w:val="20"/>
              </w:rPr>
            </w:pPr>
          </w:p>
          <w:p w14:paraId="4BFEF220" w14:textId="77777777" w:rsidR="003D3A7F" w:rsidRPr="00227E0C" w:rsidRDefault="003D3A7F" w:rsidP="00214DF5">
            <w:pPr>
              <w:numPr>
                <w:ilvl w:val="0"/>
                <w:numId w:val="66"/>
              </w:numPr>
              <w:ind w:right="25"/>
              <w:jc w:val="both"/>
              <w:rPr>
                <w:rFonts w:ascii="Montserrat" w:eastAsia="Montserrat" w:hAnsi="Montserrat" w:cs="Arial"/>
                <w:sz w:val="20"/>
                <w:szCs w:val="20"/>
                <w:highlight w:val="yellow"/>
              </w:rPr>
            </w:pPr>
            <w:r w:rsidRPr="00227E0C">
              <w:rPr>
                <w:rFonts w:ascii="Montserrat" w:eastAsia="Montserrat" w:hAnsi="Montserrat" w:cs="Arial"/>
                <w:sz w:val="20"/>
                <w:szCs w:val="20"/>
                <w:highlight w:val="yellow"/>
              </w:rPr>
              <w:t>Curso de Fundamentos de ITIL versión 4.</w:t>
            </w:r>
          </w:p>
          <w:p w14:paraId="0E9B8F51" w14:textId="77777777" w:rsidR="003D3A7F" w:rsidRPr="00227E0C" w:rsidRDefault="003D3A7F" w:rsidP="00214DF5">
            <w:pPr>
              <w:numPr>
                <w:ilvl w:val="0"/>
                <w:numId w:val="66"/>
              </w:numPr>
              <w:ind w:right="25"/>
              <w:jc w:val="both"/>
              <w:rPr>
                <w:rFonts w:ascii="Montserrat" w:eastAsia="Montserrat" w:hAnsi="Montserrat" w:cs="Arial"/>
                <w:sz w:val="20"/>
                <w:szCs w:val="20"/>
                <w:highlight w:val="yellow"/>
              </w:rPr>
            </w:pPr>
            <w:r w:rsidRPr="00227E0C">
              <w:rPr>
                <w:rFonts w:ascii="Montserrat" w:eastAsia="Montserrat" w:hAnsi="Montserrat" w:cs="Arial"/>
                <w:sz w:val="20"/>
                <w:szCs w:val="20"/>
                <w:highlight w:val="yellow"/>
              </w:rPr>
              <w:t>Certificación SCRUM Master.</w:t>
            </w:r>
          </w:p>
          <w:p w14:paraId="00D5DA2A" w14:textId="77777777" w:rsidR="003D3A7F" w:rsidRPr="00227E0C" w:rsidRDefault="003D3A7F" w:rsidP="00214DF5">
            <w:pPr>
              <w:numPr>
                <w:ilvl w:val="0"/>
                <w:numId w:val="66"/>
              </w:numPr>
              <w:ind w:right="25"/>
              <w:jc w:val="both"/>
              <w:rPr>
                <w:rFonts w:ascii="Montserrat" w:eastAsia="Montserrat" w:hAnsi="Montserrat" w:cs="Arial"/>
                <w:sz w:val="20"/>
                <w:szCs w:val="20"/>
                <w:highlight w:val="yellow"/>
              </w:rPr>
            </w:pPr>
            <w:r w:rsidRPr="00227E0C">
              <w:rPr>
                <w:rFonts w:ascii="Montserrat" w:eastAsia="Montserrat" w:hAnsi="Montserrat" w:cs="Arial"/>
                <w:sz w:val="20"/>
                <w:szCs w:val="20"/>
                <w:highlight w:val="yellow"/>
              </w:rPr>
              <w:t>SCRUM Developer.</w:t>
            </w:r>
          </w:p>
          <w:p w14:paraId="271F3887" w14:textId="77777777" w:rsidR="003D3A7F" w:rsidRPr="00227E0C" w:rsidRDefault="003D3A7F" w:rsidP="00214DF5">
            <w:pPr>
              <w:numPr>
                <w:ilvl w:val="0"/>
                <w:numId w:val="66"/>
              </w:numPr>
              <w:ind w:right="25"/>
              <w:jc w:val="both"/>
              <w:rPr>
                <w:rFonts w:ascii="Montserrat" w:eastAsia="Montserrat" w:hAnsi="Montserrat" w:cs="Arial"/>
                <w:sz w:val="20"/>
                <w:szCs w:val="20"/>
                <w:highlight w:val="yellow"/>
              </w:rPr>
            </w:pPr>
            <w:r w:rsidRPr="00227E0C">
              <w:rPr>
                <w:rFonts w:ascii="Montserrat" w:eastAsia="Montserrat" w:hAnsi="Montserrat" w:cs="Arial"/>
                <w:sz w:val="20"/>
                <w:szCs w:val="20"/>
                <w:highlight w:val="yellow"/>
              </w:rPr>
              <w:t>SCRUM Foundation.</w:t>
            </w:r>
          </w:p>
          <w:p w14:paraId="73C86084" w14:textId="77777777" w:rsidR="003D3A7F" w:rsidRPr="00227E0C" w:rsidRDefault="003D3A7F" w:rsidP="00214DF5">
            <w:pPr>
              <w:numPr>
                <w:ilvl w:val="0"/>
                <w:numId w:val="66"/>
              </w:numPr>
              <w:ind w:right="25"/>
              <w:jc w:val="both"/>
              <w:rPr>
                <w:rFonts w:ascii="Montserrat" w:eastAsia="Montserrat" w:hAnsi="Montserrat" w:cs="Arial"/>
                <w:sz w:val="20"/>
                <w:szCs w:val="20"/>
                <w:highlight w:val="yellow"/>
                <w:lang w:val="en-US"/>
              </w:rPr>
            </w:pPr>
            <w:r w:rsidRPr="00227E0C">
              <w:rPr>
                <w:rFonts w:ascii="Montserrat" w:eastAsia="Montserrat" w:hAnsi="Montserrat" w:cs="Arial"/>
                <w:sz w:val="20"/>
                <w:szCs w:val="20"/>
                <w:highlight w:val="yellow"/>
                <w:lang w:val="en-US"/>
              </w:rPr>
              <w:t>ITIL Intermediate Certificate in IT Release.</w:t>
            </w:r>
          </w:p>
          <w:p w14:paraId="692BAC9D" w14:textId="77777777" w:rsidR="003D3A7F" w:rsidRPr="00227E0C" w:rsidRDefault="003D3A7F" w:rsidP="00214DF5">
            <w:pPr>
              <w:numPr>
                <w:ilvl w:val="0"/>
                <w:numId w:val="66"/>
              </w:numPr>
              <w:ind w:right="25"/>
              <w:jc w:val="both"/>
              <w:rPr>
                <w:rFonts w:ascii="Montserrat" w:eastAsia="Montserrat" w:hAnsi="Montserrat" w:cs="Arial"/>
                <w:sz w:val="20"/>
                <w:szCs w:val="20"/>
                <w:highlight w:val="yellow"/>
              </w:rPr>
            </w:pPr>
            <w:r w:rsidRPr="00227E0C">
              <w:rPr>
                <w:rFonts w:ascii="Montserrat" w:eastAsia="Montserrat" w:hAnsi="Montserrat" w:cs="Arial"/>
                <w:sz w:val="20"/>
                <w:szCs w:val="20"/>
                <w:highlight w:val="yellow"/>
              </w:rPr>
              <w:t>ITIL version 3 Foundation Examination.</w:t>
            </w:r>
          </w:p>
          <w:p w14:paraId="4B89E09F" w14:textId="77777777" w:rsidR="003D3A7F" w:rsidRPr="00227E0C" w:rsidRDefault="003D3A7F" w:rsidP="00214DF5">
            <w:pPr>
              <w:numPr>
                <w:ilvl w:val="0"/>
                <w:numId w:val="66"/>
              </w:numPr>
              <w:ind w:right="25"/>
              <w:jc w:val="both"/>
              <w:rPr>
                <w:rFonts w:ascii="Montserrat" w:eastAsia="Montserrat" w:hAnsi="Montserrat" w:cs="Arial"/>
                <w:sz w:val="20"/>
                <w:szCs w:val="20"/>
                <w:highlight w:val="yellow"/>
                <w:lang w:val="en-US"/>
              </w:rPr>
            </w:pPr>
            <w:r w:rsidRPr="00227E0C">
              <w:rPr>
                <w:rFonts w:ascii="Montserrat" w:eastAsia="Montserrat" w:hAnsi="Montserrat" w:cs="Arial"/>
                <w:sz w:val="20"/>
                <w:szCs w:val="20"/>
                <w:highlight w:val="yellow"/>
                <w:lang w:val="en-US"/>
              </w:rPr>
              <w:t>ITIL Foundation V3 for IT Service Management.</w:t>
            </w:r>
          </w:p>
          <w:p w14:paraId="037B0896" w14:textId="77777777" w:rsidR="003D3A7F" w:rsidRPr="00CA2EDD" w:rsidRDefault="003D3A7F" w:rsidP="00214DF5">
            <w:pPr>
              <w:jc w:val="both"/>
              <w:rPr>
                <w:rFonts w:ascii="Montserrat" w:hAnsi="Montserrat" w:cs="Arial"/>
                <w:sz w:val="20"/>
                <w:szCs w:val="20"/>
                <w:lang w:val="en-US" w:eastAsia="es-MX"/>
              </w:rPr>
            </w:pPr>
          </w:p>
          <w:p w14:paraId="22050749"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Se otorgarán como máximo __ puntos en este subrubro.</w:t>
            </w:r>
          </w:p>
          <w:p w14:paraId="35F5361D" w14:textId="77777777" w:rsidR="003D3A7F" w:rsidRPr="00CA2EDD" w:rsidRDefault="003D3A7F" w:rsidP="00214DF5">
            <w:pPr>
              <w:jc w:val="both"/>
              <w:rPr>
                <w:rFonts w:ascii="Montserrat" w:hAnsi="Montserrat" w:cs="Arial"/>
                <w:sz w:val="20"/>
                <w:szCs w:val="20"/>
                <w:lang w:val="es-ES" w:eastAsia="es-MX"/>
              </w:rPr>
            </w:pPr>
          </w:p>
          <w:p w14:paraId="1B29D206" w14:textId="77777777" w:rsidR="003D3A7F" w:rsidRPr="00CA2EDD" w:rsidRDefault="003D3A7F" w:rsidP="00214DF5">
            <w:pPr>
              <w:jc w:val="both"/>
              <w:rPr>
                <w:rFonts w:ascii="Montserrat" w:hAnsi="Montserrat" w:cs="Arial"/>
                <w:b/>
                <w:bCs/>
                <w:sz w:val="20"/>
                <w:szCs w:val="20"/>
                <w:lang w:val="es-ES_tradnl" w:eastAsia="es-MX"/>
              </w:rPr>
            </w:pPr>
            <w:r w:rsidRPr="00CA2EDD">
              <w:rPr>
                <w:rFonts w:ascii="Montserrat" w:hAnsi="Montserrat" w:cs="Arial"/>
                <w:sz w:val="20"/>
                <w:szCs w:val="20"/>
                <w:lang w:val="es-ES" w:eastAsia="es-MX"/>
              </w:rPr>
              <w:t xml:space="preserve">Se otorgarán ___ puntos en este subrubro al licitante que acredite que cuenta </w:t>
            </w:r>
            <w:r w:rsidRPr="00CA2EDD">
              <w:rPr>
                <w:rFonts w:ascii="Montserrat" w:eastAsia="Montserrat" w:hAnsi="Montserrat" w:cs="Arial"/>
                <w:b/>
                <w:bCs/>
                <w:sz w:val="20"/>
                <w:szCs w:val="20"/>
              </w:rPr>
              <w:t>3 (tres) empleados con perfil de Grupo de Gestión de Incidentes</w:t>
            </w:r>
            <w:r w:rsidRPr="00CA2EDD">
              <w:rPr>
                <w:rFonts w:ascii="Montserrat" w:hAnsi="Montserrat" w:cs="Arial"/>
                <w:sz w:val="20"/>
                <w:szCs w:val="20"/>
                <w:lang w:val="es-ES" w:eastAsia="es-MX"/>
              </w:rPr>
              <w:t xml:space="preserve"> con al menos 1 (uno) constancia o diploma o certificado en los cursos que, de manera enunciativa más no limitativa, se indican en el presente subrubro.</w:t>
            </w:r>
          </w:p>
          <w:p w14:paraId="2E6B01B4" w14:textId="77777777" w:rsidR="003D3A7F" w:rsidRPr="00CA2EDD" w:rsidRDefault="003D3A7F" w:rsidP="00214DF5">
            <w:pPr>
              <w:jc w:val="both"/>
              <w:rPr>
                <w:rFonts w:ascii="Montserrat" w:hAnsi="Montserrat" w:cs="Arial"/>
                <w:bCs/>
                <w:sz w:val="20"/>
                <w:szCs w:val="20"/>
                <w:lang w:val="es-ES_tradnl" w:eastAsia="es-MX"/>
              </w:rPr>
            </w:pPr>
          </w:p>
          <w:p w14:paraId="5A2D21D8"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No se otorgarán puntos a quien no acredite contar con la documentación solicitada en este subrubro.</w:t>
            </w:r>
          </w:p>
          <w:p w14:paraId="107831F0" w14:textId="77777777" w:rsidR="003D3A7F" w:rsidRPr="00CA2EDD" w:rsidRDefault="003D3A7F" w:rsidP="00214DF5">
            <w:pPr>
              <w:jc w:val="both"/>
              <w:rPr>
                <w:rFonts w:ascii="Montserrat" w:hAnsi="Montserrat" w:cs="Arial"/>
                <w:sz w:val="20"/>
                <w:szCs w:val="20"/>
                <w:lang w:val="es-ES" w:eastAsia="es-MX"/>
              </w:rPr>
            </w:pPr>
          </w:p>
          <w:p w14:paraId="6E208F30" w14:textId="77777777" w:rsidR="003D3A7F" w:rsidRPr="00CA2EDD" w:rsidRDefault="003D3A7F" w:rsidP="00214DF5">
            <w:pPr>
              <w:jc w:val="both"/>
              <w:rPr>
                <w:rFonts w:ascii="Montserrat" w:hAnsi="Montserrat" w:cs="Arial"/>
                <w:sz w:val="20"/>
                <w:szCs w:val="20"/>
                <w:lang w:eastAsia="es-MX"/>
              </w:rPr>
            </w:pPr>
            <w:r w:rsidRPr="00CA2EDD">
              <w:rPr>
                <w:rFonts w:ascii="Montserrat" w:hAnsi="Montserrat" w:cs="Arial"/>
                <w:sz w:val="20"/>
                <w:szCs w:val="20"/>
                <w:lang w:eastAsia="es-MX"/>
              </w:rPr>
              <w:lastRenderedPageBreak/>
              <w:t>No se otorgará puntaje:</w:t>
            </w:r>
          </w:p>
          <w:p w14:paraId="72221DD2" w14:textId="77777777" w:rsidR="003D3A7F" w:rsidRPr="00CA2EDD" w:rsidRDefault="003D3A7F" w:rsidP="00214DF5">
            <w:pPr>
              <w:numPr>
                <w:ilvl w:val="0"/>
                <w:numId w:val="67"/>
              </w:numPr>
              <w:jc w:val="both"/>
              <w:rPr>
                <w:rFonts w:ascii="Montserrat" w:hAnsi="Montserrat" w:cs="Arial"/>
                <w:sz w:val="20"/>
                <w:szCs w:val="20"/>
                <w:lang w:eastAsia="es-MX"/>
              </w:rPr>
            </w:pPr>
            <w:r w:rsidRPr="00CA2EDD">
              <w:rPr>
                <w:rFonts w:ascii="Montserrat" w:hAnsi="Montserrat" w:cs="Arial"/>
                <w:sz w:val="20"/>
                <w:szCs w:val="20"/>
                <w:lang w:eastAsia="es-MX"/>
              </w:rPr>
              <w:t>Cuando la documentación sea entregada de forma parcial o sea ilegible.</w:t>
            </w:r>
          </w:p>
          <w:p w14:paraId="21DEE505" w14:textId="77777777" w:rsidR="003D3A7F" w:rsidRPr="00CA2EDD" w:rsidRDefault="003D3A7F" w:rsidP="00214DF5">
            <w:pPr>
              <w:numPr>
                <w:ilvl w:val="0"/>
                <w:numId w:val="67"/>
              </w:numPr>
              <w:jc w:val="both"/>
              <w:rPr>
                <w:rFonts w:ascii="Montserrat" w:hAnsi="Montserrat" w:cs="Arial"/>
                <w:sz w:val="20"/>
                <w:szCs w:val="20"/>
                <w:lang w:eastAsia="es-MX"/>
              </w:rPr>
            </w:pPr>
            <w:r w:rsidRPr="00CA2EDD">
              <w:rPr>
                <w:rFonts w:ascii="Montserrat" w:hAnsi="Montserrat" w:cs="Arial"/>
                <w:sz w:val="20"/>
                <w:szCs w:val="20"/>
                <w:lang w:eastAsia="es-MX"/>
              </w:rPr>
              <w:t>Cuando la documentación no cumpla con lo solicitado en este apartado</w:t>
            </w:r>
          </w:p>
        </w:tc>
        <w:tc>
          <w:tcPr>
            <w:tcW w:w="606" w:type="pct"/>
            <w:tcBorders>
              <w:left w:val="single" w:sz="4" w:space="0" w:color="auto"/>
              <w:right w:val="single" w:sz="4" w:space="0" w:color="auto"/>
            </w:tcBorders>
            <w:shd w:val="clear" w:color="auto" w:fill="auto"/>
            <w:vAlign w:val="center"/>
          </w:tcPr>
          <w:p w14:paraId="7F04C1A9" w14:textId="77777777" w:rsidR="003D3A7F" w:rsidRPr="00CA2EDD" w:rsidRDefault="003D3A7F" w:rsidP="00214DF5">
            <w:pPr>
              <w:jc w:val="center"/>
              <w:rPr>
                <w:rFonts w:ascii="Montserrat" w:hAnsi="Montserrat" w:cs="Arial"/>
                <w:b/>
                <w:sz w:val="20"/>
                <w:szCs w:val="20"/>
                <w:lang w:eastAsia="es-MX"/>
              </w:rPr>
            </w:pPr>
          </w:p>
        </w:tc>
      </w:tr>
      <w:tr w:rsidR="003D3A7F" w:rsidRPr="00CA2EDD" w14:paraId="294AA4EF" w14:textId="77777777" w:rsidTr="00616A7A">
        <w:trPr>
          <w:trHeight w:val="270"/>
          <w:jc w:val="center"/>
        </w:trPr>
        <w:tc>
          <w:tcPr>
            <w:tcW w:w="693" w:type="pct"/>
            <w:vMerge/>
            <w:tcBorders>
              <w:left w:val="single" w:sz="4" w:space="0" w:color="auto"/>
              <w:right w:val="single" w:sz="4" w:space="0" w:color="auto"/>
            </w:tcBorders>
            <w:shd w:val="clear" w:color="auto" w:fill="auto"/>
            <w:vAlign w:val="center"/>
          </w:tcPr>
          <w:p w14:paraId="648C100C" w14:textId="77777777" w:rsidR="003D3A7F" w:rsidRPr="00CA2EDD" w:rsidRDefault="003D3A7F" w:rsidP="00214DF5">
            <w:pPr>
              <w:jc w:val="center"/>
              <w:rPr>
                <w:rFonts w:ascii="Montserrat" w:hAnsi="Montserrat" w:cs="Arial"/>
                <w:b/>
                <w:sz w:val="20"/>
                <w:szCs w:val="20"/>
                <w:lang w:val="es-ES" w:eastAsia="es-MX"/>
              </w:rPr>
            </w:pPr>
          </w:p>
        </w:tc>
        <w:tc>
          <w:tcPr>
            <w:tcW w:w="1004" w:type="pct"/>
            <w:vMerge/>
            <w:tcBorders>
              <w:left w:val="single" w:sz="4" w:space="0" w:color="auto"/>
              <w:right w:val="single" w:sz="4" w:space="0" w:color="auto"/>
            </w:tcBorders>
            <w:shd w:val="clear" w:color="auto" w:fill="auto"/>
            <w:vAlign w:val="center"/>
          </w:tcPr>
          <w:p w14:paraId="6C50985D" w14:textId="77777777" w:rsidR="003D3A7F" w:rsidRPr="00CA2EDD" w:rsidRDefault="003D3A7F" w:rsidP="00214DF5">
            <w:pPr>
              <w:jc w:val="center"/>
              <w:rPr>
                <w:rFonts w:ascii="Montserrat" w:hAnsi="Montserrat" w:cs="Arial"/>
                <w:b/>
                <w:sz w:val="20"/>
                <w:szCs w:val="20"/>
                <w:lang w:val="es-ES" w:eastAsia="es-MX"/>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6AF21939" w14:textId="77777777" w:rsidR="003D3A7F" w:rsidRPr="00CA2EDD" w:rsidRDefault="003D3A7F" w:rsidP="00214DF5">
            <w:pPr>
              <w:jc w:val="both"/>
              <w:rPr>
                <w:rFonts w:ascii="Montserrat" w:hAnsi="Montserrat" w:cs="Arial"/>
                <w:b/>
                <w:bCs/>
                <w:sz w:val="20"/>
                <w:szCs w:val="20"/>
                <w:lang w:val="es-ES_tradnl" w:eastAsia="es-MX"/>
              </w:rPr>
            </w:pPr>
            <w:r w:rsidRPr="00227E0C">
              <w:rPr>
                <w:rFonts w:ascii="Montserrat" w:hAnsi="Montserrat" w:cs="Arial"/>
                <w:bCs/>
                <w:sz w:val="20"/>
                <w:szCs w:val="20"/>
                <w:highlight w:val="yellow"/>
                <w:lang w:val="es-ES" w:eastAsia="es-MX"/>
              </w:rPr>
              <w:t xml:space="preserve">El licitante deberá demostrar que cuenta con </w:t>
            </w:r>
            <w:r w:rsidRPr="00227E0C">
              <w:rPr>
                <w:rFonts w:ascii="Montserrat" w:eastAsia="Montserrat" w:hAnsi="Montserrat" w:cs="Arial"/>
                <w:b/>
                <w:bCs/>
                <w:sz w:val="20"/>
                <w:szCs w:val="20"/>
                <w:highlight w:val="yellow"/>
              </w:rPr>
              <w:t>6 (seis) empleados con perfil de Agentes y Operadores de la Mesa de Servicios.</w:t>
            </w:r>
          </w:p>
          <w:p w14:paraId="64BEA035" w14:textId="77777777" w:rsidR="003D3A7F" w:rsidRPr="00CA2EDD" w:rsidRDefault="003D3A7F" w:rsidP="00214DF5">
            <w:pPr>
              <w:jc w:val="both"/>
              <w:rPr>
                <w:rFonts w:ascii="Montserrat" w:hAnsi="Montserrat" w:cs="Arial"/>
                <w:b/>
                <w:sz w:val="20"/>
                <w:szCs w:val="20"/>
                <w:lang w:val="es-ES_tradnl" w:eastAsia="es-MX"/>
              </w:rPr>
            </w:pPr>
          </w:p>
          <w:p w14:paraId="0014FEE1"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Para acreditar el dominio de herramientas del personal propuesto para este perfil se deberá presentar, por cada empleado propuesto:</w:t>
            </w:r>
          </w:p>
          <w:p w14:paraId="4082A740" w14:textId="77777777" w:rsidR="003D3A7F" w:rsidRPr="00CA2EDD" w:rsidRDefault="003D3A7F" w:rsidP="00214DF5">
            <w:pPr>
              <w:jc w:val="both"/>
              <w:rPr>
                <w:rFonts w:ascii="Montserrat" w:hAnsi="Montserrat" w:cs="Arial"/>
                <w:sz w:val="20"/>
                <w:szCs w:val="20"/>
                <w:lang w:val="es-ES" w:eastAsia="es-MX"/>
              </w:rPr>
            </w:pPr>
          </w:p>
          <w:p w14:paraId="6F570DDA" w14:textId="0B90B097" w:rsidR="003D3A7F" w:rsidRPr="00CA2EDD" w:rsidRDefault="003D3A7F" w:rsidP="00214DF5">
            <w:pPr>
              <w:jc w:val="both"/>
              <w:rPr>
                <w:rFonts w:ascii="Montserrat" w:hAnsi="Montserrat" w:cs="Arial"/>
                <w:iCs/>
                <w:sz w:val="20"/>
                <w:szCs w:val="20"/>
              </w:rPr>
            </w:pPr>
            <w:r w:rsidRPr="00CA2EDD">
              <w:rPr>
                <w:rFonts w:ascii="Montserrat" w:hAnsi="Montserrat" w:cs="Arial"/>
                <w:iCs/>
                <w:sz w:val="20"/>
                <w:szCs w:val="20"/>
              </w:rPr>
              <w:t>1 diploma o constancia o certificación de acreditación en cursos relacionados con el manejo de la herramienta que el Licitante oferte para la Mesa de Servicio.</w:t>
            </w:r>
          </w:p>
          <w:p w14:paraId="48D33E56" w14:textId="6B0B4CE5" w:rsidR="00951C6A" w:rsidRPr="00CA2EDD" w:rsidRDefault="00951C6A" w:rsidP="00214DF5">
            <w:pPr>
              <w:jc w:val="both"/>
              <w:rPr>
                <w:rFonts w:ascii="Montserrat" w:hAnsi="Montserrat" w:cs="Arial"/>
                <w:iCs/>
                <w:sz w:val="20"/>
                <w:szCs w:val="20"/>
              </w:rPr>
            </w:pPr>
          </w:p>
          <w:p w14:paraId="15E5E91E" w14:textId="77777777" w:rsidR="00951C6A" w:rsidRPr="00227E0C" w:rsidRDefault="00951C6A" w:rsidP="00951C6A">
            <w:pPr>
              <w:numPr>
                <w:ilvl w:val="0"/>
                <w:numId w:val="80"/>
              </w:numPr>
              <w:ind w:right="25"/>
              <w:jc w:val="both"/>
              <w:rPr>
                <w:rFonts w:ascii="Montserrat" w:eastAsia="Montserrat" w:hAnsi="Montserrat" w:cs="Arial"/>
                <w:color w:val="000000" w:themeColor="text1"/>
                <w:sz w:val="20"/>
                <w:szCs w:val="20"/>
                <w:highlight w:val="yellow"/>
              </w:rPr>
            </w:pPr>
            <w:r w:rsidRPr="00227E0C">
              <w:rPr>
                <w:rFonts w:ascii="Montserrat" w:eastAsia="Montserrat" w:hAnsi="Montserrat" w:cs="Arial"/>
                <w:color w:val="000000" w:themeColor="text1"/>
                <w:sz w:val="20"/>
                <w:szCs w:val="20"/>
                <w:highlight w:val="yellow"/>
              </w:rPr>
              <w:t>Ingeniería en Telemática.</w:t>
            </w:r>
          </w:p>
          <w:p w14:paraId="302CDD72" w14:textId="77777777" w:rsidR="00951C6A" w:rsidRPr="00227E0C" w:rsidRDefault="00951C6A" w:rsidP="00951C6A">
            <w:pPr>
              <w:numPr>
                <w:ilvl w:val="0"/>
                <w:numId w:val="80"/>
              </w:numPr>
              <w:ind w:right="25"/>
              <w:jc w:val="both"/>
              <w:rPr>
                <w:rFonts w:ascii="Montserrat" w:eastAsia="Montserrat" w:hAnsi="Montserrat" w:cs="Arial"/>
                <w:color w:val="000000" w:themeColor="text1"/>
                <w:sz w:val="20"/>
                <w:szCs w:val="20"/>
                <w:highlight w:val="yellow"/>
              </w:rPr>
            </w:pPr>
            <w:r w:rsidRPr="00227E0C">
              <w:rPr>
                <w:rFonts w:ascii="Montserrat" w:eastAsia="Montserrat" w:hAnsi="Montserrat" w:cs="Arial"/>
                <w:color w:val="000000" w:themeColor="text1"/>
                <w:sz w:val="20"/>
                <w:szCs w:val="20"/>
                <w:highlight w:val="yellow"/>
              </w:rPr>
              <w:t>Técnico Superior Universitario en Tecnologías de la Información y Comunicación.</w:t>
            </w:r>
          </w:p>
          <w:p w14:paraId="44382512" w14:textId="77777777" w:rsidR="00951C6A" w:rsidRPr="00227E0C" w:rsidRDefault="00951C6A" w:rsidP="00951C6A">
            <w:pPr>
              <w:numPr>
                <w:ilvl w:val="0"/>
                <w:numId w:val="80"/>
              </w:numPr>
              <w:ind w:right="25"/>
              <w:jc w:val="both"/>
              <w:rPr>
                <w:rFonts w:ascii="Montserrat" w:eastAsia="Montserrat" w:hAnsi="Montserrat" w:cs="Arial"/>
                <w:color w:val="000000" w:themeColor="text1"/>
                <w:sz w:val="20"/>
                <w:szCs w:val="20"/>
                <w:highlight w:val="yellow"/>
              </w:rPr>
            </w:pPr>
            <w:r w:rsidRPr="00227E0C">
              <w:rPr>
                <w:rFonts w:ascii="Montserrat" w:eastAsia="Montserrat" w:hAnsi="Montserrat" w:cs="Arial"/>
                <w:color w:val="000000" w:themeColor="text1"/>
                <w:sz w:val="20"/>
                <w:szCs w:val="20"/>
                <w:highlight w:val="yellow"/>
              </w:rPr>
              <w:t>Ingeniería en Sistemas Computacionales.</w:t>
            </w:r>
          </w:p>
          <w:p w14:paraId="38F30865" w14:textId="77777777" w:rsidR="00951C6A" w:rsidRPr="00227E0C" w:rsidRDefault="00951C6A" w:rsidP="00951C6A">
            <w:pPr>
              <w:numPr>
                <w:ilvl w:val="0"/>
                <w:numId w:val="80"/>
              </w:numPr>
              <w:ind w:right="25"/>
              <w:jc w:val="both"/>
              <w:rPr>
                <w:rFonts w:ascii="Montserrat" w:eastAsia="Montserrat" w:hAnsi="Montserrat" w:cs="Arial"/>
                <w:color w:val="000000" w:themeColor="text1"/>
                <w:sz w:val="20"/>
                <w:szCs w:val="20"/>
                <w:highlight w:val="yellow"/>
              </w:rPr>
            </w:pPr>
            <w:r w:rsidRPr="00227E0C">
              <w:rPr>
                <w:rFonts w:ascii="Montserrat" w:eastAsia="Montserrat" w:hAnsi="Montserrat" w:cs="Arial"/>
                <w:color w:val="000000" w:themeColor="text1"/>
                <w:sz w:val="20"/>
                <w:szCs w:val="20"/>
                <w:highlight w:val="yellow"/>
              </w:rPr>
              <w:t xml:space="preserve">Ingeniería Eléctrica con especialidad en redes </w:t>
            </w:r>
          </w:p>
          <w:p w14:paraId="5E95D0E6" w14:textId="77777777" w:rsidR="00951C6A" w:rsidRPr="00227E0C" w:rsidRDefault="00951C6A" w:rsidP="00951C6A">
            <w:pPr>
              <w:numPr>
                <w:ilvl w:val="0"/>
                <w:numId w:val="80"/>
              </w:numPr>
              <w:ind w:right="25"/>
              <w:jc w:val="both"/>
              <w:rPr>
                <w:rFonts w:ascii="Montserrat" w:eastAsia="Montserrat" w:hAnsi="Montserrat" w:cs="Arial"/>
                <w:color w:val="000000" w:themeColor="text1"/>
                <w:sz w:val="20"/>
                <w:szCs w:val="20"/>
                <w:highlight w:val="yellow"/>
              </w:rPr>
            </w:pPr>
            <w:r w:rsidRPr="00227E0C">
              <w:rPr>
                <w:rFonts w:ascii="Montserrat" w:eastAsia="Montserrat" w:hAnsi="Montserrat" w:cs="Arial"/>
                <w:color w:val="000000" w:themeColor="text1"/>
                <w:sz w:val="20"/>
                <w:szCs w:val="20"/>
                <w:highlight w:val="yellow"/>
              </w:rPr>
              <w:t>Ingeniería en mecatrónica.</w:t>
            </w:r>
          </w:p>
          <w:p w14:paraId="347BE8F6" w14:textId="77777777" w:rsidR="00951C6A" w:rsidRPr="00227E0C" w:rsidRDefault="00951C6A" w:rsidP="00951C6A">
            <w:pPr>
              <w:numPr>
                <w:ilvl w:val="0"/>
                <w:numId w:val="80"/>
              </w:numPr>
              <w:ind w:right="25"/>
              <w:jc w:val="both"/>
              <w:rPr>
                <w:rFonts w:ascii="Montserrat" w:eastAsia="Montserrat" w:hAnsi="Montserrat" w:cs="Arial"/>
                <w:sz w:val="20"/>
                <w:szCs w:val="20"/>
                <w:highlight w:val="yellow"/>
              </w:rPr>
            </w:pPr>
            <w:r w:rsidRPr="00227E0C">
              <w:rPr>
                <w:rFonts w:ascii="Montserrat" w:eastAsia="Montserrat" w:hAnsi="Montserrat" w:cs="Arial"/>
                <w:sz w:val="20"/>
                <w:szCs w:val="20"/>
                <w:highlight w:val="yellow"/>
              </w:rPr>
              <w:t xml:space="preserve">Licenciatura en Matemáticas Aplicadas y Computación. </w:t>
            </w:r>
          </w:p>
          <w:p w14:paraId="10A5044E" w14:textId="77777777" w:rsidR="00951C6A" w:rsidRPr="00227E0C" w:rsidRDefault="00951C6A" w:rsidP="00951C6A">
            <w:pPr>
              <w:numPr>
                <w:ilvl w:val="0"/>
                <w:numId w:val="80"/>
              </w:numPr>
              <w:ind w:right="25"/>
              <w:jc w:val="both"/>
              <w:rPr>
                <w:rFonts w:ascii="Montserrat" w:eastAsia="Montserrat" w:hAnsi="Montserrat" w:cs="Arial"/>
                <w:sz w:val="20"/>
                <w:szCs w:val="20"/>
                <w:highlight w:val="yellow"/>
              </w:rPr>
            </w:pPr>
            <w:r w:rsidRPr="00227E0C">
              <w:rPr>
                <w:rFonts w:ascii="Montserrat" w:eastAsia="Montserrat" w:hAnsi="Montserrat" w:cs="Arial"/>
                <w:sz w:val="20"/>
                <w:szCs w:val="20"/>
                <w:highlight w:val="yellow"/>
              </w:rPr>
              <w:t>Licenciatura en Administración</w:t>
            </w:r>
          </w:p>
          <w:p w14:paraId="25A2DD22" w14:textId="77777777" w:rsidR="00951C6A" w:rsidRPr="00227E0C" w:rsidRDefault="00951C6A" w:rsidP="00951C6A">
            <w:pPr>
              <w:numPr>
                <w:ilvl w:val="0"/>
                <w:numId w:val="80"/>
              </w:numPr>
              <w:ind w:right="25"/>
              <w:jc w:val="both"/>
              <w:rPr>
                <w:rFonts w:ascii="Montserrat" w:eastAsia="Montserrat" w:hAnsi="Montserrat" w:cs="Arial"/>
                <w:sz w:val="20"/>
                <w:szCs w:val="20"/>
                <w:highlight w:val="yellow"/>
              </w:rPr>
            </w:pPr>
            <w:r w:rsidRPr="00227E0C">
              <w:rPr>
                <w:rFonts w:ascii="Montserrat" w:eastAsia="Montserrat" w:hAnsi="Montserrat" w:cs="Arial"/>
                <w:sz w:val="20"/>
                <w:szCs w:val="20"/>
                <w:highlight w:val="yellow"/>
              </w:rPr>
              <w:t>Licenciatura en Contabilidad.</w:t>
            </w:r>
          </w:p>
          <w:p w14:paraId="2B91DD5C" w14:textId="77777777" w:rsidR="00951C6A" w:rsidRPr="00CA2EDD" w:rsidRDefault="00951C6A" w:rsidP="00214DF5">
            <w:pPr>
              <w:jc w:val="both"/>
              <w:rPr>
                <w:rFonts w:ascii="Montserrat" w:hAnsi="Montserrat" w:cs="Arial"/>
                <w:iCs/>
                <w:sz w:val="20"/>
                <w:szCs w:val="20"/>
              </w:rPr>
            </w:pPr>
          </w:p>
          <w:p w14:paraId="79BB563C" w14:textId="77777777" w:rsidR="003D3A7F" w:rsidRPr="00CA2EDD" w:rsidRDefault="003D3A7F" w:rsidP="00214DF5">
            <w:pPr>
              <w:jc w:val="both"/>
              <w:rPr>
                <w:rFonts w:ascii="Montserrat" w:hAnsi="Montserrat" w:cs="Arial"/>
                <w:sz w:val="20"/>
                <w:szCs w:val="20"/>
                <w:lang w:val="es-ES" w:eastAsia="es-MX"/>
              </w:rPr>
            </w:pPr>
          </w:p>
          <w:p w14:paraId="22E82752"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Se otorgarán como máximo __ puntos en este subrubro.</w:t>
            </w:r>
          </w:p>
          <w:p w14:paraId="3F394171" w14:textId="77777777" w:rsidR="003D3A7F" w:rsidRPr="00CA2EDD" w:rsidRDefault="003D3A7F" w:rsidP="00214DF5">
            <w:pPr>
              <w:jc w:val="both"/>
              <w:rPr>
                <w:rFonts w:ascii="Montserrat" w:hAnsi="Montserrat" w:cs="Arial"/>
                <w:sz w:val="20"/>
                <w:szCs w:val="20"/>
                <w:lang w:val="es-ES" w:eastAsia="es-MX"/>
              </w:rPr>
            </w:pPr>
          </w:p>
          <w:p w14:paraId="12905EED" w14:textId="77777777" w:rsidR="003D3A7F" w:rsidRPr="00CA2EDD" w:rsidRDefault="003D3A7F" w:rsidP="00214DF5">
            <w:pPr>
              <w:jc w:val="both"/>
              <w:rPr>
                <w:rFonts w:ascii="Montserrat" w:hAnsi="Montserrat" w:cs="Arial"/>
                <w:sz w:val="20"/>
                <w:szCs w:val="20"/>
                <w:lang w:val="es-ES" w:eastAsia="es-MX"/>
              </w:rPr>
            </w:pPr>
            <w:r w:rsidRPr="00227E0C">
              <w:rPr>
                <w:rFonts w:ascii="Montserrat" w:hAnsi="Montserrat" w:cs="Arial"/>
                <w:sz w:val="20"/>
                <w:szCs w:val="20"/>
                <w:highlight w:val="yellow"/>
                <w:lang w:val="es-ES" w:eastAsia="es-MX"/>
              </w:rPr>
              <w:t xml:space="preserve">Se otorgarán ___ puntos en este subrubro al licitante que acredite que cuenta </w:t>
            </w:r>
            <w:r w:rsidRPr="00227E0C">
              <w:rPr>
                <w:rFonts w:ascii="Montserrat" w:eastAsia="Montserrat" w:hAnsi="Montserrat" w:cs="Arial"/>
                <w:b/>
                <w:bCs/>
                <w:sz w:val="20"/>
                <w:szCs w:val="20"/>
                <w:highlight w:val="yellow"/>
              </w:rPr>
              <w:t>6 (seis) empleados con perfil de Agentes y Operadores de la Mesa de Servicios</w:t>
            </w:r>
            <w:r w:rsidRPr="00227E0C">
              <w:rPr>
                <w:rFonts w:ascii="Montserrat" w:hAnsi="Montserrat" w:cs="Arial"/>
                <w:sz w:val="20"/>
                <w:szCs w:val="20"/>
                <w:highlight w:val="yellow"/>
                <w:lang w:val="es-ES" w:eastAsia="es-MX"/>
              </w:rPr>
              <w:t xml:space="preserve"> con 1 diploma o constancia o certificación de acreditación en cursos relacionados con el manejo de la herramienta que el Licitante oferte para la Mesa de Servicio.</w:t>
            </w:r>
          </w:p>
          <w:p w14:paraId="47965987" w14:textId="77777777" w:rsidR="003D3A7F" w:rsidRPr="00CA2EDD" w:rsidRDefault="003D3A7F" w:rsidP="00214DF5">
            <w:pPr>
              <w:jc w:val="both"/>
              <w:rPr>
                <w:rFonts w:ascii="Montserrat" w:hAnsi="Montserrat" w:cs="Arial"/>
                <w:bCs/>
                <w:sz w:val="20"/>
                <w:szCs w:val="20"/>
                <w:lang w:val="es-ES_tradnl" w:eastAsia="es-MX"/>
              </w:rPr>
            </w:pPr>
          </w:p>
          <w:p w14:paraId="6DF5690E"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No se otorgarán puntos a quien no acredite contar con la documentación solicitada en este subrubro.</w:t>
            </w:r>
          </w:p>
          <w:p w14:paraId="7ACC3631" w14:textId="77777777" w:rsidR="003D3A7F" w:rsidRPr="00CA2EDD" w:rsidRDefault="003D3A7F" w:rsidP="00214DF5">
            <w:pPr>
              <w:jc w:val="both"/>
              <w:rPr>
                <w:rFonts w:ascii="Montserrat" w:hAnsi="Montserrat" w:cs="Arial"/>
                <w:sz w:val="20"/>
                <w:szCs w:val="20"/>
                <w:lang w:val="es-ES" w:eastAsia="es-MX"/>
              </w:rPr>
            </w:pPr>
          </w:p>
          <w:p w14:paraId="0747FC9A" w14:textId="77777777" w:rsidR="003D3A7F" w:rsidRPr="00CA2EDD" w:rsidRDefault="003D3A7F" w:rsidP="00214DF5">
            <w:pPr>
              <w:jc w:val="both"/>
              <w:rPr>
                <w:rFonts w:ascii="Montserrat" w:hAnsi="Montserrat" w:cs="Arial"/>
                <w:sz w:val="20"/>
                <w:szCs w:val="20"/>
                <w:lang w:eastAsia="es-MX"/>
              </w:rPr>
            </w:pPr>
            <w:r w:rsidRPr="00CA2EDD">
              <w:rPr>
                <w:rFonts w:ascii="Montserrat" w:hAnsi="Montserrat" w:cs="Arial"/>
                <w:sz w:val="20"/>
                <w:szCs w:val="20"/>
                <w:lang w:eastAsia="es-MX"/>
              </w:rPr>
              <w:t>No se otorgará puntaje:</w:t>
            </w:r>
          </w:p>
          <w:p w14:paraId="6FB24ABA" w14:textId="77777777" w:rsidR="003D3A7F" w:rsidRPr="00CA2EDD" w:rsidRDefault="003D3A7F" w:rsidP="00214DF5">
            <w:pPr>
              <w:numPr>
                <w:ilvl w:val="0"/>
                <w:numId w:val="68"/>
              </w:numPr>
              <w:jc w:val="both"/>
              <w:rPr>
                <w:rFonts w:ascii="Montserrat" w:hAnsi="Montserrat" w:cs="Arial"/>
                <w:sz w:val="20"/>
                <w:szCs w:val="20"/>
                <w:lang w:eastAsia="es-MX"/>
              </w:rPr>
            </w:pPr>
            <w:r w:rsidRPr="00CA2EDD">
              <w:rPr>
                <w:rFonts w:ascii="Montserrat" w:hAnsi="Montserrat" w:cs="Arial"/>
                <w:sz w:val="20"/>
                <w:szCs w:val="20"/>
                <w:lang w:eastAsia="es-MX"/>
              </w:rPr>
              <w:t>Cuando la documentación sea entregada de forma parcial o sea ilegible.</w:t>
            </w:r>
          </w:p>
          <w:p w14:paraId="25E9B6E9" w14:textId="77777777" w:rsidR="003D3A7F" w:rsidRPr="00CA2EDD" w:rsidRDefault="003D3A7F" w:rsidP="00214DF5">
            <w:pPr>
              <w:numPr>
                <w:ilvl w:val="0"/>
                <w:numId w:val="68"/>
              </w:numPr>
              <w:jc w:val="both"/>
              <w:rPr>
                <w:rFonts w:ascii="Montserrat" w:hAnsi="Montserrat" w:cs="Arial"/>
                <w:sz w:val="20"/>
                <w:szCs w:val="20"/>
                <w:lang w:eastAsia="es-MX"/>
              </w:rPr>
            </w:pPr>
            <w:r w:rsidRPr="00CA2EDD">
              <w:rPr>
                <w:rFonts w:ascii="Montserrat" w:hAnsi="Montserrat" w:cs="Arial"/>
                <w:sz w:val="20"/>
                <w:szCs w:val="20"/>
                <w:lang w:eastAsia="es-MX"/>
              </w:rPr>
              <w:t>Cuando la documentación no cumpla con lo solicitado en este apartado.</w:t>
            </w:r>
          </w:p>
        </w:tc>
        <w:tc>
          <w:tcPr>
            <w:tcW w:w="606" w:type="pct"/>
            <w:tcBorders>
              <w:left w:val="single" w:sz="4" w:space="0" w:color="auto"/>
              <w:right w:val="single" w:sz="4" w:space="0" w:color="auto"/>
            </w:tcBorders>
            <w:shd w:val="clear" w:color="auto" w:fill="auto"/>
            <w:vAlign w:val="center"/>
          </w:tcPr>
          <w:p w14:paraId="121ACD82" w14:textId="77777777" w:rsidR="003D3A7F" w:rsidRPr="00CA2EDD" w:rsidRDefault="003D3A7F" w:rsidP="00214DF5">
            <w:pPr>
              <w:jc w:val="center"/>
              <w:rPr>
                <w:rFonts w:ascii="Montserrat" w:hAnsi="Montserrat" w:cs="Arial"/>
                <w:b/>
                <w:sz w:val="20"/>
                <w:szCs w:val="20"/>
                <w:lang w:eastAsia="es-MX"/>
              </w:rPr>
            </w:pPr>
          </w:p>
        </w:tc>
      </w:tr>
      <w:tr w:rsidR="003D3A7F" w:rsidRPr="00CA2EDD" w14:paraId="7046B43A" w14:textId="77777777" w:rsidTr="00616A7A">
        <w:trPr>
          <w:trHeight w:val="270"/>
          <w:jc w:val="center"/>
        </w:trPr>
        <w:tc>
          <w:tcPr>
            <w:tcW w:w="693" w:type="pct"/>
            <w:vMerge/>
            <w:tcBorders>
              <w:left w:val="single" w:sz="4" w:space="0" w:color="auto"/>
              <w:bottom w:val="single" w:sz="4" w:space="0" w:color="auto"/>
              <w:right w:val="single" w:sz="4" w:space="0" w:color="auto"/>
            </w:tcBorders>
            <w:shd w:val="clear" w:color="auto" w:fill="auto"/>
            <w:vAlign w:val="center"/>
          </w:tcPr>
          <w:p w14:paraId="2FA61AD9" w14:textId="77777777" w:rsidR="003D3A7F" w:rsidRPr="00CA2EDD" w:rsidRDefault="003D3A7F" w:rsidP="00214DF5">
            <w:pPr>
              <w:jc w:val="center"/>
              <w:rPr>
                <w:rFonts w:ascii="Montserrat" w:hAnsi="Montserrat" w:cs="Arial"/>
                <w:b/>
                <w:sz w:val="20"/>
                <w:szCs w:val="20"/>
                <w:lang w:val="es-ES" w:eastAsia="es-MX"/>
              </w:rPr>
            </w:pPr>
          </w:p>
        </w:tc>
        <w:tc>
          <w:tcPr>
            <w:tcW w:w="1004" w:type="pct"/>
            <w:vMerge/>
            <w:tcBorders>
              <w:left w:val="single" w:sz="4" w:space="0" w:color="auto"/>
              <w:bottom w:val="single" w:sz="4" w:space="0" w:color="auto"/>
              <w:right w:val="single" w:sz="4" w:space="0" w:color="auto"/>
            </w:tcBorders>
            <w:shd w:val="clear" w:color="auto" w:fill="auto"/>
            <w:vAlign w:val="center"/>
          </w:tcPr>
          <w:p w14:paraId="1260CF40" w14:textId="77777777" w:rsidR="003D3A7F" w:rsidRPr="00CA2EDD" w:rsidRDefault="003D3A7F" w:rsidP="00214DF5">
            <w:pPr>
              <w:jc w:val="center"/>
              <w:rPr>
                <w:rFonts w:ascii="Montserrat" w:hAnsi="Montserrat" w:cs="Arial"/>
                <w:b/>
                <w:sz w:val="20"/>
                <w:szCs w:val="20"/>
                <w:lang w:val="es-ES" w:eastAsia="es-MX"/>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26FB8A9E" w14:textId="77777777" w:rsidR="003D3A7F" w:rsidRPr="00CA2EDD" w:rsidRDefault="003D3A7F" w:rsidP="00214DF5">
            <w:pPr>
              <w:jc w:val="both"/>
              <w:rPr>
                <w:rFonts w:ascii="Montserrat" w:hAnsi="Montserrat" w:cs="Arial"/>
                <w:b/>
                <w:bCs/>
                <w:sz w:val="20"/>
                <w:szCs w:val="20"/>
                <w:lang w:val="es-ES_tradnl" w:eastAsia="es-MX"/>
              </w:rPr>
            </w:pPr>
            <w:r w:rsidRPr="00227E0C">
              <w:rPr>
                <w:rFonts w:ascii="Montserrat" w:hAnsi="Montserrat" w:cs="Arial"/>
                <w:bCs/>
                <w:sz w:val="20"/>
                <w:szCs w:val="20"/>
                <w:highlight w:val="yellow"/>
                <w:lang w:val="es-ES" w:eastAsia="es-MX"/>
              </w:rPr>
              <w:t xml:space="preserve">El licitante deberá demostrar que cuenta con </w:t>
            </w:r>
            <w:r w:rsidRPr="00227E0C">
              <w:rPr>
                <w:rFonts w:ascii="Montserrat" w:eastAsia="Montserrat" w:hAnsi="Montserrat" w:cs="Arial"/>
                <w:b/>
                <w:bCs/>
                <w:sz w:val="20"/>
                <w:szCs w:val="20"/>
                <w:highlight w:val="yellow"/>
              </w:rPr>
              <w:t>5 (cinco) empleados con perfil de Operadores del Centro de Monitoreo de Atención y Gestión de la Operación.</w:t>
            </w:r>
          </w:p>
          <w:p w14:paraId="1B018400" w14:textId="77777777" w:rsidR="003D3A7F" w:rsidRPr="00CA2EDD" w:rsidRDefault="003D3A7F" w:rsidP="00214DF5">
            <w:pPr>
              <w:jc w:val="both"/>
              <w:rPr>
                <w:rFonts w:ascii="Montserrat" w:hAnsi="Montserrat" w:cs="Arial"/>
                <w:b/>
                <w:sz w:val="20"/>
                <w:szCs w:val="20"/>
                <w:lang w:val="es-ES_tradnl" w:eastAsia="es-MX"/>
              </w:rPr>
            </w:pPr>
          </w:p>
          <w:p w14:paraId="2431BB1C"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Para acreditar el dominio de herramientas del personal propuesto para este perfil se deberá presentar, por cada empleado propuesto:</w:t>
            </w:r>
          </w:p>
          <w:p w14:paraId="22E3E31C" w14:textId="77777777" w:rsidR="003D3A7F" w:rsidRPr="00CA2EDD" w:rsidRDefault="003D3A7F" w:rsidP="00214DF5">
            <w:pPr>
              <w:jc w:val="both"/>
              <w:rPr>
                <w:rFonts w:ascii="Montserrat" w:hAnsi="Montserrat" w:cs="Arial"/>
                <w:sz w:val="20"/>
                <w:szCs w:val="20"/>
                <w:lang w:val="es-ES" w:eastAsia="es-MX"/>
              </w:rPr>
            </w:pPr>
          </w:p>
          <w:p w14:paraId="1B8C7D05" w14:textId="23C07B5A" w:rsidR="003D3A7F" w:rsidRPr="00CA2EDD" w:rsidRDefault="003D3A7F" w:rsidP="00214DF5">
            <w:pPr>
              <w:jc w:val="both"/>
              <w:rPr>
                <w:rFonts w:ascii="Montserrat" w:hAnsi="Montserrat" w:cs="Arial"/>
                <w:iCs/>
                <w:sz w:val="20"/>
                <w:szCs w:val="20"/>
              </w:rPr>
            </w:pPr>
            <w:r w:rsidRPr="00CA2EDD">
              <w:rPr>
                <w:rFonts w:ascii="Montserrat" w:hAnsi="Montserrat" w:cs="Arial"/>
                <w:iCs/>
                <w:sz w:val="20"/>
                <w:szCs w:val="20"/>
              </w:rPr>
              <w:t>1 (uno) diploma o constancia o certificación de acreditación en cursos relacionados con el manejo de las herramientas de monitoreo ofertadas por Licitante.</w:t>
            </w:r>
          </w:p>
          <w:p w14:paraId="2A48E16C" w14:textId="48FCA8C7" w:rsidR="00951C6A" w:rsidRPr="00CA2EDD" w:rsidRDefault="00951C6A" w:rsidP="00214DF5">
            <w:pPr>
              <w:jc w:val="both"/>
              <w:rPr>
                <w:rFonts w:ascii="Montserrat" w:hAnsi="Montserrat" w:cs="Arial"/>
                <w:iCs/>
                <w:sz w:val="20"/>
                <w:szCs w:val="20"/>
              </w:rPr>
            </w:pPr>
          </w:p>
          <w:p w14:paraId="1FE3AB25" w14:textId="77777777" w:rsidR="00951C6A" w:rsidRPr="00CA2EDD" w:rsidRDefault="00951C6A" w:rsidP="00214DF5">
            <w:pPr>
              <w:jc w:val="both"/>
              <w:rPr>
                <w:rFonts w:ascii="Montserrat" w:hAnsi="Montserrat" w:cs="Arial"/>
                <w:iCs/>
                <w:sz w:val="20"/>
                <w:szCs w:val="20"/>
              </w:rPr>
            </w:pPr>
          </w:p>
          <w:p w14:paraId="50F33467" w14:textId="77777777" w:rsidR="00951C6A" w:rsidRPr="00227E0C" w:rsidRDefault="00951C6A" w:rsidP="00951C6A">
            <w:pPr>
              <w:numPr>
                <w:ilvl w:val="0"/>
                <w:numId w:val="80"/>
              </w:numPr>
              <w:ind w:right="25"/>
              <w:jc w:val="both"/>
              <w:rPr>
                <w:rFonts w:ascii="Montserrat" w:eastAsia="Montserrat" w:hAnsi="Montserrat" w:cs="Arial"/>
                <w:sz w:val="20"/>
                <w:szCs w:val="20"/>
                <w:highlight w:val="yellow"/>
              </w:rPr>
            </w:pPr>
            <w:r w:rsidRPr="00227E0C">
              <w:rPr>
                <w:rFonts w:ascii="Montserrat" w:eastAsia="Montserrat" w:hAnsi="Montserrat" w:cs="Arial"/>
                <w:sz w:val="20"/>
                <w:szCs w:val="20"/>
                <w:highlight w:val="yellow"/>
              </w:rPr>
              <w:t>Ingeniería en Telemática.</w:t>
            </w:r>
          </w:p>
          <w:p w14:paraId="1D2E2E02" w14:textId="77777777" w:rsidR="00951C6A" w:rsidRPr="00227E0C" w:rsidRDefault="00951C6A" w:rsidP="00951C6A">
            <w:pPr>
              <w:numPr>
                <w:ilvl w:val="0"/>
                <w:numId w:val="80"/>
              </w:numPr>
              <w:ind w:right="25"/>
              <w:jc w:val="both"/>
              <w:rPr>
                <w:rFonts w:ascii="Montserrat" w:eastAsia="Montserrat" w:hAnsi="Montserrat" w:cs="Arial"/>
                <w:sz w:val="20"/>
                <w:szCs w:val="20"/>
                <w:highlight w:val="yellow"/>
              </w:rPr>
            </w:pPr>
            <w:r w:rsidRPr="00227E0C">
              <w:rPr>
                <w:rFonts w:ascii="Montserrat" w:eastAsia="Montserrat" w:hAnsi="Montserrat" w:cs="Arial"/>
                <w:sz w:val="20"/>
                <w:szCs w:val="20"/>
                <w:highlight w:val="yellow"/>
              </w:rPr>
              <w:t>Técnico Superior Universitario en Tecnologías de la Información y Comunicación.</w:t>
            </w:r>
          </w:p>
          <w:p w14:paraId="0FA7CD5C" w14:textId="77777777" w:rsidR="00951C6A" w:rsidRPr="00227E0C" w:rsidRDefault="00951C6A" w:rsidP="00951C6A">
            <w:pPr>
              <w:numPr>
                <w:ilvl w:val="0"/>
                <w:numId w:val="80"/>
              </w:numPr>
              <w:ind w:right="25"/>
              <w:jc w:val="both"/>
              <w:rPr>
                <w:rFonts w:ascii="Montserrat" w:eastAsia="Montserrat" w:hAnsi="Montserrat" w:cs="Arial"/>
                <w:sz w:val="20"/>
                <w:szCs w:val="20"/>
                <w:highlight w:val="yellow"/>
              </w:rPr>
            </w:pPr>
            <w:r w:rsidRPr="00227E0C">
              <w:rPr>
                <w:rFonts w:ascii="Montserrat" w:eastAsia="Montserrat" w:hAnsi="Montserrat" w:cs="Arial"/>
                <w:sz w:val="20"/>
                <w:szCs w:val="20"/>
                <w:highlight w:val="yellow"/>
              </w:rPr>
              <w:t>Ingeniería en Sistemas Computacionales.</w:t>
            </w:r>
          </w:p>
          <w:p w14:paraId="337DF29A" w14:textId="77777777" w:rsidR="00951C6A" w:rsidRPr="00227E0C" w:rsidRDefault="00951C6A" w:rsidP="00951C6A">
            <w:pPr>
              <w:numPr>
                <w:ilvl w:val="0"/>
                <w:numId w:val="80"/>
              </w:numPr>
              <w:ind w:right="25"/>
              <w:jc w:val="both"/>
              <w:rPr>
                <w:rFonts w:ascii="Montserrat" w:eastAsia="Montserrat" w:hAnsi="Montserrat" w:cs="Arial"/>
                <w:sz w:val="20"/>
                <w:szCs w:val="20"/>
                <w:highlight w:val="yellow"/>
              </w:rPr>
            </w:pPr>
            <w:r w:rsidRPr="00227E0C">
              <w:rPr>
                <w:rFonts w:ascii="Montserrat" w:eastAsia="Montserrat" w:hAnsi="Montserrat" w:cs="Arial"/>
                <w:sz w:val="20"/>
                <w:szCs w:val="20"/>
                <w:highlight w:val="yellow"/>
              </w:rPr>
              <w:t>Ingeniería en redes</w:t>
            </w:r>
          </w:p>
          <w:p w14:paraId="01D0CFEC" w14:textId="77777777" w:rsidR="00951C6A" w:rsidRPr="00227E0C" w:rsidRDefault="00951C6A" w:rsidP="00951C6A">
            <w:pPr>
              <w:numPr>
                <w:ilvl w:val="0"/>
                <w:numId w:val="80"/>
              </w:numPr>
              <w:ind w:right="25"/>
              <w:jc w:val="both"/>
              <w:rPr>
                <w:rFonts w:ascii="Montserrat" w:eastAsia="Montserrat" w:hAnsi="Montserrat" w:cs="Arial"/>
                <w:color w:val="000000" w:themeColor="text1"/>
                <w:sz w:val="20"/>
                <w:szCs w:val="20"/>
                <w:highlight w:val="yellow"/>
              </w:rPr>
            </w:pPr>
            <w:r w:rsidRPr="00227E0C">
              <w:rPr>
                <w:rFonts w:ascii="Montserrat" w:eastAsia="Montserrat" w:hAnsi="Montserrat" w:cs="Arial"/>
                <w:color w:val="000000" w:themeColor="text1"/>
                <w:sz w:val="20"/>
                <w:szCs w:val="20"/>
                <w:highlight w:val="yellow"/>
              </w:rPr>
              <w:t>Ingeniería en mecatrónica.</w:t>
            </w:r>
          </w:p>
          <w:p w14:paraId="42C53945" w14:textId="77777777" w:rsidR="00951C6A" w:rsidRPr="00227E0C" w:rsidRDefault="00951C6A" w:rsidP="00951C6A">
            <w:pPr>
              <w:numPr>
                <w:ilvl w:val="0"/>
                <w:numId w:val="80"/>
              </w:numPr>
              <w:ind w:right="25"/>
              <w:jc w:val="both"/>
              <w:rPr>
                <w:rFonts w:ascii="Montserrat" w:eastAsia="Montserrat" w:hAnsi="Montserrat" w:cs="Arial"/>
                <w:sz w:val="20"/>
                <w:szCs w:val="20"/>
                <w:highlight w:val="yellow"/>
              </w:rPr>
            </w:pPr>
            <w:r w:rsidRPr="00227E0C">
              <w:rPr>
                <w:rFonts w:ascii="Montserrat" w:eastAsia="Montserrat" w:hAnsi="Montserrat" w:cs="Arial"/>
                <w:sz w:val="20"/>
                <w:szCs w:val="20"/>
                <w:highlight w:val="yellow"/>
              </w:rPr>
              <w:t xml:space="preserve">Licenciatura en Matemáticas Aplicadas y Computación. </w:t>
            </w:r>
          </w:p>
          <w:p w14:paraId="2332F02D" w14:textId="77777777" w:rsidR="00951C6A" w:rsidRPr="00227E0C" w:rsidRDefault="00951C6A" w:rsidP="00951C6A">
            <w:pPr>
              <w:numPr>
                <w:ilvl w:val="0"/>
                <w:numId w:val="80"/>
              </w:numPr>
              <w:ind w:right="25"/>
              <w:jc w:val="both"/>
              <w:rPr>
                <w:rFonts w:ascii="Montserrat" w:eastAsia="Montserrat" w:hAnsi="Montserrat" w:cs="Arial"/>
                <w:sz w:val="20"/>
                <w:szCs w:val="20"/>
                <w:highlight w:val="yellow"/>
              </w:rPr>
            </w:pPr>
            <w:r w:rsidRPr="00227E0C">
              <w:rPr>
                <w:rFonts w:ascii="Montserrat" w:eastAsia="Montserrat" w:hAnsi="Montserrat" w:cs="Arial"/>
                <w:sz w:val="20"/>
                <w:szCs w:val="20"/>
                <w:highlight w:val="yellow"/>
              </w:rPr>
              <w:t>Licenciatura en Administración</w:t>
            </w:r>
          </w:p>
          <w:p w14:paraId="7434AC3C" w14:textId="77777777" w:rsidR="00951C6A" w:rsidRPr="00227E0C" w:rsidRDefault="00951C6A" w:rsidP="00951C6A">
            <w:pPr>
              <w:numPr>
                <w:ilvl w:val="0"/>
                <w:numId w:val="80"/>
              </w:numPr>
              <w:ind w:right="25"/>
              <w:jc w:val="both"/>
              <w:rPr>
                <w:rFonts w:ascii="Montserrat" w:eastAsia="Montserrat" w:hAnsi="Montserrat" w:cs="Arial"/>
                <w:sz w:val="20"/>
                <w:szCs w:val="20"/>
                <w:highlight w:val="yellow"/>
              </w:rPr>
            </w:pPr>
            <w:r w:rsidRPr="00227E0C">
              <w:rPr>
                <w:rFonts w:ascii="Montserrat" w:eastAsia="Montserrat" w:hAnsi="Montserrat" w:cs="Arial"/>
                <w:sz w:val="20"/>
                <w:szCs w:val="20"/>
                <w:highlight w:val="yellow"/>
              </w:rPr>
              <w:t>Licenciatura en Contabilidad.</w:t>
            </w:r>
          </w:p>
          <w:p w14:paraId="6F8809F7" w14:textId="77777777" w:rsidR="00951C6A" w:rsidRPr="00CA2EDD" w:rsidRDefault="00951C6A" w:rsidP="00214DF5">
            <w:pPr>
              <w:jc w:val="both"/>
              <w:rPr>
                <w:rFonts w:ascii="Montserrat" w:hAnsi="Montserrat" w:cs="Arial"/>
                <w:iCs/>
                <w:sz w:val="20"/>
                <w:szCs w:val="20"/>
              </w:rPr>
            </w:pPr>
          </w:p>
          <w:p w14:paraId="77A4E61B" w14:textId="77777777" w:rsidR="003D3A7F" w:rsidRPr="00CA2EDD" w:rsidRDefault="003D3A7F" w:rsidP="00214DF5">
            <w:pPr>
              <w:jc w:val="both"/>
              <w:rPr>
                <w:rFonts w:ascii="Montserrat" w:hAnsi="Montserrat" w:cs="Arial"/>
                <w:sz w:val="20"/>
                <w:szCs w:val="20"/>
                <w:lang w:val="es-ES" w:eastAsia="es-MX"/>
              </w:rPr>
            </w:pPr>
          </w:p>
          <w:p w14:paraId="0C1C89FB"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Se otorgarán como máximo __ puntos en este subrubro.</w:t>
            </w:r>
          </w:p>
          <w:p w14:paraId="3DE61283" w14:textId="77777777" w:rsidR="003D3A7F" w:rsidRPr="00CA2EDD" w:rsidRDefault="003D3A7F" w:rsidP="00214DF5">
            <w:pPr>
              <w:jc w:val="both"/>
              <w:rPr>
                <w:rFonts w:ascii="Montserrat" w:hAnsi="Montserrat" w:cs="Arial"/>
                <w:sz w:val="20"/>
                <w:szCs w:val="20"/>
                <w:lang w:val="es-ES" w:eastAsia="es-MX"/>
              </w:rPr>
            </w:pPr>
          </w:p>
          <w:p w14:paraId="3E610B80"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 xml:space="preserve">Se otorgarán ___ puntos en este subrubro al licitante que acredite que cuenta </w:t>
            </w:r>
            <w:r w:rsidRPr="00CA2EDD">
              <w:rPr>
                <w:rFonts w:ascii="Montserrat" w:hAnsi="Montserrat" w:cs="Arial"/>
                <w:b/>
                <w:bCs/>
                <w:sz w:val="20"/>
                <w:szCs w:val="20"/>
                <w:lang w:val="es-ES"/>
              </w:rPr>
              <w:t>5</w:t>
            </w:r>
            <w:r w:rsidRPr="00CA2EDD">
              <w:rPr>
                <w:rFonts w:ascii="Montserrat" w:eastAsia="Montserrat" w:hAnsi="Montserrat" w:cs="Arial"/>
                <w:b/>
                <w:bCs/>
                <w:sz w:val="20"/>
                <w:szCs w:val="20"/>
              </w:rPr>
              <w:t xml:space="preserve"> (cinco) empleados con perfil de Agentes y Operadores de la Mesa de Servicios</w:t>
            </w:r>
            <w:r w:rsidRPr="00CA2EDD">
              <w:rPr>
                <w:rFonts w:ascii="Montserrat" w:hAnsi="Montserrat" w:cs="Arial"/>
                <w:sz w:val="20"/>
                <w:szCs w:val="20"/>
                <w:lang w:val="es-ES" w:eastAsia="es-MX"/>
              </w:rPr>
              <w:t xml:space="preserve"> con 1 (uno) diploma o constancia o certificación de acreditación en cursos relacionados con el manejo de las herramientas de monitoreo ofertadas por Licitante.</w:t>
            </w:r>
          </w:p>
          <w:p w14:paraId="2C02F429" w14:textId="77777777" w:rsidR="003D3A7F" w:rsidRPr="00CA2EDD" w:rsidRDefault="003D3A7F" w:rsidP="00214DF5">
            <w:pPr>
              <w:jc w:val="both"/>
              <w:rPr>
                <w:rFonts w:ascii="Montserrat" w:hAnsi="Montserrat" w:cs="Arial"/>
                <w:bCs/>
                <w:sz w:val="20"/>
                <w:szCs w:val="20"/>
                <w:lang w:val="es-ES_tradnl" w:eastAsia="es-MX"/>
              </w:rPr>
            </w:pPr>
          </w:p>
          <w:p w14:paraId="085D8763"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No se otorgarán puntos a quien no acredite contar con la documentación solicitada en este subrubro.</w:t>
            </w:r>
          </w:p>
          <w:p w14:paraId="071FA72D" w14:textId="77777777" w:rsidR="003D3A7F" w:rsidRPr="00CA2EDD" w:rsidRDefault="003D3A7F" w:rsidP="00214DF5">
            <w:pPr>
              <w:jc w:val="both"/>
              <w:rPr>
                <w:rFonts w:ascii="Montserrat" w:hAnsi="Montserrat" w:cs="Arial"/>
                <w:sz w:val="20"/>
                <w:szCs w:val="20"/>
                <w:lang w:val="es-ES" w:eastAsia="es-MX"/>
              </w:rPr>
            </w:pPr>
          </w:p>
          <w:p w14:paraId="645D2464" w14:textId="77777777" w:rsidR="003D3A7F" w:rsidRPr="00CA2EDD" w:rsidRDefault="003D3A7F" w:rsidP="00214DF5">
            <w:pPr>
              <w:jc w:val="both"/>
              <w:rPr>
                <w:rFonts w:ascii="Montserrat" w:hAnsi="Montserrat" w:cs="Arial"/>
                <w:sz w:val="20"/>
                <w:szCs w:val="20"/>
                <w:lang w:eastAsia="es-MX"/>
              </w:rPr>
            </w:pPr>
            <w:r w:rsidRPr="00CA2EDD">
              <w:rPr>
                <w:rFonts w:ascii="Montserrat" w:hAnsi="Montserrat" w:cs="Arial"/>
                <w:sz w:val="20"/>
                <w:szCs w:val="20"/>
                <w:lang w:eastAsia="es-MX"/>
              </w:rPr>
              <w:t>No se otorgará puntaje:</w:t>
            </w:r>
          </w:p>
          <w:p w14:paraId="6449EF43" w14:textId="77777777" w:rsidR="003D3A7F" w:rsidRPr="00CA2EDD" w:rsidRDefault="003D3A7F" w:rsidP="00214DF5">
            <w:pPr>
              <w:numPr>
                <w:ilvl w:val="0"/>
                <w:numId w:val="69"/>
              </w:numPr>
              <w:jc w:val="both"/>
              <w:rPr>
                <w:rFonts w:ascii="Montserrat" w:hAnsi="Montserrat" w:cs="Arial"/>
                <w:sz w:val="20"/>
                <w:szCs w:val="20"/>
                <w:lang w:eastAsia="es-MX"/>
              </w:rPr>
            </w:pPr>
            <w:r w:rsidRPr="00CA2EDD">
              <w:rPr>
                <w:rFonts w:ascii="Montserrat" w:hAnsi="Montserrat" w:cs="Arial"/>
                <w:sz w:val="20"/>
                <w:szCs w:val="20"/>
                <w:lang w:eastAsia="es-MX"/>
              </w:rPr>
              <w:t>Cuando la documentación sea entregada de forma parcial o sea ilegible.</w:t>
            </w:r>
          </w:p>
          <w:p w14:paraId="036CBC81" w14:textId="77777777" w:rsidR="003D3A7F" w:rsidRPr="00CA2EDD" w:rsidRDefault="003D3A7F" w:rsidP="00214DF5">
            <w:pPr>
              <w:numPr>
                <w:ilvl w:val="0"/>
                <w:numId w:val="69"/>
              </w:numPr>
              <w:jc w:val="both"/>
              <w:rPr>
                <w:rFonts w:ascii="Montserrat" w:hAnsi="Montserrat" w:cs="Arial"/>
                <w:sz w:val="20"/>
                <w:szCs w:val="20"/>
                <w:lang w:eastAsia="es-MX"/>
              </w:rPr>
            </w:pPr>
            <w:r w:rsidRPr="00CA2EDD">
              <w:rPr>
                <w:rFonts w:ascii="Montserrat" w:hAnsi="Montserrat" w:cs="Arial"/>
                <w:sz w:val="20"/>
                <w:szCs w:val="20"/>
                <w:lang w:eastAsia="es-MX"/>
              </w:rPr>
              <w:t>Cuando la documentación no cumpla con lo solicitado en este apartado.</w:t>
            </w:r>
          </w:p>
        </w:tc>
        <w:tc>
          <w:tcPr>
            <w:tcW w:w="606" w:type="pct"/>
            <w:tcBorders>
              <w:left w:val="single" w:sz="4" w:space="0" w:color="auto"/>
              <w:bottom w:val="single" w:sz="4" w:space="0" w:color="auto"/>
              <w:right w:val="single" w:sz="4" w:space="0" w:color="auto"/>
            </w:tcBorders>
            <w:shd w:val="clear" w:color="auto" w:fill="auto"/>
            <w:vAlign w:val="center"/>
          </w:tcPr>
          <w:p w14:paraId="7D884832" w14:textId="77777777" w:rsidR="003D3A7F" w:rsidRPr="00CA2EDD" w:rsidRDefault="003D3A7F" w:rsidP="00214DF5">
            <w:pPr>
              <w:jc w:val="center"/>
              <w:rPr>
                <w:rFonts w:ascii="Montserrat" w:hAnsi="Montserrat" w:cs="Arial"/>
                <w:b/>
                <w:sz w:val="20"/>
                <w:szCs w:val="20"/>
                <w:lang w:eastAsia="es-MX"/>
              </w:rPr>
            </w:pPr>
          </w:p>
        </w:tc>
      </w:tr>
    </w:tbl>
    <w:p w14:paraId="637CFDE5" w14:textId="77777777" w:rsidR="003D3A7F" w:rsidRPr="00CA2EDD" w:rsidRDefault="003D3A7F" w:rsidP="00214DF5">
      <w:pPr>
        <w:rPr>
          <w:rFonts w:ascii="Montserrat" w:hAnsi="Montserrat" w:cs="Arial"/>
          <w:sz w:val="20"/>
          <w:szCs w:val="20"/>
        </w:rPr>
      </w:pPr>
    </w:p>
    <w:tbl>
      <w:tblPr>
        <w:tblW w:w="57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02"/>
      </w:tblGrid>
      <w:tr w:rsidR="003D3A7F" w:rsidRPr="00CA2EDD" w14:paraId="232AC0D2" w14:textId="77777777" w:rsidTr="00616A7A">
        <w:trPr>
          <w:trHeight w:val="255"/>
          <w:tblHeader/>
          <w:jc w:val="center"/>
        </w:trPr>
        <w:tc>
          <w:tcPr>
            <w:tcW w:w="5000"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4D251887" w14:textId="77777777" w:rsidR="003D3A7F" w:rsidRPr="00CA2EDD" w:rsidRDefault="003D3A7F" w:rsidP="00214DF5">
            <w:pPr>
              <w:pStyle w:val="Prrafodelista"/>
              <w:numPr>
                <w:ilvl w:val="0"/>
                <w:numId w:val="75"/>
              </w:numPr>
              <w:ind w:left="206" w:hanging="141"/>
              <w:jc w:val="both"/>
              <w:rPr>
                <w:rFonts w:ascii="Montserrat" w:hAnsi="Montserrat" w:cs="Arial"/>
                <w:b/>
                <w:sz w:val="20"/>
                <w:szCs w:val="20"/>
                <w:lang w:val="es-ES" w:eastAsia="es-MX"/>
              </w:rPr>
            </w:pPr>
            <w:r w:rsidRPr="00CA2EDD">
              <w:rPr>
                <w:rFonts w:ascii="Montserrat" w:hAnsi="Montserrat" w:cs="Arial"/>
                <w:b/>
                <w:sz w:val="20"/>
                <w:szCs w:val="20"/>
                <w:lang w:val="es-ES" w:eastAsia="es-MX"/>
              </w:rPr>
              <w:t>b). CAPACIDAD DE LOS RECURSOS ECONÓMICOS Y DE EQUIPAMIENTO: __ PUNTOS</w:t>
            </w:r>
          </w:p>
        </w:tc>
      </w:tr>
    </w:tbl>
    <w:p w14:paraId="3A340098" w14:textId="77777777" w:rsidR="003D3A7F" w:rsidRPr="00CA2EDD" w:rsidRDefault="003D3A7F" w:rsidP="00214DF5">
      <w:pPr>
        <w:rPr>
          <w:rFonts w:ascii="Montserrat" w:hAnsi="Montserrat" w:cs="Arial"/>
          <w:sz w:val="20"/>
          <w:szCs w:val="20"/>
        </w:rPr>
      </w:pPr>
    </w:p>
    <w:tbl>
      <w:tblPr>
        <w:tblW w:w="57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80"/>
        <w:gridCol w:w="1917"/>
        <w:gridCol w:w="5247"/>
        <w:gridCol w:w="1358"/>
      </w:tblGrid>
      <w:tr w:rsidR="003D3A7F" w:rsidRPr="00CA2EDD" w14:paraId="711C3B56" w14:textId="77777777" w:rsidTr="00616A7A">
        <w:trPr>
          <w:trHeight w:val="270"/>
          <w:jc w:val="center"/>
        </w:trPr>
        <w:tc>
          <w:tcPr>
            <w:tcW w:w="831"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7807ABEB" w14:textId="77777777" w:rsidR="003D3A7F" w:rsidRPr="00CA2EDD" w:rsidRDefault="003D3A7F" w:rsidP="00214DF5">
            <w:pPr>
              <w:jc w:val="center"/>
              <w:rPr>
                <w:rFonts w:ascii="Montserrat" w:hAnsi="Montserrat" w:cs="Arial"/>
                <w:b/>
                <w:sz w:val="20"/>
                <w:szCs w:val="20"/>
                <w:lang w:val="es-ES" w:eastAsia="es-MX"/>
              </w:rPr>
            </w:pPr>
            <w:r w:rsidRPr="00CA2EDD">
              <w:rPr>
                <w:rFonts w:ascii="Montserrat" w:hAnsi="Montserrat" w:cs="Arial"/>
                <w:b/>
                <w:sz w:val="20"/>
                <w:szCs w:val="20"/>
                <w:lang w:val="es-ES" w:eastAsia="es-MX"/>
              </w:rPr>
              <w:lastRenderedPageBreak/>
              <w:t>RUBRO</w:t>
            </w:r>
          </w:p>
        </w:tc>
        <w:tc>
          <w:tcPr>
            <w:tcW w:w="972"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595B5B5E" w14:textId="77777777" w:rsidR="003D3A7F" w:rsidRPr="00CA2EDD" w:rsidRDefault="003D3A7F" w:rsidP="00214DF5">
            <w:pPr>
              <w:jc w:val="center"/>
              <w:rPr>
                <w:rFonts w:ascii="Montserrat" w:hAnsi="Montserrat" w:cs="Arial"/>
                <w:b/>
                <w:sz w:val="20"/>
                <w:szCs w:val="20"/>
                <w:lang w:val="es-ES" w:eastAsia="es-MX"/>
              </w:rPr>
            </w:pPr>
            <w:r w:rsidRPr="00CA2EDD">
              <w:rPr>
                <w:rFonts w:ascii="Montserrat" w:hAnsi="Montserrat" w:cs="Arial"/>
                <w:b/>
                <w:sz w:val="20"/>
                <w:szCs w:val="20"/>
                <w:lang w:val="es-ES" w:eastAsia="es-MX"/>
              </w:rPr>
              <w:t>SUB RUBRO</w:t>
            </w:r>
          </w:p>
        </w:tc>
        <w:tc>
          <w:tcPr>
            <w:tcW w:w="2591"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20CD0EE0" w14:textId="77777777" w:rsidR="003D3A7F" w:rsidRPr="00CA2EDD" w:rsidRDefault="003D3A7F" w:rsidP="00214DF5">
            <w:pPr>
              <w:jc w:val="center"/>
              <w:rPr>
                <w:rFonts w:ascii="Montserrat" w:hAnsi="Montserrat" w:cs="Arial"/>
                <w:b/>
                <w:sz w:val="20"/>
                <w:szCs w:val="20"/>
                <w:lang w:val="es-ES" w:eastAsia="es-MX"/>
              </w:rPr>
            </w:pPr>
            <w:r w:rsidRPr="00CA2EDD">
              <w:rPr>
                <w:rFonts w:ascii="Montserrat" w:hAnsi="Montserrat" w:cs="Arial"/>
                <w:b/>
                <w:sz w:val="20"/>
                <w:szCs w:val="20"/>
                <w:lang w:eastAsia="es-MX"/>
              </w:rPr>
              <w:t>CONDICIÓN TÉCNICA REQUERIDA PARA OBTENER EL PUNTAJE</w:t>
            </w:r>
          </w:p>
        </w:tc>
        <w:tc>
          <w:tcPr>
            <w:tcW w:w="606"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75C06629" w14:textId="77777777" w:rsidR="003D3A7F" w:rsidRPr="00CA2EDD" w:rsidRDefault="003D3A7F" w:rsidP="00214DF5">
            <w:pPr>
              <w:jc w:val="center"/>
              <w:rPr>
                <w:rFonts w:ascii="Montserrat" w:hAnsi="Montserrat" w:cs="Arial"/>
                <w:b/>
                <w:sz w:val="20"/>
                <w:szCs w:val="20"/>
                <w:lang w:val="es-ES" w:eastAsia="es-MX"/>
              </w:rPr>
            </w:pPr>
            <w:r w:rsidRPr="00CA2EDD">
              <w:rPr>
                <w:rFonts w:ascii="Montserrat" w:hAnsi="Montserrat" w:cs="Arial"/>
                <w:b/>
                <w:sz w:val="20"/>
                <w:szCs w:val="20"/>
                <w:lang w:eastAsia="es-MX"/>
              </w:rPr>
              <w:t>PUNTOS A DISTRIBUIR</w:t>
            </w:r>
          </w:p>
        </w:tc>
      </w:tr>
      <w:tr w:rsidR="003D3A7F" w:rsidRPr="00CA2EDD" w14:paraId="42DC1525" w14:textId="77777777" w:rsidTr="00616A7A">
        <w:trPr>
          <w:trHeight w:val="270"/>
          <w:jc w:val="center"/>
        </w:trPr>
        <w:tc>
          <w:tcPr>
            <w:tcW w:w="831" w:type="pct"/>
            <w:vMerge w:val="restart"/>
            <w:tcBorders>
              <w:top w:val="single" w:sz="4" w:space="0" w:color="auto"/>
              <w:left w:val="single" w:sz="4" w:space="0" w:color="auto"/>
              <w:right w:val="single" w:sz="4" w:space="0" w:color="auto"/>
            </w:tcBorders>
            <w:shd w:val="clear" w:color="auto" w:fill="auto"/>
          </w:tcPr>
          <w:p w14:paraId="631D499A" w14:textId="7FB6F624" w:rsidR="003D3A7F" w:rsidRPr="00CA2EDD" w:rsidRDefault="003D3A7F" w:rsidP="00214DF5">
            <w:pPr>
              <w:pStyle w:val="Prrafodelista"/>
              <w:ind w:left="64"/>
              <w:jc w:val="both"/>
              <w:rPr>
                <w:rFonts w:ascii="Montserrat" w:hAnsi="Montserrat" w:cs="Arial"/>
                <w:b/>
                <w:sz w:val="20"/>
                <w:szCs w:val="20"/>
                <w:lang w:val="es-ES" w:eastAsia="es-MX"/>
              </w:rPr>
            </w:pPr>
            <w:r w:rsidRPr="00CA2EDD">
              <w:rPr>
                <w:rFonts w:ascii="Montserrat" w:hAnsi="Montserrat" w:cs="Arial"/>
                <w:b/>
                <w:sz w:val="20"/>
                <w:szCs w:val="20"/>
                <w:lang w:val="es-ES" w:eastAsia="es-MX"/>
              </w:rPr>
              <w:t>I.</w:t>
            </w:r>
            <w:r w:rsidR="009062EE" w:rsidRPr="00CA2EDD">
              <w:rPr>
                <w:rFonts w:ascii="Montserrat" w:hAnsi="Montserrat" w:cs="Arial"/>
                <w:b/>
                <w:sz w:val="20"/>
                <w:szCs w:val="20"/>
                <w:lang w:val="es-ES" w:eastAsia="es-MX"/>
              </w:rPr>
              <w:t xml:space="preserve"> </w:t>
            </w:r>
            <w:r w:rsidRPr="00CA2EDD">
              <w:rPr>
                <w:rFonts w:ascii="Montserrat" w:hAnsi="Montserrat" w:cs="Arial"/>
                <w:b/>
                <w:sz w:val="20"/>
                <w:szCs w:val="20"/>
                <w:lang w:val="es-ES" w:eastAsia="es-MX"/>
              </w:rPr>
              <w:t>b). Capacidad de los recursos económicos y de equipamiento</w:t>
            </w:r>
          </w:p>
        </w:tc>
        <w:tc>
          <w:tcPr>
            <w:tcW w:w="972" w:type="pct"/>
            <w:tcBorders>
              <w:top w:val="single" w:sz="4" w:space="0" w:color="auto"/>
              <w:left w:val="single" w:sz="4" w:space="0" w:color="auto"/>
              <w:bottom w:val="single" w:sz="4" w:space="0" w:color="auto"/>
              <w:right w:val="single" w:sz="4" w:space="0" w:color="auto"/>
            </w:tcBorders>
            <w:shd w:val="clear" w:color="auto" w:fill="auto"/>
          </w:tcPr>
          <w:p w14:paraId="759D806B" w14:textId="77777777" w:rsidR="003D3A7F" w:rsidRPr="00CA2EDD" w:rsidRDefault="003D3A7F" w:rsidP="00214DF5">
            <w:pPr>
              <w:jc w:val="both"/>
              <w:rPr>
                <w:rFonts w:ascii="Montserrat" w:hAnsi="Montserrat" w:cs="Arial"/>
                <w:b/>
                <w:sz w:val="20"/>
                <w:szCs w:val="20"/>
                <w:lang w:val="es-ES" w:eastAsia="es-MX"/>
              </w:rPr>
            </w:pPr>
            <w:r w:rsidRPr="00CA2EDD">
              <w:rPr>
                <w:rFonts w:ascii="Montserrat" w:hAnsi="Montserrat" w:cs="Arial"/>
                <w:b/>
                <w:sz w:val="20"/>
                <w:szCs w:val="20"/>
                <w:lang w:val="es-ES" w:eastAsia="es-MX"/>
              </w:rPr>
              <w:t>I. b). 1. Capacidad de los recursos económicos</w:t>
            </w:r>
          </w:p>
        </w:tc>
        <w:tc>
          <w:tcPr>
            <w:tcW w:w="2591" w:type="pct"/>
            <w:tcBorders>
              <w:top w:val="single" w:sz="4" w:space="0" w:color="auto"/>
              <w:left w:val="single" w:sz="4" w:space="0" w:color="auto"/>
              <w:bottom w:val="single" w:sz="4" w:space="0" w:color="auto"/>
              <w:right w:val="single" w:sz="4" w:space="0" w:color="auto"/>
            </w:tcBorders>
            <w:shd w:val="clear" w:color="auto" w:fill="auto"/>
            <w:vAlign w:val="center"/>
          </w:tcPr>
          <w:p w14:paraId="36548328" w14:textId="60C3E6DF"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 xml:space="preserve">Se otorgarán puntos al licitante que demuestre que cuenta con capacidad económica para cumplir con las obligaciones que se derivan del contrato de la presente licitación. Acreditando con </w:t>
            </w:r>
            <w:r w:rsidRPr="00C40479">
              <w:rPr>
                <w:rFonts w:ascii="Montserrat" w:hAnsi="Montserrat" w:cs="Arial"/>
                <w:sz w:val="20"/>
                <w:szCs w:val="20"/>
                <w:highlight w:val="yellow"/>
                <w:lang w:val="es-ES" w:eastAsia="es-MX"/>
              </w:rPr>
              <w:t>copia legible de la declaración fiscal anual correspondiente al ejercicio fiscal del año inmediato anterior y la última declaración fiscal provisional del Impuesto Sobre la Renta, en la que se demuestre que los ingresos del licitante sean equivalentes hasta el 20% del monto total de su oferta.</w:t>
            </w:r>
          </w:p>
          <w:p w14:paraId="633859CA" w14:textId="77777777" w:rsidR="003D3A7F" w:rsidRPr="00CA2EDD" w:rsidRDefault="003D3A7F" w:rsidP="00214DF5">
            <w:pPr>
              <w:jc w:val="both"/>
              <w:rPr>
                <w:rFonts w:ascii="Montserrat" w:hAnsi="Montserrat" w:cs="Arial"/>
                <w:sz w:val="20"/>
                <w:szCs w:val="20"/>
                <w:lang w:val="es-ES" w:eastAsia="es-MX"/>
              </w:rPr>
            </w:pPr>
          </w:p>
          <w:p w14:paraId="03D9866F"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Las declaraciones señaladas anteriormente deberán contener el sello digital del Servicio de Administración Tributaria (SAT).</w:t>
            </w:r>
          </w:p>
          <w:p w14:paraId="4B0700F4" w14:textId="77777777" w:rsidR="003D3A7F" w:rsidRPr="00CA2EDD" w:rsidRDefault="003D3A7F" w:rsidP="00214DF5">
            <w:pPr>
              <w:jc w:val="both"/>
              <w:rPr>
                <w:rFonts w:ascii="Montserrat" w:hAnsi="Montserrat" w:cs="Arial"/>
                <w:sz w:val="20"/>
                <w:szCs w:val="20"/>
                <w:lang w:val="es-ES" w:eastAsia="es-MX"/>
              </w:rPr>
            </w:pPr>
          </w:p>
          <w:p w14:paraId="66BC660F"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Como máximo se otorgarán ___ puntos por este subrubro.</w:t>
            </w:r>
          </w:p>
          <w:p w14:paraId="64A429FC" w14:textId="77777777" w:rsidR="003D3A7F" w:rsidRPr="00CA2EDD" w:rsidRDefault="003D3A7F" w:rsidP="00214DF5">
            <w:pPr>
              <w:jc w:val="both"/>
              <w:rPr>
                <w:rFonts w:ascii="Montserrat" w:hAnsi="Montserrat" w:cs="Arial"/>
                <w:sz w:val="20"/>
                <w:szCs w:val="20"/>
                <w:lang w:val="es-ES" w:eastAsia="es-MX"/>
              </w:rPr>
            </w:pPr>
          </w:p>
          <w:p w14:paraId="08EB8EE7"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 xml:space="preserve">Se otorgarán ___ puntos por la entrega de la documentación que cumpla con lo todo lo requerido. </w:t>
            </w:r>
          </w:p>
          <w:p w14:paraId="4FD5EC0A" w14:textId="77777777" w:rsidR="003D3A7F" w:rsidRPr="00CA2EDD" w:rsidRDefault="003D3A7F" w:rsidP="00214DF5">
            <w:pPr>
              <w:jc w:val="both"/>
              <w:rPr>
                <w:rFonts w:ascii="Montserrat" w:hAnsi="Montserrat" w:cs="Arial"/>
                <w:sz w:val="20"/>
                <w:szCs w:val="20"/>
                <w:lang w:val="es-ES" w:eastAsia="es-MX"/>
              </w:rPr>
            </w:pPr>
          </w:p>
          <w:p w14:paraId="5CCD1758" w14:textId="77777777" w:rsidR="003D3A7F" w:rsidRPr="00CA2EDD" w:rsidRDefault="003D3A7F" w:rsidP="00214DF5">
            <w:pPr>
              <w:jc w:val="both"/>
              <w:rPr>
                <w:rFonts w:ascii="Montserrat" w:hAnsi="Montserrat" w:cs="Arial"/>
                <w:b/>
                <w:sz w:val="20"/>
                <w:szCs w:val="20"/>
                <w:lang w:eastAsia="es-MX"/>
              </w:rPr>
            </w:pPr>
            <w:r w:rsidRPr="00CA2EDD">
              <w:rPr>
                <w:rFonts w:ascii="Montserrat" w:hAnsi="Montserrat" w:cs="Arial"/>
                <w:sz w:val="20"/>
                <w:szCs w:val="20"/>
                <w:lang w:val="es-ES" w:eastAsia="es-MX"/>
              </w:rPr>
              <w:t>No se otorgarán puntos al licitante que no entregue la documentación o que ésta no cumpla con lo requerido.</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43057165" w14:textId="77777777" w:rsidR="003D3A7F" w:rsidRPr="00CA2EDD" w:rsidRDefault="003D3A7F" w:rsidP="00214DF5">
            <w:pPr>
              <w:jc w:val="center"/>
              <w:rPr>
                <w:rFonts w:ascii="Montserrat" w:hAnsi="Montserrat" w:cs="Arial"/>
                <w:b/>
                <w:sz w:val="20"/>
                <w:szCs w:val="20"/>
                <w:lang w:eastAsia="es-MX"/>
              </w:rPr>
            </w:pPr>
          </w:p>
        </w:tc>
      </w:tr>
      <w:tr w:rsidR="003D3A7F" w:rsidRPr="00CA2EDD" w14:paraId="53D59547" w14:textId="77777777" w:rsidTr="00616A7A">
        <w:trPr>
          <w:trHeight w:val="270"/>
          <w:jc w:val="center"/>
        </w:trPr>
        <w:tc>
          <w:tcPr>
            <w:tcW w:w="831" w:type="pct"/>
            <w:vMerge/>
            <w:tcBorders>
              <w:left w:val="single" w:sz="4" w:space="0" w:color="auto"/>
              <w:bottom w:val="single" w:sz="4" w:space="0" w:color="auto"/>
              <w:right w:val="single" w:sz="4" w:space="0" w:color="auto"/>
            </w:tcBorders>
            <w:shd w:val="clear" w:color="auto" w:fill="auto"/>
          </w:tcPr>
          <w:p w14:paraId="10240409" w14:textId="77777777" w:rsidR="003D3A7F" w:rsidRPr="00CA2EDD" w:rsidRDefault="003D3A7F" w:rsidP="00214DF5">
            <w:pPr>
              <w:jc w:val="both"/>
              <w:rPr>
                <w:rFonts w:ascii="Montserrat" w:hAnsi="Montserrat" w:cs="Arial"/>
                <w:b/>
                <w:sz w:val="20"/>
                <w:szCs w:val="20"/>
                <w:lang w:val="es-ES" w:eastAsia="es-MX"/>
              </w:rPr>
            </w:pPr>
          </w:p>
        </w:tc>
        <w:tc>
          <w:tcPr>
            <w:tcW w:w="972" w:type="pct"/>
            <w:tcBorders>
              <w:top w:val="single" w:sz="4" w:space="0" w:color="auto"/>
              <w:left w:val="single" w:sz="4" w:space="0" w:color="auto"/>
              <w:bottom w:val="single" w:sz="4" w:space="0" w:color="auto"/>
              <w:right w:val="single" w:sz="4" w:space="0" w:color="auto"/>
            </w:tcBorders>
            <w:shd w:val="clear" w:color="auto" w:fill="auto"/>
          </w:tcPr>
          <w:p w14:paraId="50BB8DB5" w14:textId="77777777" w:rsidR="003D3A7F" w:rsidRPr="00CA2EDD" w:rsidRDefault="003D3A7F" w:rsidP="00214DF5">
            <w:pPr>
              <w:jc w:val="both"/>
              <w:rPr>
                <w:rFonts w:ascii="Montserrat" w:hAnsi="Montserrat" w:cs="Arial"/>
                <w:b/>
                <w:sz w:val="20"/>
                <w:szCs w:val="20"/>
                <w:lang w:val="es-ES" w:eastAsia="es-MX"/>
              </w:rPr>
            </w:pPr>
            <w:r w:rsidRPr="00CA2EDD">
              <w:rPr>
                <w:rFonts w:ascii="Montserrat" w:hAnsi="Montserrat" w:cs="Arial"/>
                <w:b/>
                <w:sz w:val="20"/>
                <w:szCs w:val="20"/>
                <w:lang w:val="es-ES" w:eastAsia="es-MX"/>
              </w:rPr>
              <w:t>I. b). 2. Capacidad de los recursos de equipamiento</w:t>
            </w:r>
          </w:p>
        </w:tc>
        <w:tc>
          <w:tcPr>
            <w:tcW w:w="2591" w:type="pct"/>
            <w:tcBorders>
              <w:top w:val="single" w:sz="4" w:space="0" w:color="auto"/>
              <w:left w:val="single" w:sz="4" w:space="0" w:color="auto"/>
              <w:bottom w:val="single" w:sz="4" w:space="0" w:color="auto"/>
              <w:right w:val="single" w:sz="4" w:space="0" w:color="auto"/>
            </w:tcBorders>
            <w:shd w:val="clear" w:color="auto" w:fill="auto"/>
            <w:vAlign w:val="center"/>
          </w:tcPr>
          <w:p w14:paraId="46383AAF"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EQUIPAMIENTO QUE REQUIERE EL LICITANTE PARA PRESTAR LOS SERVICIOS</w:t>
            </w:r>
          </w:p>
          <w:p w14:paraId="763034EC" w14:textId="77777777" w:rsidR="003D3A7F" w:rsidRPr="00CA2EDD" w:rsidRDefault="003D3A7F" w:rsidP="00214DF5">
            <w:pPr>
              <w:jc w:val="both"/>
              <w:rPr>
                <w:rFonts w:ascii="Montserrat" w:hAnsi="Montserrat" w:cs="Arial"/>
                <w:sz w:val="20"/>
                <w:szCs w:val="20"/>
                <w:lang w:val="es-ES" w:eastAsia="es-MX"/>
              </w:rPr>
            </w:pPr>
          </w:p>
          <w:p w14:paraId="326B2A69" w14:textId="77777777" w:rsidR="003D3A7F" w:rsidRPr="00CA2EDD" w:rsidRDefault="003D3A7F" w:rsidP="00214DF5">
            <w:pPr>
              <w:jc w:val="both"/>
              <w:rPr>
                <w:rFonts w:ascii="Montserrat" w:hAnsi="Montserrat" w:cs="Arial"/>
                <w:sz w:val="20"/>
                <w:szCs w:val="20"/>
                <w:lang w:val="es-ES" w:eastAsia="es-MX"/>
              </w:rPr>
            </w:pPr>
            <w:r w:rsidRPr="00C40479">
              <w:rPr>
                <w:rFonts w:ascii="Montserrat" w:hAnsi="Montserrat" w:cs="Arial"/>
                <w:sz w:val="20"/>
                <w:szCs w:val="20"/>
                <w:highlight w:val="yellow"/>
                <w:lang w:val="es-ES" w:eastAsia="es-MX"/>
              </w:rPr>
              <w:t>El licitante deberá presentar el contrato de arrendamiento o título de propiedad, o documentación con la que acredite que cuenta con la propiedad o derecho de uso o posesión de los Centros de Datos Ofertados, así también deberá presentar un diagrama técnico y relación de la Infraestructura y equipamiento con el que cuentan los Centros de Datos ofertados, necesario para la prestación del servicio, con lo que acredite que cuenta con las herramientas, equipos e infraestructura que utilizará en la prestación del servicio, el diagrama técnico deberá contener al menos lo siguiente:</w:t>
            </w:r>
            <w:r w:rsidRPr="00CA2EDD">
              <w:rPr>
                <w:rFonts w:ascii="Montserrat" w:hAnsi="Montserrat" w:cs="Arial"/>
                <w:sz w:val="20"/>
                <w:szCs w:val="20"/>
                <w:lang w:val="es-ES" w:eastAsia="es-MX"/>
              </w:rPr>
              <w:t xml:space="preserve"> </w:t>
            </w:r>
          </w:p>
          <w:p w14:paraId="5446CE8B" w14:textId="77777777" w:rsidR="003D3A7F" w:rsidRPr="00CA2EDD" w:rsidRDefault="003D3A7F" w:rsidP="00214DF5">
            <w:pPr>
              <w:jc w:val="both"/>
              <w:rPr>
                <w:rFonts w:ascii="Montserrat" w:hAnsi="Montserrat" w:cs="Arial"/>
                <w:sz w:val="20"/>
                <w:szCs w:val="20"/>
                <w:lang w:val="es-ES" w:eastAsia="es-MX"/>
              </w:rPr>
            </w:pPr>
          </w:p>
          <w:p w14:paraId="3B6E8084" w14:textId="4D628A5A" w:rsidR="003D3A7F" w:rsidRPr="00C40479" w:rsidRDefault="003D3A7F" w:rsidP="00214DF5">
            <w:pPr>
              <w:ind w:left="525" w:hanging="284"/>
              <w:jc w:val="both"/>
              <w:rPr>
                <w:rFonts w:ascii="Montserrat" w:hAnsi="Montserrat" w:cs="Arial"/>
                <w:sz w:val="20"/>
                <w:szCs w:val="20"/>
                <w:highlight w:val="yellow"/>
                <w:lang w:val="es-ES" w:eastAsia="es-MX"/>
              </w:rPr>
            </w:pPr>
            <w:r w:rsidRPr="00CA2EDD">
              <w:rPr>
                <w:rFonts w:ascii="Montserrat" w:hAnsi="Montserrat" w:cs="Arial"/>
                <w:sz w:val="20"/>
                <w:szCs w:val="20"/>
                <w:lang w:val="es-ES" w:eastAsia="es-MX"/>
              </w:rPr>
              <w:t>1.</w:t>
            </w:r>
            <w:r w:rsidRPr="00CA2EDD">
              <w:rPr>
                <w:rFonts w:ascii="Montserrat" w:hAnsi="Montserrat" w:cs="Arial"/>
                <w:sz w:val="20"/>
                <w:szCs w:val="20"/>
                <w:lang w:val="es-ES" w:eastAsia="es-MX"/>
              </w:rPr>
              <w:tab/>
            </w:r>
            <w:r w:rsidRPr="00C40479">
              <w:rPr>
                <w:rFonts w:ascii="Montserrat" w:hAnsi="Montserrat" w:cs="Arial"/>
                <w:sz w:val="20"/>
                <w:szCs w:val="20"/>
                <w:highlight w:val="yellow"/>
                <w:lang w:val="es-ES" w:eastAsia="es-MX"/>
              </w:rPr>
              <w:t xml:space="preserve">Ubicación de </w:t>
            </w:r>
            <w:r w:rsidR="00C93D20" w:rsidRPr="00C40479">
              <w:rPr>
                <w:rFonts w:ascii="Montserrat" w:hAnsi="Montserrat" w:cs="Arial"/>
                <w:sz w:val="20"/>
                <w:szCs w:val="20"/>
                <w:highlight w:val="yellow"/>
                <w:lang w:val="es-ES" w:eastAsia="es-MX"/>
              </w:rPr>
              <w:t>los Centros</w:t>
            </w:r>
            <w:r w:rsidRPr="00C40479">
              <w:rPr>
                <w:rFonts w:ascii="Montserrat" w:hAnsi="Montserrat" w:cs="Arial"/>
                <w:sz w:val="20"/>
                <w:szCs w:val="20"/>
                <w:highlight w:val="yellow"/>
                <w:lang w:val="es-ES" w:eastAsia="es-MX"/>
              </w:rPr>
              <w:t xml:space="preserve"> de Datos ofertados (principal y alterno). </w:t>
            </w:r>
          </w:p>
          <w:p w14:paraId="19450F83" w14:textId="77777777" w:rsidR="003D3A7F" w:rsidRPr="00C40479" w:rsidRDefault="003D3A7F" w:rsidP="00214DF5">
            <w:pPr>
              <w:ind w:left="525" w:hanging="284"/>
              <w:jc w:val="both"/>
              <w:rPr>
                <w:rFonts w:ascii="Montserrat" w:hAnsi="Montserrat" w:cs="Arial"/>
                <w:sz w:val="20"/>
                <w:szCs w:val="20"/>
                <w:highlight w:val="yellow"/>
                <w:lang w:val="es-ES" w:eastAsia="es-MX"/>
              </w:rPr>
            </w:pPr>
            <w:r w:rsidRPr="00C40479">
              <w:rPr>
                <w:rFonts w:ascii="Montserrat" w:hAnsi="Montserrat" w:cs="Arial"/>
                <w:sz w:val="20"/>
                <w:szCs w:val="20"/>
                <w:highlight w:val="yellow"/>
                <w:lang w:val="es-ES" w:eastAsia="es-MX"/>
              </w:rPr>
              <w:t>2.</w:t>
            </w:r>
            <w:r w:rsidRPr="00C40479">
              <w:rPr>
                <w:rFonts w:ascii="Montserrat" w:hAnsi="Montserrat" w:cs="Arial"/>
                <w:sz w:val="20"/>
                <w:szCs w:val="20"/>
                <w:highlight w:val="yellow"/>
                <w:lang w:val="es-ES" w:eastAsia="es-MX"/>
              </w:rPr>
              <w:tab/>
              <w:t xml:space="preserve">Dimensiones de las sedes propuestas. </w:t>
            </w:r>
          </w:p>
          <w:p w14:paraId="0970D9FA" w14:textId="77777777" w:rsidR="003D3A7F" w:rsidRPr="00CA2EDD" w:rsidRDefault="003D3A7F" w:rsidP="00214DF5">
            <w:pPr>
              <w:ind w:left="525" w:hanging="284"/>
              <w:jc w:val="both"/>
              <w:rPr>
                <w:rFonts w:ascii="Montserrat" w:hAnsi="Montserrat" w:cs="Arial"/>
                <w:sz w:val="20"/>
                <w:szCs w:val="20"/>
                <w:lang w:val="es-ES" w:eastAsia="es-MX"/>
              </w:rPr>
            </w:pPr>
            <w:r w:rsidRPr="00C40479">
              <w:rPr>
                <w:rFonts w:ascii="Montserrat" w:hAnsi="Montserrat" w:cs="Arial"/>
                <w:sz w:val="20"/>
                <w:szCs w:val="20"/>
                <w:highlight w:val="yellow"/>
                <w:lang w:val="es-ES" w:eastAsia="es-MX"/>
              </w:rPr>
              <w:t>3.</w:t>
            </w:r>
            <w:r w:rsidRPr="00C40479">
              <w:rPr>
                <w:rFonts w:ascii="Montserrat" w:hAnsi="Montserrat" w:cs="Arial"/>
                <w:sz w:val="20"/>
                <w:szCs w:val="20"/>
                <w:highlight w:val="yellow"/>
                <w:lang w:val="es-ES" w:eastAsia="es-MX"/>
              </w:rPr>
              <w:tab/>
              <w:t>Relación de herramientas, equipos e infraestructura que utilizará en la prestación del servicio.</w:t>
            </w:r>
          </w:p>
          <w:p w14:paraId="496706F0" w14:textId="77777777" w:rsidR="003D3A7F" w:rsidRPr="00CA2EDD" w:rsidRDefault="003D3A7F" w:rsidP="00214DF5">
            <w:pPr>
              <w:jc w:val="both"/>
              <w:rPr>
                <w:rFonts w:ascii="Montserrat" w:hAnsi="Montserrat" w:cs="Arial"/>
                <w:sz w:val="20"/>
                <w:szCs w:val="20"/>
                <w:lang w:eastAsia="es-MX"/>
              </w:rPr>
            </w:pPr>
          </w:p>
          <w:p w14:paraId="10820B18"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Como máximo se otorgarán ___ puntos por este subrubro.</w:t>
            </w:r>
          </w:p>
          <w:p w14:paraId="67F04C64" w14:textId="77777777" w:rsidR="003D3A7F" w:rsidRPr="00CA2EDD" w:rsidRDefault="003D3A7F" w:rsidP="00214DF5">
            <w:pPr>
              <w:jc w:val="both"/>
              <w:rPr>
                <w:rFonts w:ascii="Montserrat" w:hAnsi="Montserrat" w:cs="Arial"/>
                <w:sz w:val="20"/>
                <w:szCs w:val="20"/>
                <w:lang w:val="es-ES" w:eastAsia="es-MX"/>
              </w:rPr>
            </w:pPr>
          </w:p>
          <w:p w14:paraId="08AF8CC5"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Se otorgarán _____ puntos al Licitante que acredite la propiedad de los Centros de Datos y el diagrama técnico con relación de la Infraestructura y equipamiento con el que cuenta el Centro de Datos ofertado, con el contenido solicitado en el presente subrubro.</w:t>
            </w:r>
          </w:p>
          <w:p w14:paraId="51B81F62" w14:textId="77777777" w:rsidR="003D3A7F" w:rsidRPr="00CA2EDD" w:rsidRDefault="003D3A7F" w:rsidP="00214DF5">
            <w:pPr>
              <w:jc w:val="both"/>
              <w:rPr>
                <w:rFonts w:ascii="Montserrat" w:hAnsi="Montserrat" w:cs="Arial"/>
                <w:sz w:val="20"/>
                <w:szCs w:val="20"/>
                <w:lang w:val="es-ES" w:eastAsia="es-MX"/>
              </w:rPr>
            </w:pPr>
          </w:p>
          <w:p w14:paraId="1F98C6D3" w14:textId="77777777" w:rsidR="003D3A7F" w:rsidRPr="00CA2EDD" w:rsidRDefault="003D3A7F" w:rsidP="00214DF5">
            <w:pPr>
              <w:jc w:val="both"/>
              <w:rPr>
                <w:rFonts w:ascii="Montserrat" w:hAnsi="Montserrat" w:cs="Arial"/>
                <w:sz w:val="20"/>
                <w:szCs w:val="20"/>
                <w:lang w:val="es-ES" w:eastAsia="es-MX"/>
              </w:rPr>
            </w:pPr>
            <w:r w:rsidRPr="00CA2EDD">
              <w:rPr>
                <w:rFonts w:ascii="Montserrat" w:hAnsi="Montserrat" w:cs="Arial"/>
                <w:sz w:val="20"/>
                <w:szCs w:val="20"/>
                <w:lang w:val="es-ES" w:eastAsia="es-MX"/>
              </w:rPr>
              <w:t>Se otorgarán ___ puntos al Licitante que acredite el arrendamiento de los Centros de Datos y el diagrama técnico con relación de la Infraestructura y equipamiento con el que cuenta el Centro de Datos ofertado, con el contenido solicitado en el presente subrubro.</w:t>
            </w:r>
          </w:p>
          <w:p w14:paraId="4310466C" w14:textId="77777777" w:rsidR="003D3A7F" w:rsidRPr="00CA2EDD" w:rsidRDefault="003D3A7F" w:rsidP="00214DF5">
            <w:pPr>
              <w:jc w:val="both"/>
              <w:rPr>
                <w:rFonts w:ascii="Montserrat" w:hAnsi="Montserrat" w:cs="Arial"/>
                <w:sz w:val="20"/>
                <w:szCs w:val="20"/>
                <w:lang w:val="es-ES" w:eastAsia="es-MX"/>
              </w:rPr>
            </w:pPr>
          </w:p>
          <w:p w14:paraId="626A78CC" w14:textId="77777777" w:rsidR="003D3A7F" w:rsidRPr="00CA2EDD" w:rsidRDefault="003D3A7F" w:rsidP="00214DF5">
            <w:pPr>
              <w:jc w:val="both"/>
              <w:rPr>
                <w:rFonts w:ascii="Montserrat" w:hAnsi="Montserrat" w:cs="Arial"/>
                <w:b/>
                <w:sz w:val="20"/>
                <w:szCs w:val="20"/>
                <w:lang w:eastAsia="es-MX"/>
              </w:rPr>
            </w:pPr>
            <w:r w:rsidRPr="00CA2EDD">
              <w:rPr>
                <w:rFonts w:ascii="Montserrat" w:hAnsi="Montserrat" w:cs="Arial"/>
                <w:sz w:val="20"/>
                <w:szCs w:val="20"/>
                <w:lang w:val="es-ES" w:eastAsia="es-MX"/>
              </w:rPr>
              <w:t>No se otorgarán puntos al licitante que no entregue la totalidad de la documentación solicitada en el presente subrubro.</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29A9029A" w14:textId="77777777" w:rsidR="003D3A7F" w:rsidRPr="00CA2EDD" w:rsidRDefault="003D3A7F" w:rsidP="00214DF5">
            <w:pPr>
              <w:jc w:val="center"/>
              <w:rPr>
                <w:rFonts w:ascii="Montserrat" w:hAnsi="Montserrat" w:cs="Arial"/>
                <w:b/>
                <w:sz w:val="20"/>
                <w:szCs w:val="20"/>
                <w:lang w:eastAsia="es-MX"/>
              </w:rPr>
            </w:pPr>
          </w:p>
        </w:tc>
      </w:tr>
    </w:tbl>
    <w:p w14:paraId="43CC9BA3" w14:textId="77777777" w:rsidR="003D3A7F" w:rsidRPr="00CA2EDD" w:rsidRDefault="003D3A7F" w:rsidP="00214DF5">
      <w:pPr>
        <w:rPr>
          <w:rFonts w:ascii="Montserrat" w:hAnsi="Montserrat" w:cs="Arial"/>
          <w:sz w:val="20"/>
          <w:szCs w:val="20"/>
        </w:rPr>
      </w:pPr>
    </w:p>
    <w:tbl>
      <w:tblPr>
        <w:tblW w:w="57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02"/>
      </w:tblGrid>
      <w:tr w:rsidR="003D3A7F" w:rsidRPr="00CA2EDD" w14:paraId="6C782871" w14:textId="77777777" w:rsidTr="00616A7A">
        <w:trPr>
          <w:trHeight w:val="255"/>
          <w:tblHeader/>
          <w:jc w:val="center"/>
        </w:trPr>
        <w:tc>
          <w:tcPr>
            <w:tcW w:w="5000"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1B7B83B3" w14:textId="54DF2FA1" w:rsidR="003D3A7F" w:rsidRPr="00CA2EDD" w:rsidRDefault="003D3A7F" w:rsidP="00214DF5">
            <w:pPr>
              <w:jc w:val="both"/>
              <w:rPr>
                <w:rFonts w:ascii="Montserrat" w:hAnsi="Montserrat" w:cs="Arial"/>
                <w:b/>
                <w:sz w:val="20"/>
                <w:szCs w:val="20"/>
                <w:lang w:val="es-ES" w:eastAsia="es-MX"/>
              </w:rPr>
            </w:pPr>
            <w:r w:rsidRPr="00CA2EDD">
              <w:rPr>
                <w:rFonts w:ascii="Montserrat" w:hAnsi="Montserrat" w:cs="Arial"/>
                <w:b/>
                <w:sz w:val="20"/>
                <w:szCs w:val="20"/>
                <w:lang w:val="es-ES" w:eastAsia="es-MX"/>
              </w:rPr>
              <w:t>I. c). PARTICIPACIÓN DE D</w:t>
            </w:r>
            <w:r w:rsidR="00E526AC" w:rsidRPr="00CA2EDD">
              <w:rPr>
                <w:rFonts w:ascii="Montserrat" w:hAnsi="Montserrat" w:cs="Arial"/>
                <w:b/>
                <w:sz w:val="20"/>
                <w:szCs w:val="20"/>
                <w:lang w:val="es-ES" w:eastAsia="es-MX"/>
              </w:rPr>
              <w:t>I</w:t>
            </w:r>
            <w:r w:rsidRPr="00CA2EDD">
              <w:rPr>
                <w:rFonts w:ascii="Montserrat" w:hAnsi="Montserrat" w:cs="Arial"/>
                <w:b/>
                <w:sz w:val="20"/>
                <w:szCs w:val="20"/>
                <w:lang w:val="es-ES" w:eastAsia="es-MX"/>
              </w:rPr>
              <w:t>SCAPACITADOS O EMPRESAS QUE CUENTEN CON TRABAJADORES CON DISCAPACIDAD: __ PUNTOS</w:t>
            </w:r>
          </w:p>
        </w:tc>
      </w:tr>
    </w:tbl>
    <w:p w14:paraId="58B45CA7" w14:textId="77777777" w:rsidR="003D3A7F" w:rsidRPr="00CA2EDD" w:rsidRDefault="003D3A7F" w:rsidP="00214DF5">
      <w:pPr>
        <w:rPr>
          <w:rFonts w:ascii="Montserrat" w:hAnsi="Montserrat" w:cs="Arial"/>
          <w:sz w:val="20"/>
          <w:szCs w:val="20"/>
        </w:rPr>
      </w:pPr>
    </w:p>
    <w:tbl>
      <w:tblPr>
        <w:tblW w:w="57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55"/>
        <w:gridCol w:w="1724"/>
        <w:gridCol w:w="5464"/>
        <w:gridCol w:w="1359"/>
      </w:tblGrid>
      <w:tr w:rsidR="003D3A7F" w:rsidRPr="00CA2EDD" w14:paraId="2D615065" w14:textId="77777777" w:rsidTr="00413B5C">
        <w:trPr>
          <w:trHeight w:val="270"/>
          <w:jc w:val="center"/>
        </w:trPr>
        <w:tc>
          <w:tcPr>
            <w:tcW w:w="811"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1A535833" w14:textId="77777777" w:rsidR="003D3A7F" w:rsidRPr="00CA2EDD" w:rsidRDefault="003D3A7F" w:rsidP="00214DF5">
            <w:pPr>
              <w:jc w:val="center"/>
              <w:rPr>
                <w:rFonts w:ascii="Montserrat" w:hAnsi="Montserrat" w:cs="Arial"/>
                <w:b/>
                <w:sz w:val="20"/>
                <w:szCs w:val="20"/>
                <w:lang w:val="es-ES" w:eastAsia="es-MX"/>
              </w:rPr>
            </w:pPr>
            <w:r w:rsidRPr="00CA2EDD">
              <w:rPr>
                <w:rFonts w:ascii="Montserrat" w:hAnsi="Montserrat" w:cs="Arial"/>
                <w:b/>
                <w:sz w:val="20"/>
                <w:szCs w:val="20"/>
                <w:lang w:val="es-ES" w:eastAsia="es-MX"/>
              </w:rPr>
              <w:t>RUBRO</w:t>
            </w:r>
          </w:p>
        </w:tc>
        <w:tc>
          <w:tcPr>
            <w:tcW w:w="845"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0A6B54BA" w14:textId="77777777" w:rsidR="003D3A7F" w:rsidRPr="00CA2EDD" w:rsidRDefault="003D3A7F" w:rsidP="00214DF5">
            <w:pPr>
              <w:jc w:val="center"/>
              <w:rPr>
                <w:rFonts w:ascii="Montserrat" w:hAnsi="Montserrat" w:cs="Arial"/>
                <w:b/>
                <w:sz w:val="20"/>
                <w:szCs w:val="20"/>
                <w:lang w:val="es-ES" w:eastAsia="es-MX"/>
              </w:rPr>
            </w:pPr>
            <w:r w:rsidRPr="00CA2EDD">
              <w:rPr>
                <w:rFonts w:ascii="Montserrat" w:hAnsi="Montserrat" w:cs="Arial"/>
                <w:b/>
                <w:sz w:val="20"/>
                <w:szCs w:val="20"/>
                <w:lang w:val="es-ES" w:eastAsia="es-MX"/>
              </w:rPr>
              <w:t>SUB RUBRO</w:t>
            </w:r>
          </w:p>
        </w:tc>
        <w:tc>
          <w:tcPr>
            <w:tcW w:w="2678"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529E1FE3" w14:textId="77777777" w:rsidR="003D3A7F" w:rsidRPr="00CA2EDD" w:rsidRDefault="003D3A7F" w:rsidP="00214DF5">
            <w:pPr>
              <w:jc w:val="center"/>
              <w:rPr>
                <w:rFonts w:ascii="Montserrat" w:hAnsi="Montserrat" w:cs="Arial"/>
                <w:b/>
                <w:sz w:val="20"/>
                <w:szCs w:val="20"/>
                <w:lang w:val="es-ES" w:eastAsia="es-MX"/>
              </w:rPr>
            </w:pPr>
            <w:r w:rsidRPr="00CA2EDD">
              <w:rPr>
                <w:rFonts w:ascii="Montserrat" w:hAnsi="Montserrat" w:cs="Arial"/>
                <w:b/>
                <w:sz w:val="20"/>
                <w:szCs w:val="20"/>
                <w:lang w:eastAsia="es-MX"/>
              </w:rPr>
              <w:t>CONDICIÓN TÉCNICA REQUERIDA PARA OBTENER EL PUNTAJE</w:t>
            </w:r>
          </w:p>
        </w:tc>
        <w:tc>
          <w:tcPr>
            <w:tcW w:w="666"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173A29C6" w14:textId="77777777" w:rsidR="003D3A7F" w:rsidRPr="00CA2EDD" w:rsidRDefault="003D3A7F" w:rsidP="00214DF5">
            <w:pPr>
              <w:jc w:val="center"/>
              <w:rPr>
                <w:rFonts w:ascii="Montserrat" w:hAnsi="Montserrat" w:cs="Arial"/>
                <w:b/>
                <w:sz w:val="20"/>
                <w:szCs w:val="20"/>
                <w:lang w:val="es-ES" w:eastAsia="es-MX"/>
              </w:rPr>
            </w:pPr>
            <w:r w:rsidRPr="00CA2EDD">
              <w:rPr>
                <w:rFonts w:ascii="Montserrat" w:hAnsi="Montserrat" w:cs="Arial"/>
                <w:b/>
                <w:sz w:val="20"/>
                <w:szCs w:val="20"/>
                <w:lang w:eastAsia="es-MX"/>
              </w:rPr>
              <w:t>PUNTOS A DISTRIBUIR</w:t>
            </w:r>
          </w:p>
        </w:tc>
      </w:tr>
      <w:tr w:rsidR="00413B5C" w:rsidRPr="00CA2EDD" w14:paraId="6699B30E" w14:textId="77777777" w:rsidTr="00413B5C">
        <w:trPr>
          <w:trHeight w:val="270"/>
          <w:jc w:val="center"/>
        </w:trPr>
        <w:tc>
          <w:tcPr>
            <w:tcW w:w="1656" w:type="pct"/>
            <w:gridSpan w:val="2"/>
            <w:tcBorders>
              <w:top w:val="single" w:sz="4" w:space="0" w:color="auto"/>
              <w:left w:val="single" w:sz="4" w:space="0" w:color="auto"/>
              <w:bottom w:val="single" w:sz="4" w:space="0" w:color="auto"/>
              <w:right w:val="single" w:sz="4" w:space="0" w:color="auto"/>
            </w:tcBorders>
            <w:shd w:val="clear" w:color="auto" w:fill="auto"/>
          </w:tcPr>
          <w:p w14:paraId="095606C4" w14:textId="77777777" w:rsidR="00413B5C" w:rsidRPr="00CA2EDD" w:rsidRDefault="00413B5C" w:rsidP="00413B5C">
            <w:pPr>
              <w:jc w:val="both"/>
              <w:rPr>
                <w:rFonts w:ascii="Montserrat" w:hAnsi="Montserrat" w:cs="Arial"/>
                <w:b/>
                <w:sz w:val="20"/>
                <w:szCs w:val="20"/>
                <w:lang w:val="es-ES" w:eastAsia="es-MX"/>
              </w:rPr>
            </w:pPr>
            <w:r w:rsidRPr="00CA2EDD">
              <w:rPr>
                <w:rFonts w:ascii="Montserrat" w:hAnsi="Montserrat" w:cs="Arial"/>
                <w:b/>
                <w:sz w:val="20"/>
                <w:szCs w:val="20"/>
                <w:lang w:val="es-ES" w:eastAsia="es-MX"/>
              </w:rPr>
              <w:t>I. c). Participación de discapacitados o empresas que cuenten con trabajadores con discapacidad.</w:t>
            </w:r>
          </w:p>
        </w:tc>
        <w:tc>
          <w:tcPr>
            <w:tcW w:w="2678" w:type="pct"/>
            <w:tcBorders>
              <w:top w:val="single" w:sz="4" w:space="0" w:color="auto"/>
              <w:left w:val="single" w:sz="4" w:space="0" w:color="auto"/>
              <w:bottom w:val="single" w:sz="4" w:space="0" w:color="auto"/>
              <w:right w:val="single" w:sz="4" w:space="0" w:color="auto"/>
            </w:tcBorders>
            <w:shd w:val="clear" w:color="auto" w:fill="auto"/>
            <w:vAlign w:val="center"/>
          </w:tcPr>
          <w:p w14:paraId="505CC3D4" w14:textId="77777777" w:rsidR="00413B5C" w:rsidRPr="001929F6" w:rsidRDefault="00413B5C" w:rsidP="00413B5C">
            <w:pPr>
              <w:jc w:val="both"/>
              <w:rPr>
                <w:rFonts w:ascii="Montserrat" w:hAnsi="Montserrat" w:cs="Arial"/>
                <w:sz w:val="20"/>
                <w:szCs w:val="20"/>
                <w:lang w:val="es-ES" w:eastAsia="es-MX"/>
              </w:rPr>
            </w:pPr>
            <w:r w:rsidRPr="001929F6">
              <w:rPr>
                <w:rFonts w:ascii="Montserrat" w:hAnsi="Montserrat" w:cs="Arial"/>
                <w:sz w:val="20"/>
                <w:szCs w:val="20"/>
                <w:lang w:val="es-ES" w:eastAsia="es-MX"/>
              </w:rPr>
              <w:t>A fin de acreditar la participación de discapacitados, EL LICITANTE presentará lo siguiente:</w:t>
            </w:r>
          </w:p>
          <w:p w14:paraId="11D18C30" w14:textId="77777777" w:rsidR="00413B5C" w:rsidRPr="001929F6" w:rsidRDefault="00413B5C" w:rsidP="00413B5C">
            <w:pPr>
              <w:jc w:val="both"/>
              <w:rPr>
                <w:rFonts w:ascii="Montserrat" w:hAnsi="Montserrat" w:cs="Arial"/>
                <w:sz w:val="20"/>
                <w:szCs w:val="20"/>
                <w:lang w:val="es-ES" w:eastAsia="es-MX"/>
              </w:rPr>
            </w:pPr>
          </w:p>
          <w:p w14:paraId="2EFBBDB1" w14:textId="77777777" w:rsidR="00413B5C" w:rsidRPr="001929F6" w:rsidRDefault="00413B5C" w:rsidP="00413B5C">
            <w:pPr>
              <w:jc w:val="both"/>
              <w:rPr>
                <w:rFonts w:ascii="Montserrat" w:hAnsi="Montserrat" w:cs="Arial"/>
                <w:sz w:val="20"/>
                <w:szCs w:val="20"/>
                <w:lang w:val="es-ES" w:eastAsia="es-MX"/>
              </w:rPr>
            </w:pPr>
            <w:r w:rsidRPr="00C40479">
              <w:rPr>
                <w:rFonts w:ascii="Montserrat" w:hAnsi="Montserrat" w:cs="Arial"/>
                <w:sz w:val="20"/>
                <w:szCs w:val="20"/>
                <w:highlight w:val="yellow"/>
                <w:lang w:val="es-ES" w:eastAsia="es-MX"/>
              </w:rPr>
              <w:t>Carta firmada por el representante legal, en el que manifieste que es una empresa que cuenta con personal con discapacidad en una proporción de al menos 5% de la totalidad de la plantilla de empleados de conformidad con el artículo 18 fracción III, inciso a) de la LAASSP, para esto adjuntará:</w:t>
            </w:r>
          </w:p>
          <w:p w14:paraId="0AA9083F" w14:textId="77777777" w:rsidR="00413B5C" w:rsidRPr="001929F6" w:rsidRDefault="00413B5C" w:rsidP="00413B5C">
            <w:pPr>
              <w:jc w:val="both"/>
              <w:rPr>
                <w:rFonts w:ascii="Montserrat" w:hAnsi="Montserrat" w:cs="Arial"/>
                <w:sz w:val="20"/>
                <w:szCs w:val="20"/>
                <w:lang w:val="es-ES" w:eastAsia="es-MX"/>
              </w:rPr>
            </w:pPr>
          </w:p>
          <w:p w14:paraId="11ADFD4E" w14:textId="77777777" w:rsidR="00413B5C" w:rsidRPr="001929F6" w:rsidRDefault="00413B5C" w:rsidP="00413B5C">
            <w:pPr>
              <w:numPr>
                <w:ilvl w:val="0"/>
                <w:numId w:val="52"/>
              </w:numPr>
              <w:jc w:val="both"/>
              <w:rPr>
                <w:rFonts w:ascii="Montserrat" w:hAnsi="Montserrat" w:cs="Arial"/>
                <w:sz w:val="20"/>
                <w:szCs w:val="20"/>
                <w:lang w:val="es-ES" w:eastAsia="es-MX"/>
              </w:rPr>
            </w:pPr>
            <w:r w:rsidRPr="001929F6">
              <w:rPr>
                <w:rFonts w:ascii="Montserrat" w:hAnsi="Montserrat" w:cs="Arial"/>
                <w:sz w:val="20"/>
                <w:szCs w:val="20"/>
                <w:lang w:val="es-ES" w:eastAsia="es-MX"/>
              </w:rPr>
              <w:t xml:space="preserve">Relación del personal con capacidades diferentes, cuya antigüedad no sea inferior a </w:t>
            </w:r>
            <w:r>
              <w:rPr>
                <w:rFonts w:ascii="Montserrat" w:hAnsi="Montserrat" w:cs="Arial"/>
                <w:sz w:val="20"/>
                <w:szCs w:val="20"/>
                <w:lang w:val="es-ES" w:eastAsia="es-MX"/>
              </w:rPr>
              <w:t>un año</w:t>
            </w:r>
            <w:r w:rsidRPr="001929F6">
              <w:rPr>
                <w:rFonts w:ascii="Montserrat" w:hAnsi="Montserrat" w:cs="Arial"/>
                <w:sz w:val="20"/>
                <w:szCs w:val="20"/>
                <w:lang w:val="es-ES" w:eastAsia="es-MX"/>
              </w:rPr>
              <w:t>.</w:t>
            </w:r>
          </w:p>
          <w:p w14:paraId="5ADB5773" w14:textId="77777777" w:rsidR="00413B5C" w:rsidRPr="001929F6" w:rsidRDefault="00413B5C" w:rsidP="00413B5C">
            <w:pPr>
              <w:numPr>
                <w:ilvl w:val="0"/>
                <w:numId w:val="52"/>
              </w:numPr>
              <w:jc w:val="both"/>
              <w:rPr>
                <w:rFonts w:ascii="Montserrat" w:hAnsi="Montserrat" w:cs="Arial"/>
                <w:sz w:val="20"/>
                <w:szCs w:val="20"/>
                <w:lang w:val="es-ES" w:eastAsia="es-MX"/>
              </w:rPr>
            </w:pPr>
            <w:r w:rsidRPr="001929F6">
              <w:rPr>
                <w:rFonts w:ascii="Montserrat" w:hAnsi="Montserrat" w:cs="Arial"/>
                <w:sz w:val="20"/>
                <w:szCs w:val="20"/>
                <w:lang w:val="es-ES" w:eastAsia="es-MX"/>
              </w:rPr>
              <w:t xml:space="preserve">Constancia que acredite que dichos trabajadores son personas con discapacidad en los términos de lo previsto en el artículo 2 fracción XXI de la Ley General para la Inclusión de las Personas con Discapacidad </w:t>
            </w:r>
          </w:p>
          <w:p w14:paraId="2BB6C6DF" w14:textId="77777777" w:rsidR="00413B5C" w:rsidRPr="001929F6" w:rsidRDefault="00413B5C" w:rsidP="00413B5C">
            <w:pPr>
              <w:numPr>
                <w:ilvl w:val="0"/>
                <w:numId w:val="52"/>
              </w:numPr>
              <w:jc w:val="both"/>
              <w:rPr>
                <w:rFonts w:ascii="Montserrat" w:hAnsi="Montserrat" w:cs="Arial"/>
                <w:sz w:val="20"/>
                <w:szCs w:val="20"/>
                <w:lang w:val="es-ES" w:eastAsia="es-MX"/>
              </w:rPr>
            </w:pPr>
            <w:r w:rsidRPr="001929F6">
              <w:rPr>
                <w:rFonts w:ascii="Montserrat" w:hAnsi="Montserrat" w:cs="Arial"/>
                <w:sz w:val="20"/>
                <w:szCs w:val="20"/>
                <w:lang w:val="es-ES" w:eastAsia="es-MX"/>
              </w:rPr>
              <w:t>La antigüedad comprobada anexando el aviso de alta al régimen obligatorio del Instituto Mexicano del Seguro Social, computada hasta la fecha de acto de presentación y apertura de proposiciones.</w:t>
            </w:r>
          </w:p>
          <w:p w14:paraId="1DF828AA" w14:textId="77777777" w:rsidR="00413B5C" w:rsidRPr="001929F6" w:rsidRDefault="00413B5C" w:rsidP="00413B5C">
            <w:pPr>
              <w:jc w:val="both"/>
              <w:rPr>
                <w:rFonts w:ascii="Montserrat" w:hAnsi="Montserrat" w:cs="Arial"/>
                <w:sz w:val="20"/>
                <w:szCs w:val="20"/>
                <w:lang w:val="es-ES" w:eastAsia="es-MX"/>
              </w:rPr>
            </w:pPr>
          </w:p>
          <w:p w14:paraId="543CB874" w14:textId="77777777" w:rsidR="00413B5C" w:rsidRPr="001929F6" w:rsidRDefault="00413B5C" w:rsidP="00413B5C">
            <w:pPr>
              <w:jc w:val="both"/>
              <w:rPr>
                <w:rFonts w:ascii="Montserrat" w:hAnsi="Montserrat" w:cs="Arial"/>
                <w:sz w:val="20"/>
                <w:szCs w:val="20"/>
                <w:lang w:val="es-ES" w:eastAsia="es-MX"/>
              </w:rPr>
            </w:pPr>
            <w:r w:rsidRPr="001929F6">
              <w:rPr>
                <w:rFonts w:ascii="Montserrat" w:hAnsi="Montserrat" w:cs="Arial"/>
                <w:sz w:val="20"/>
                <w:szCs w:val="20"/>
                <w:lang w:val="es-ES" w:eastAsia="es-MX"/>
              </w:rPr>
              <w:lastRenderedPageBreak/>
              <w:t>Como máximo se otorgará ___ puntos por este subrubro.</w:t>
            </w:r>
          </w:p>
          <w:p w14:paraId="387D2AE9" w14:textId="77777777" w:rsidR="00413B5C" w:rsidRPr="001929F6" w:rsidRDefault="00413B5C" w:rsidP="00413B5C">
            <w:pPr>
              <w:jc w:val="both"/>
              <w:rPr>
                <w:rFonts w:ascii="Montserrat" w:hAnsi="Montserrat" w:cs="Arial"/>
                <w:sz w:val="20"/>
                <w:szCs w:val="20"/>
                <w:lang w:val="es-ES" w:eastAsia="es-MX"/>
              </w:rPr>
            </w:pPr>
          </w:p>
          <w:p w14:paraId="34E3EE48" w14:textId="77777777" w:rsidR="00413B5C" w:rsidRPr="001929F6" w:rsidRDefault="00413B5C" w:rsidP="00413B5C">
            <w:pPr>
              <w:jc w:val="both"/>
              <w:rPr>
                <w:rFonts w:ascii="Montserrat" w:hAnsi="Montserrat" w:cs="Arial"/>
                <w:sz w:val="20"/>
                <w:szCs w:val="20"/>
                <w:lang w:val="es-ES" w:eastAsia="es-MX"/>
              </w:rPr>
            </w:pPr>
            <w:r w:rsidRPr="001929F6">
              <w:rPr>
                <w:rFonts w:ascii="Montserrat" w:hAnsi="Montserrat" w:cs="Arial"/>
                <w:sz w:val="20"/>
                <w:szCs w:val="20"/>
                <w:lang w:val="es-ES" w:eastAsia="es-MX"/>
              </w:rPr>
              <w:t>Se otorgarán ____ puntos a quien presente la documentación que acredite el presente subrubro.</w:t>
            </w:r>
          </w:p>
          <w:p w14:paraId="27391E7E" w14:textId="77777777" w:rsidR="00413B5C" w:rsidRPr="001929F6" w:rsidRDefault="00413B5C" w:rsidP="00413B5C">
            <w:pPr>
              <w:jc w:val="both"/>
              <w:rPr>
                <w:rFonts w:ascii="Montserrat" w:hAnsi="Montserrat" w:cs="Arial"/>
                <w:sz w:val="20"/>
                <w:szCs w:val="20"/>
                <w:lang w:val="es-ES" w:eastAsia="es-MX"/>
              </w:rPr>
            </w:pPr>
          </w:p>
          <w:p w14:paraId="57EFF651" w14:textId="7418BA29" w:rsidR="00413B5C" w:rsidRPr="00CA2EDD" w:rsidRDefault="00413B5C" w:rsidP="00413B5C">
            <w:pPr>
              <w:jc w:val="both"/>
              <w:rPr>
                <w:rFonts w:ascii="Montserrat" w:hAnsi="Montserrat" w:cs="Arial"/>
                <w:sz w:val="20"/>
                <w:szCs w:val="20"/>
                <w:lang w:val="es-ES" w:eastAsia="es-MX"/>
              </w:rPr>
            </w:pPr>
            <w:r w:rsidRPr="001929F6">
              <w:rPr>
                <w:rFonts w:ascii="Montserrat" w:hAnsi="Montserrat" w:cs="Arial"/>
                <w:sz w:val="20"/>
                <w:szCs w:val="20"/>
                <w:lang w:val="es-ES" w:eastAsia="es-MX"/>
              </w:rPr>
              <w:t>No se otorgará puntos a quien omita presentar en forma parcial o total el documento solicitado.</w:t>
            </w:r>
          </w:p>
        </w:tc>
        <w:tc>
          <w:tcPr>
            <w:tcW w:w="666" w:type="pct"/>
            <w:tcBorders>
              <w:top w:val="single" w:sz="4" w:space="0" w:color="auto"/>
              <w:left w:val="single" w:sz="4" w:space="0" w:color="auto"/>
              <w:bottom w:val="single" w:sz="4" w:space="0" w:color="auto"/>
              <w:right w:val="single" w:sz="4" w:space="0" w:color="auto"/>
            </w:tcBorders>
            <w:shd w:val="clear" w:color="auto" w:fill="auto"/>
            <w:vAlign w:val="center"/>
          </w:tcPr>
          <w:p w14:paraId="2BC95A4B" w14:textId="77777777" w:rsidR="00413B5C" w:rsidRPr="00CA2EDD" w:rsidRDefault="00413B5C" w:rsidP="00413B5C">
            <w:pPr>
              <w:jc w:val="center"/>
              <w:rPr>
                <w:rFonts w:ascii="Montserrat" w:hAnsi="Montserrat" w:cs="Arial"/>
                <w:b/>
                <w:sz w:val="20"/>
                <w:szCs w:val="20"/>
                <w:lang w:eastAsia="es-MX"/>
              </w:rPr>
            </w:pPr>
          </w:p>
        </w:tc>
      </w:tr>
    </w:tbl>
    <w:p w14:paraId="317708B0" w14:textId="77777777" w:rsidR="003D3A7F" w:rsidRPr="00CA2EDD" w:rsidRDefault="003D3A7F" w:rsidP="00214DF5">
      <w:pPr>
        <w:rPr>
          <w:rFonts w:ascii="Montserrat" w:hAnsi="Montserrat" w:cs="Arial"/>
          <w:sz w:val="20"/>
          <w:szCs w:val="20"/>
        </w:rPr>
      </w:pPr>
    </w:p>
    <w:tbl>
      <w:tblPr>
        <w:tblW w:w="57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02"/>
      </w:tblGrid>
      <w:tr w:rsidR="003D3A7F" w:rsidRPr="00CA2EDD" w14:paraId="77C53D6A" w14:textId="77777777" w:rsidTr="00616A7A">
        <w:trPr>
          <w:trHeight w:val="255"/>
          <w:tblHeader/>
          <w:jc w:val="center"/>
        </w:trPr>
        <w:tc>
          <w:tcPr>
            <w:tcW w:w="5000"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3E95114B" w14:textId="65D6CD5E" w:rsidR="003D3A7F" w:rsidRPr="00CA2EDD" w:rsidRDefault="003D3A7F" w:rsidP="00214DF5">
            <w:pPr>
              <w:pStyle w:val="Prrafodelista"/>
              <w:ind w:left="206"/>
              <w:jc w:val="both"/>
              <w:rPr>
                <w:rFonts w:ascii="Montserrat" w:hAnsi="Montserrat" w:cs="Arial"/>
                <w:b/>
                <w:sz w:val="20"/>
                <w:szCs w:val="20"/>
                <w:lang w:val="es-ES" w:eastAsia="es-MX"/>
              </w:rPr>
            </w:pPr>
            <w:r w:rsidRPr="00CA2EDD">
              <w:rPr>
                <w:rFonts w:ascii="Montserrat" w:hAnsi="Montserrat" w:cs="Arial"/>
                <w:b/>
                <w:sz w:val="20"/>
                <w:szCs w:val="20"/>
                <w:lang w:val="es-ES" w:eastAsia="es-MX"/>
              </w:rPr>
              <w:t>I. d). PARTICIPACIÓN DE MIPYMES: __ PUNTOS</w:t>
            </w:r>
          </w:p>
        </w:tc>
      </w:tr>
    </w:tbl>
    <w:p w14:paraId="64D1FD2C" w14:textId="77777777" w:rsidR="003D3A7F" w:rsidRPr="00CA2EDD" w:rsidRDefault="003D3A7F" w:rsidP="00214DF5">
      <w:pPr>
        <w:rPr>
          <w:rFonts w:ascii="Montserrat" w:hAnsi="Montserrat" w:cs="Arial"/>
          <w:sz w:val="20"/>
          <w:szCs w:val="20"/>
        </w:rPr>
      </w:pPr>
    </w:p>
    <w:tbl>
      <w:tblPr>
        <w:tblW w:w="57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99"/>
        <w:gridCol w:w="2081"/>
        <w:gridCol w:w="5464"/>
        <w:gridCol w:w="1358"/>
      </w:tblGrid>
      <w:tr w:rsidR="003D3A7F" w:rsidRPr="00CA2EDD" w14:paraId="49409804" w14:textId="77777777" w:rsidTr="00616A7A">
        <w:trPr>
          <w:trHeight w:val="270"/>
          <w:jc w:val="center"/>
        </w:trPr>
        <w:tc>
          <w:tcPr>
            <w:tcW w:w="657"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66EA6FF3" w14:textId="77777777" w:rsidR="003D3A7F" w:rsidRPr="00CA2EDD" w:rsidRDefault="003D3A7F" w:rsidP="00214DF5">
            <w:pPr>
              <w:jc w:val="center"/>
              <w:rPr>
                <w:rFonts w:ascii="Montserrat" w:hAnsi="Montserrat" w:cs="Arial"/>
                <w:b/>
                <w:sz w:val="20"/>
                <w:szCs w:val="20"/>
                <w:lang w:val="es-ES" w:eastAsia="es-MX"/>
              </w:rPr>
            </w:pPr>
            <w:r w:rsidRPr="00CA2EDD">
              <w:rPr>
                <w:rFonts w:ascii="Montserrat" w:hAnsi="Montserrat" w:cs="Arial"/>
                <w:b/>
                <w:sz w:val="20"/>
                <w:szCs w:val="20"/>
                <w:lang w:val="es-ES" w:eastAsia="es-MX"/>
              </w:rPr>
              <w:t>RUBRO</w:t>
            </w:r>
          </w:p>
        </w:tc>
        <w:tc>
          <w:tcPr>
            <w:tcW w:w="1040"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4AD5BDDB" w14:textId="77777777" w:rsidR="003D3A7F" w:rsidRPr="00CA2EDD" w:rsidRDefault="003D3A7F" w:rsidP="00214DF5">
            <w:pPr>
              <w:jc w:val="center"/>
              <w:rPr>
                <w:rFonts w:ascii="Montserrat" w:hAnsi="Montserrat" w:cs="Arial"/>
                <w:b/>
                <w:sz w:val="20"/>
                <w:szCs w:val="20"/>
                <w:lang w:val="es-ES" w:eastAsia="es-MX"/>
              </w:rPr>
            </w:pPr>
            <w:r w:rsidRPr="00CA2EDD">
              <w:rPr>
                <w:rFonts w:ascii="Montserrat" w:hAnsi="Montserrat" w:cs="Arial"/>
                <w:b/>
                <w:sz w:val="20"/>
                <w:szCs w:val="20"/>
                <w:lang w:val="es-ES" w:eastAsia="es-MX"/>
              </w:rPr>
              <w:t>SUB RUBRO</w:t>
            </w:r>
          </w:p>
        </w:tc>
        <w:tc>
          <w:tcPr>
            <w:tcW w:w="2698"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04E148B6" w14:textId="77777777" w:rsidR="003D3A7F" w:rsidRPr="00CA2EDD" w:rsidRDefault="003D3A7F" w:rsidP="00214DF5">
            <w:pPr>
              <w:jc w:val="center"/>
              <w:rPr>
                <w:rFonts w:ascii="Montserrat" w:hAnsi="Montserrat" w:cs="Arial"/>
                <w:b/>
                <w:sz w:val="20"/>
                <w:szCs w:val="20"/>
                <w:lang w:val="es-ES" w:eastAsia="es-MX"/>
              </w:rPr>
            </w:pPr>
            <w:r w:rsidRPr="00CA2EDD">
              <w:rPr>
                <w:rFonts w:ascii="Montserrat" w:hAnsi="Montserrat" w:cs="Arial"/>
                <w:b/>
                <w:sz w:val="20"/>
                <w:szCs w:val="20"/>
                <w:lang w:eastAsia="es-MX"/>
              </w:rPr>
              <w:t>CONDICIÓN TÉCNICA REQUERIDA PARA OBTENER EL PUNTAJE</w:t>
            </w:r>
          </w:p>
        </w:tc>
        <w:tc>
          <w:tcPr>
            <w:tcW w:w="606"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51AF32E7" w14:textId="77777777" w:rsidR="003D3A7F" w:rsidRPr="00CA2EDD" w:rsidRDefault="003D3A7F" w:rsidP="00214DF5">
            <w:pPr>
              <w:jc w:val="center"/>
              <w:rPr>
                <w:rFonts w:ascii="Montserrat" w:hAnsi="Montserrat" w:cs="Arial"/>
                <w:b/>
                <w:sz w:val="20"/>
                <w:szCs w:val="20"/>
                <w:lang w:val="es-ES" w:eastAsia="es-MX"/>
              </w:rPr>
            </w:pPr>
            <w:r w:rsidRPr="00CA2EDD">
              <w:rPr>
                <w:rFonts w:ascii="Montserrat" w:hAnsi="Montserrat" w:cs="Arial"/>
                <w:b/>
                <w:sz w:val="20"/>
                <w:szCs w:val="20"/>
                <w:lang w:eastAsia="es-MX"/>
              </w:rPr>
              <w:t>PUNTOS A DISTRIBUIR</w:t>
            </w:r>
          </w:p>
        </w:tc>
      </w:tr>
      <w:tr w:rsidR="003D3A7F" w:rsidRPr="00CA2EDD" w14:paraId="61AEAA6D" w14:textId="77777777" w:rsidTr="00616A7A">
        <w:trPr>
          <w:trHeight w:val="270"/>
          <w:jc w:val="center"/>
        </w:trPr>
        <w:tc>
          <w:tcPr>
            <w:tcW w:w="1696" w:type="pct"/>
            <w:gridSpan w:val="2"/>
            <w:tcBorders>
              <w:top w:val="single" w:sz="4" w:space="0" w:color="auto"/>
              <w:left w:val="single" w:sz="4" w:space="0" w:color="auto"/>
              <w:bottom w:val="single" w:sz="4" w:space="0" w:color="auto"/>
              <w:right w:val="single" w:sz="4" w:space="0" w:color="auto"/>
            </w:tcBorders>
            <w:shd w:val="clear" w:color="auto" w:fill="auto"/>
          </w:tcPr>
          <w:p w14:paraId="4E14B1F6" w14:textId="758BD481" w:rsidR="003D3A7F" w:rsidRPr="00CA2EDD" w:rsidRDefault="003D3A7F" w:rsidP="00214DF5">
            <w:pPr>
              <w:pStyle w:val="Prrafodelista"/>
              <w:ind w:left="64"/>
              <w:jc w:val="both"/>
              <w:rPr>
                <w:rFonts w:ascii="Montserrat" w:hAnsi="Montserrat" w:cs="Arial"/>
                <w:b/>
                <w:sz w:val="20"/>
                <w:szCs w:val="20"/>
                <w:lang w:val="es-ES" w:eastAsia="es-MX"/>
              </w:rPr>
            </w:pPr>
            <w:r w:rsidRPr="00CA2EDD">
              <w:rPr>
                <w:rFonts w:ascii="Montserrat" w:hAnsi="Montserrat" w:cs="Arial"/>
                <w:b/>
                <w:sz w:val="20"/>
                <w:szCs w:val="20"/>
                <w:lang w:val="es-ES" w:eastAsia="es-MX"/>
              </w:rPr>
              <w:t>I. d). Participación de MIPYMES</w:t>
            </w: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4F189200" w14:textId="77777777" w:rsidR="00F9607F" w:rsidRPr="00F9607F" w:rsidRDefault="00F9607F" w:rsidP="00F9607F">
            <w:pPr>
              <w:jc w:val="both"/>
              <w:rPr>
                <w:rFonts w:ascii="Montserrat" w:hAnsi="Montserrat" w:cs="Arial"/>
                <w:sz w:val="20"/>
                <w:szCs w:val="20"/>
                <w:lang w:val="es-ES" w:eastAsia="es-MX"/>
              </w:rPr>
            </w:pPr>
            <w:r w:rsidRPr="00C40479">
              <w:rPr>
                <w:rFonts w:ascii="Montserrat" w:hAnsi="Montserrat" w:cs="Arial"/>
                <w:sz w:val="20"/>
                <w:szCs w:val="20"/>
                <w:highlight w:val="yellow"/>
                <w:lang w:val="es-ES" w:eastAsia="es-MX"/>
              </w:rPr>
              <w:t>Documento bajo protesta de decir verdad, en el que manifieste que en su cadena de valor se incluyen Mipymes, cooperativas, organismos del sector social de la economía certificados por el Instituto Nacional de la Economía Social, incluyendo aquellos cuyo objeto sea la inclusión laboral de mujeres y personas vulnerables, así como las constituidas o conformadas por grupos de atención prioritaria que cuenten con documento de constitución y registro emitido conforme a las disposiciones jurídicas aplicables, en términos de lo dispuesto en el Artículo 18 fracción III inciso b) segundo párrafo  y 47 tercer párrafo de la Ley de Adquisiciones, Arrendamientos y Servicios del Sector Público, publicada en el Diario Oficial de la Federación en fecha 16 de abril de 2025.</w:t>
            </w:r>
          </w:p>
          <w:p w14:paraId="7CA5FCB6" w14:textId="77777777" w:rsidR="00F9607F" w:rsidRPr="00F9607F" w:rsidRDefault="00F9607F" w:rsidP="00F9607F">
            <w:pPr>
              <w:jc w:val="both"/>
              <w:rPr>
                <w:rFonts w:ascii="Montserrat" w:hAnsi="Montserrat" w:cs="Arial"/>
                <w:sz w:val="20"/>
                <w:szCs w:val="20"/>
                <w:lang w:val="es-ES" w:eastAsia="es-MX"/>
              </w:rPr>
            </w:pPr>
          </w:p>
          <w:p w14:paraId="06DCD5D8" w14:textId="77777777" w:rsidR="00F9607F" w:rsidRPr="00F9607F" w:rsidRDefault="00F9607F" w:rsidP="00F9607F">
            <w:pPr>
              <w:jc w:val="both"/>
              <w:rPr>
                <w:rFonts w:ascii="Montserrat" w:hAnsi="Montserrat" w:cs="Arial"/>
                <w:sz w:val="20"/>
                <w:szCs w:val="20"/>
                <w:lang w:val="es-ES" w:eastAsia="es-MX"/>
              </w:rPr>
            </w:pPr>
            <w:r w:rsidRPr="00F9607F">
              <w:rPr>
                <w:rFonts w:ascii="Montserrat" w:hAnsi="Montserrat" w:cs="Arial"/>
                <w:sz w:val="20"/>
                <w:szCs w:val="20"/>
                <w:lang w:val="es-ES" w:eastAsia="es-MX"/>
              </w:rPr>
              <w:t>Como máximo se otorgarán _ puntos por este subrubro.</w:t>
            </w:r>
          </w:p>
          <w:p w14:paraId="61047F88" w14:textId="77777777" w:rsidR="00F9607F" w:rsidRPr="00F9607F" w:rsidRDefault="00F9607F" w:rsidP="00F9607F">
            <w:pPr>
              <w:jc w:val="both"/>
              <w:rPr>
                <w:rFonts w:ascii="Montserrat" w:hAnsi="Montserrat" w:cs="Arial"/>
                <w:sz w:val="20"/>
                <w:szCs w:val="20"/>
                <w:lang w:val="es-ES" w:eastAsia="es-MX"/>
              </w:rPr>
            </w:pPr>
          </w:p>
          <w:p w14:paraId="049D69DD" w14:textId="77777777" w:rsidR="00F9607F" w:rsidRPr="00F9607F" w:rsidRDefault="00F9607F" w:rsidP="00F9607F">
            <w:pPr>
              <w:jc w:val="both"/>
              <w:rPr>
                <w:rFonts w:ascii="Montserrat" w:hAnsi="Montserrat" w:cs="Arial"/>
                <w:sz w:val="20"/>
                <w:szCs w:val="20"/>
                <w:lang w:val="es-ES" w:eastAsia="es-MX"/>
              </w:rPr>
            </w:pPr>
            <w:r w:rsidRPr="00F9607F">
              <w:rPr>
                <w:rFonts w:ascii="Montserrat" w:hAnsi="Montserrat" w:cs="Arial"/>
                <w:sz w:val="20"/>
                <w:szCs w:val="20"/>
                <w:lang w:val="es-ES" w:eastAsia="es-MX"/>
              </w:rPr>
              <w:t xml:space="preserve">Se otorgarán _ puntos a quien presente la documentación que acredite lo solicitado. </w:t>
            </w:r>
          </w:p>
          <w:p w14:paraId="25F2F484" w14:textId="77777777" w:rsidR="00F9607F" w:rsidRPr="00F9607F" w:rsidRDefault="00F9607F" w:rsidP="00F9607F">
            <w:pPr>
              <w:jc w:val="both"/>
              <w:rPr>
                <w:rFonts w:ascii="Montserrat" w:hAnsi="Montserrat" w:cs="Arial"/>
                <w:sz w:val="20"/>
                <w:szCs w:val="20"/>
                <w:lang w:val="es-ES" w:eastAsia="es-MX"/>
              </w:rPr>
            </w:pPr>
          </w:p>
          <w:p w14:paraId="7734B7F4" w14:textId="106454DF" w:rsidR="003D3A7F" w:rsidRPr="00F9607F" w:rsidRDefault="00F9607F" w:rsidP="00214DF5">
            <w:pPr>
              <w:jc w:val="both"/>
              <w:rPr>
                <w:rFonts w:ascii="Montserrat" w:hAnsi="Montserrat" w:cs="Arial"/>
                <w:sz w:val="20"/>
                <w:szCs w:val="20"/>
                <w:lang w:val="es-ES" w:eastAsia="es-MX"/>
              </w:rPr>
            </w:pPr>
            <w:r w:rsidRPr="00F9607F">
              <w:rPr>
                <w:rFonts w:ascii="Montserrat" w:hAnsi="Montserrat" w:cs="Arial"/>
                <w:sz w:val="20"/>
                <w:szCs w:val="20"/>
                <w:lang w:val="es-ES" w:eastAsia="es-MX"/>
              </w:rPr>
              <w:t>No se otorgará puntos a quien omita presentar en forma parcial o total el documento solicitado.</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3C81FC09" w14:textId="77777777" w:rsidR="003D3A7F" w:rsidRPr="00CA2EDD" w:rsidRDefault="003D3A7F" w:rsidP="00214DF5">
            <w:pPr>
              <w:jc w:val="center"/>
              <w:rPr>
                <w:rFonts w:ascii="Montserrat" w:hAnsi="Montserrat" w:cs="Arial"/>
                <w:b/>
                <w:sz w:val="20"/>
                <w:szCs w:val="20"/>
                <w:lang w:eastAsia="es-MX"/>
              </w:rPr>
            </w:pPr>
          </w:p>
        </w:tc>
      </w:tr>
    </w:tbl>
    <w:p w14:paraId="04CD0A8B" w14:textId="77777777" w:rsidR="003D3A7F" w:rsidRPr="00CA2EDD" w:rsidRDefault="003D3A7F" w:rsidP="00214DF5">
      <w:pPr>
        <w:rPr>
          <w:rFonts w:ascii="Montserrat" w:hAnsi="Montserrat" w:cs="Arial"/>
          <w:sz w:val="20"/>
          <w:szCs w:val="20"/>
        </w:rPr>
      </w:pPr>
    </w:p>
    <w:tbl>
      <w:tblPr>
        <w:tblW w:w="57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02"/>
      </w:tblGrid>
      <w:tr w:rsidR="003D3A7F" w:rsidRPr="00CA2EDD" w14:paraId="09B25F30" w14:textId="77777777" w:rsidTr="00616A7A">
        <w:trPr>
          <w:trHeight w:val="255"/>
          <w:tblHeader/>
          <w:jc w:val="center"/>
        </w:trPr>
        <w:tc>
          <w:tcPr>
            <w:tcW w:w="5000"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491A1C09" w14:textId="77777777" w:rsidR="003D3A7F" w:rsidRPr="00CA2EDD" w:rsidRDefault="003D3A7F" w:rsidP="00214DF5">
            <w:pPr>
              <w:pStyle w:val="Prrafodelista"/>
              <w:ind w:left="0"/>
              <w:jc w:val="both"/>
              <w:rPr>
                <w:rFonts w:ascii="Montserrat" w:hAnsi="Montserrat" w:cs="Arial"/>
                <w:b/>
                <w:sz w:val="20"/>
                <w:szCs w:val="20"/>
                <w:lang w:val="es-ES" w:eastAsia="es-MX"/>
              </w:rPr>
            </w:pPr>
            <w:r w:rsidRPr="00CA2EDD">
              <w:rPr>
                <w:rFonts w:ascii="Montserrat" w:hAnsi="Montserrat" w:cs="Arial"/>
                <w:b/>
                <w:sz w:val="20"/>
                <w:szCs w:val="20"/>
                <w:lang w:val="es-ES" w:eastAsia="es-MX"/>
              </w:rPr>
              <w:t>I. e). POLÍTICAS Y PRÁCTICAS DE IGUALDAD DE GÉNERO: __ PUNTOS</w:t>
            </w:r>
          </w:p>
        </w:tc>
      </w:tr>
    </w:tbl>
    <w:p w14:paraId="1AFA66B8" w14:textId="77777777" w:rsidR="003D3A7F" w:rsidRPr="00CA2EDD" w:rsidRDefault="003D3A7F" w:rsidP="00214DF5">
      <w:pPr>
        <w:rPr>
          <w:rFonts w:ascii="Montserrat" w:hAnsi="Montserrat" w:cs="Arial"/>
          <w:sz w:val="20"/>
          <w:szCs w:val="20"/>
        </w:rPr>
      </w:pPr>
    </w:p>
    <w:tbl>
      <w:tblPr>
        <w:tblW w:w="57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14"/>
        <w:gridCol w:w="1865"/>
        <w:gridCol w:w="5465"/>
        <w:gridCol w:w="1358"/>
      </w:tblGrid>
      <w:tr w:rsidR="003D3A7F" w:rsidRPr="00CA2EDD" w14:paraId="4025D222" w14:textId="77777777" w:rsidTr="00616A7A">
        <w:trPr>
          <w:trHeight w:val="270"/>
          <w:jc w:val="center"/>
        </w:trPr>
        <w:tc>
          <w:tcPr>
            <w:tcW w:w="762"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13434FC0" w14:textId="77777777" w:rsidR="003D3A7F" w:rsidRPr="00CA2EDD" w:rsidRDefault="003D3A7F" w:rsidP="00214DF5">
            <w:pPr>
              <w:jc w:val="center"/>
              <w:rPr>
                <w:rFonts w:ascii="Montserrat" w:hAnsi="Montserrat" w:cs="Arial"/>
                <w:b/>
                <w:sz w:val="20"/>
                <w:szCs w:val="20"/>
                <w:lang w:val="es-ES" w:eastAsia="es-MX"/>
              </w:rPr>
            </w:pPr>
            <w:r w:rsidRPr="00CA2EDD">
              <w:rPr>
                <w:rFonts w:ascii="Montserrat" w:hAnsi="Montserrat" w:cs="Arial"/>
                <w:b/>
                <w:sz w:val="20"/>
                <w:szCs w:val="20"/>
                <w:lang w:val="es-ES" w:eastAsia="es-MX"/>
              </w:rPr>
              <w:t>RUBRO</w:t>
            </w:r>
          </w:p>
        </w:tc>
        <w:tc>
          <w:tcPr>
            <w:tcW w:w="934"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1857475A" w14:textId="77777777" w:rsidR="003D3A7F" w:rsidRPr="00CA2EDD" w:rsidRDefault="003D3A7F" w:rsidP="00214DF5">
            <w:pPr>
              <w:jc w:val="center"/>
              <w:rPr>
                <w:rFonts w:ascii="Montserrat" w:hAnsi="Montserrat" w:cs="Arial"/>
                <w:b/>
                <w:sz w:val="20"/>
                <w:szCs w:val="20"/>
                <w:lang w:val="es-ES" w:eastAsia="es-MX"/>
              </w:rPr>
            </w:pPr>
            <w:r w:rsidRPr="00CA2EDD">
              <w:rPr>
                <w:rFonts w:ascii="Montserrat" w:hAnsi="Montserrat" w:cs="Arial"/>
                <w:b/>
                <w:sz w:val="20"/>
                <w:szCs w:val="20"/>
                <w:lang w:val="es-ES" w:eastAsia="es-MX"/>
              </w:rPr>
              <w:t>SUB RUBRO</w:t>
            </w:r>
          </w:p>
        </w:tc>
        <w:tc>
          <w:tcPr>
            <w:tcW w:w="2698"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67590FED" w14:textId="77777777" w:rsidR="003D3A7F" w:rsidRPr="00CA2EDD" w:rsidRDefault="003D3A7F" w:rsidP="00214DF5">
            <w:pPr>
              <w:jc w:val="center"/>
              <w:rPr>
                <w:rFonts w:ascii="Montserrat" w:hAnsi="Montserrat" w:cs="Arial"/>
                <w:b/>
                <w:sz w:val="20"/>
                <w:szCs w:val="20"/>
                <w:lang w:val="es-ES" w:eastAsia="es-MX"/>
              </w:rPr>
            </w:pPr>
            <w:r w:rsidRPr="00CA2EDD">
              <w:rPr>
                <w:rFonts w:ascii="Montserrat" w:hAnsi="Montserrat" w:cs="Arial"/>
                <w:b/>
                <w:sz w:val="20"/>
                <w:szCs w:val="20"/>
                <w:lang w:eastAsia="es-MX"/>
              </w:rPr>
              <w:t>CONDICIÓN TÉCNICA REQUERIDA PARA OBTENER EL PUNTAJE</w:t>
            </w:r>
          </w:p>
        </w:tc>
        <w:tc>
          <w:tcPr>
            <w:tcW w:w="606"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5EC4D4D5" w14:textId="77777777" w:rsidR="003D3A7F" w:rsidRPr="00CA2EDD" w:rsidRDefault="003D3A7F" w:rsidP="00214DF5">
            <w:pPr>
              <w:jc w:val="center"/>
              <w:rPr>
                <w:rFonts w:ascii="Montserrat" w:hAnsi="Montserrat" w:cs="Arial"/>
                <w:b/>
                <w:sz w:val="20"/>
                <w:szCs w:val="20"/>
                <w:lang w:val="es-ES" w:eastAsia="es-MX"/>
              </w:rPr>
            </w:pPr>
            <w:r w:rsidRPr="00CA2EDD">
              <w:rPr>
                <w:rFonts w:ascii="Montserrat" w:hAnsi="Montserrat" w:cs="Arial"/>
                <w:b/>
                <w:sz w:val="20"/>
                <w:szCs w:val="20"/>
                <w:lang w:eastAsia="es-MX"/>
              </w:rPr>
              <w:t>PUNTOS A DISTRIBUIR</w:t>
            </w:r>
          </w:p>
        </w:tc>
      </w:tr>
      <w:tr w:rsidR="003D3A7F" w:rsidRPr="00CA2EDD" w14:paraId="44415A89" w14:textId="77777777" w:rsidTr="00616A7A">
        <w:trPr>
          <w:trHeight w:val="270"/>
          <w:jc w:val="center"/>
        </w:trPr>
        <w:tc>
          <w:tcPr>
            <w:tcW w:w="1696" w:type="pct"/>
            <w:gridSpan w:val="2"/>
            <w:tcBorders>
              <w:top w:val="single" w:sz="4" w:space="0" w:color="auto"/>
              <w:left w:val="single" w:sz="4" w:space="0" w:color="auto"/>
              <w:bottom w:val="single" w:sz="4" w:space="0" w:color="auto"/>
              <w:right w:val="single" w:sz="4" w:space="0" w:color="auto"/>
            </w:tcBorders>
            <w:shd w:val="clear" w:color="auto" w:fill="auto"/>
          </w:tcPr>
          <w:p w14:paraId="05FB4BA1" w14:textId="77777777" w:rsidR="003D3A7F" w:rsidRPr="00CA2EDD" w:rsidRDefault="003D3A7F" w:rsidP="00214DF5">
            <w:pPr>
              <w:jc w:val="both"/>
              <w:rPr>
                <w:rFonts w:ascii="Montserrat" w:hAnsi="Montserrat" w:cs="Arial"/>
                <w:b/>
                <w:sz w:val="20"/>
                <w:szCs w:val="20"/>
                <w:lang w:val="es-ES" w:eastAsia="es-MX"/>
              </w:rPr>
            </w:pPr>
            <w:r w:rsidRPr="00CA2EDD">
              <w:rPr>
                <w:rFonts w:ascii="Montserrat" w:hAnsi="Montserrat" w:cs="Arial"/>
                <w:b/>
                <w:sz w:val="20"/>
                <w:szCs w:val="20"/>
                <w:lang w:val="es-ES" w:eastAsia="es-MX"/>
              </w:rPr>
              <w:t>I. e). Políticas y Prácticas de Igualdad de Género.</w:t>
            </w: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55F73C56" w14:textId="77777777" w:rsidR="00F9607F" w:rsidRPr="00F9607F" w:rsidRDefault="00F9607F" w:rsidP="00F9607F">
            <w:pPr>
              <w:jc w:val="both"/>
              <w:rPr>
                <w:rFonts w:ascii="Montserrat" w:hAnsi="Montserrat" w:cs="Arial"/>
                <w:sz w:val="20"/>
                <w:szCs w:val="20"/>
                <w:lang w:val="es-ES" w:eastAsia="es-MX"/>
              </w:rPr>
            </w:pPr>
            <w:r w:rsidRPr="00C40479">
              <w:rPr>
                <w:rFonts w:ascii="Montserrat" w:hAnsi="Montserrat" w:cs="Arial"/>
                <w:sz w:val="20"/>
                <w:szCs w:val="20"/>
                <w:highlight w:val="yellow"/>
                <w:lang w:val="es-ES" w:eastAsia="es-MX"/>
              </w:rPr>
              <w:t>Documentación que acredite haber aplicado políticas y prácticas de igualdad de género</w:t>
            </w:r>
            <w:r w:rsidRPr="00F9607F">
              <w:rPr>
                <w:rFonts w:ascii="Montserrat" w:hAnsi="Montserrat" w:cs="Arial"/>
                <w:sz w:val="20"/>
                <w:szCs w:val="20"/>
                <w:lang w:val="es-ES" w:eastAsia="es-MX"/>
              </w:rPr>
              <w:t>, en términos de lo dispuesto por el inciso c) del artículo 18 de la Ley de Adquisiciones, Arrendamientos y Servicios del Sector Público, publicada en el Diario Oficial de la Federación en fecha 16 de abril de 2025.</w:t>
            </w:r>
          </w:p>
          <w:p w14:paraId="10C1F237" w14:textId="77777777" w:rsidR="00F9607F" w:rsidRPr="00F9607F" w:rsidRDefault="00F9607F" w:rsidP="00F9607F">
            <w:pPr>
              <w:jc w:val="both"/>
              <w:rPr>
                <w:rFonts w:ascii="Montserrat" w:hAnsi="Montserrat" w:cs="Arial"/>
                <w:sz w:val="20"/>
                <w:szCs w:val="20"/>
                <w:lang w:val="es-ES" w:eastAsia="es-MX"/>
              </w:rPr>
            </w:pPr>
          </w:p>
          <w:p w14:paraId="7B75F2D5" w14:textId="77777777" w:rsidR="00F9607F" w:rsidRPr="00F9607F" w:rsidRDefault="00F9607F" w:rsidP="00F9607F">
            <w:pPr>
              <w:jc w:val="both"/>
              <w:rPr>
                <w:rFonts w:ascii="Montserrat" w:hAnsi="Montserrat" w:cs="Arial"/>
                <w:sz w:val="20"/>
                <w:szCs w:val="20"/>
                <w:lang w:val="es-ES" w:eastAsia="es-MX"/>
              </w:rPr>
            </w:pPr>
            <w:r w:rsidRPr="00F9607F">
              <w:rPr>
                <w:rFonts w:ascii="Montserrat" w:hAnsi="Montserrat" w:cs="Arial"/>
                <w:sz w:val="20"/>
                <w:szCs w:val="20"/>
                <w:lang w:val="es-ES" w:eastAsia="es-MX"/>
              </w:rPr>
              <w:lastRenderedPageBreak/>
              <w:t>“El LICITANTE” debe presentar la certificación a través de la cual acredite haber aplicado políticas y prácticas de igualdad de género, conforme a la certificación correspondiente, emitida por las autoridades y organismos facultados para tal efecto, en los términos de lo previsto en el artículo 34 fracción XI de la Ley General para la Igualdad entre Mujeres y Hombres.</w:t>
            </w:r>
          </w:p>
          <w:p w14:paraId="76F1C0D3" w14:textId="77777777" w:rsidR="00F9607F" w:rsidRPr="00F9607F" w:rsidRDefault="00F9607F" w:rsidP="00F9607F">
            <w:pPr>
              <w:jc w:val="both"/>
              <w:rPr>
                <w:rFonts w:ascii="Montserrat" w:hAnsi="Montserrat" w:cs="Arial"/>
                <w:sz w:val="20"/>
                <w:szCs w:val="20"/>
                <w:lang w:val="es-ES" w:eastAsia="es-MX"/>
              </w:rPr>
            </w:pPr>
          </w:p>
          <w:p w14:paraId="337F4AC6" w14:textId="77777777" w:rsidR="00F9607F" w:rsidRPr="00F9607F" w:rsidRDefault="00F9607F" w:rsidP="00F9607F">
            <w:pPr>
              <w:jc w:val="both"/>
              <w:rPr>
                <w:rFonts w:ascii="Montserrat" w:hAnsi="Montserrat" w:cs="Arial"/>
                <w:sz w:val="20"/>
                <w:szCs w:val="20"/>
                <w:lang w:val="es-ES" w:eastAsia="es-MX"/>
              </w:rPr>
            </w:pPr>
            <w:r w:rsidRPr="00F9607F">
              <w:rPr>
                <w:rFonts w:ascii="Montserrat" w:hAnsi="Montserrat" w:cs="Arial"/>
                <w:sz w:val="20"/>
                <w:szCs w:val="20"/>
                <w:lang w:val="es-ES" w:eastAsia="es-MX"/>
              </w:rPr>
              <w:t>Como máximo se otorgarán ___ puntos por este subrubro.</w:t>
            </w:r>
          </w:p>
          <w:p w14:paraId="35646BF7" w14:textId="77777777" w:rsidR="00F9607F" w:rsidRPr="00F9607F" w:rsidRDefault="00F9607F" w:rsidP="00F9607F">
            <w:pPr>
              <w:jc w:val="both"/>
              <w:rPr>
                <w:rFonts w:ascii="Montserrat" w:hAnsi="Montserrat" w:cs="Arial"/>
                <w:sz w:val="20"/>
                <w:szCs w:val="20"/>
                <w:lang w:val="es-ES" w:eastAsia="es-MX"/>
              </w:rPr>
            </w:pPr>
          </w:p>
          <w:p w14:paraId="688EBAFE" w14:textId="77777777" w:rsidR="00F9607F" w:rsidRPr="00F9607F" w:rsidRDefault="00F9607F" w:rsidP="00F9607F">
            <w:pPr>
              <w:jc w:val="both"/>
              <w:rPr>
                <w:rFonts w:ascii="Montserrat" w:hAnsi="Montserrat" w:cs="Arial"/>
                <w:sz w:val="20"/>
                <w:szCs w:val="20"/>
                <w:lang w:val="es-ES" w:eastAsia="es-MX"/>
              </w:rPr>
            </w:pPr>
            <w:r w:rsidRPr="00F9607F">
              <w:rPr>
                <w:rFonts w:ascii="Montserrat" w:hAnsi="Montserrat" w:cs="Arial"/>
                <w:sz w:val="20"/>
                <w:szCs w:val="20"/>
                <w:lang w:val="es-ES" w:eastAsia="es-MX"/>
              </w:rPr>
              <w:t xml:space="preserve">Se otorgarán ____ puntos a quien presente la documentación que acredite haber aplicado políticas y prácticas de igualdad de género conforme lo requerido. </w:t>
            </w:r>
          </w:p>
          <w:p w14:paraId="46A8A16D" w14:textId="77777777" w:rsidR="00F9607F" w:rsidRPr="00F9607F" w:rsidRDefault="00F9607F" w:rsidP="00F9607F">
            <w:pPr>
              <w:jc w:val="both"/>
              <w:rPr>
                <w:rFonts w:ascii="Montserrat" w:hAnsi="Montserrat" w:cs="Arial"/>
                <w:sz w:val="20"/>
                <w:szCs w:val="20"/>
                <w:lang w:val="es-ES" w:eastAsia="es-MX"/>
              </w:rPr>
            </w:pPr>
          </w:p>
          <w:p w14:paraId="373C6296" w14:textId="4E45B5CD" w:rsidR="003D3A7F" w:rsidRPr="00CA2EDD" w:rsidRDefault="00F9607F" w:rsidP="00F9607F">
            <w:pPr>
              <w:jc w:val="both"/>
              <w:rPr>
                <w:rFonts w:ascii="Montserrat" w:hAnsi="Montserrat" w:cs="Arial"/>
                <w:b/>
                <w:sz w:val="20"/>
                <w:szCs w:val="20"/>
                <w:lang w:eastAsia="es-MX"/>
              </w:rPr>
            </w:pPr>
            <w:r w:rsidRPr="00F9607F">
              <w:rPr>
                <w:rFonts w:ascii="Montserrat" w:hAnsi="Montserrat" w:cs="Arial"/>
                <w:sz w:val="20"/>
                <w:szCs w:val="20"/>
                <w:lang w:val="es-ES" w:eastAsia="es-MX"/>
              </w:rPr>
              <w:t>No se otorgará puntos a quien omita presentar en forma parcial o total el documento solicitado.</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229EE198" w14:textId="77777777" w:rsidR="003D3A7F" w:rsidRPr="00CA2EDD" w:rsidRDefault="003D3A7F" w:rsidP="00214DF5">
            <w:pPr>
              <w:jc w:val="center"/>
              <w:rPr>
                <w:rFonts w:ascii="Montserrat" w:hAnsi="Montserrat" w:cs="Arial"/>
                <w:b/>
                <w:sz w:val="20"/>
                <w:szCs w:val="20"/>
                <w:lang w:eastAsia="es-MX"/>
              </w:rPr>
            </w:pPr>
          </w:p>
        </w:tc>
      </w:tr>
    </w:tbl>
    <w:p w14:paraId="12E7486B" w14:textId="77777777" w:rsidR="003D3A7F" w:rsidRPr="00CA2EDD" w:rsidRDefault="003D3A7F" w:rsidP="00214DF5">
      <w:pPr>
        <w:jc w:val="both"/>
        <w:rPr>
          <w:rFonts w:ascii="Montserrat" w:hAnsi="Montserrat" w:cs="Arial"/>
          <w:sz w:val="20"/>
          <w:szCs w:val="20"/>
          <w:lang w:val="es-ES"/>
        </w:rPr>
      </w:pPr>
    </w:p>
    <w:tbl>
      <w:tblPr>
        <w:tblW w:w="10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49"/>
        <w:gridCol w:w="7177"/>
        <w:gridCol w:w="1454"/>
      </w:tblGrid>
      <w:tr w:rsidR="003D3A7F" w:rsidRPr="00CA2EDD" w14:paraId="0BF7D08E" w14:textId="77777777" w:rsidTr="00616A7A">
        <w:trPr>
          <w:trHeight w:val="255"/>
          <w:jc w:val="center"/>
        </w:trPr>
        <w:tc>
          <w:tcPr>
            <w:tcW w:w="10380" w:type="dxa"/>
            <w:gridSpan w:val="3"/>
            <w:tcBorders>
              <w:top w:val="single" w:sz="4" w:space="0" w:color="auto"/>
              <w:left w:val="single" w:sz="4" w:space="0" w:color="auto"/>
              <w:bottom w:val="single" w:sz="4" w:space="0" w:color="auto"/>
              <w:right w:val="single" w:sz="4" w:space="0" w:color="auto"/>
            </w:tcBorders>
            <w:shd w:val="clear" w:color="auto" w:fill="C2D69B"/>
            <w:hideMark/>
          </w:tcPr>
          <w:p w14:paraId="4DD1FD86" w14:textId="412E72CD" w:rsidR="003D3A7F" w:rsidRPr="00CA2EDD" w:rsidRDefault="003D3A7F" w:rsidP="00214DF5">
            <w:pPr>
              <w:jc w:val="both"/>
              <w:rPr>
                <w:rFonts w:ascii="Montserrat" w:eastAsia="Calibri" w:hAnsi="Montserrat" w:cs="Arial"/>
                <w:b/>
                <w:bCs/>
                <w:color w:val="000000"/>
                <w:sz w:val="20"/>
                <w:szCs w:val="20"/>
                <w:lang w:val="es-ES" w:eastAsia="en-US"/>
              </w:rPr>
            </w:pPr>
            <w:r w:rsidRPr="00CA2EDD">
              <w:rPr>
                <w:rFonts w:ascii="Montserrat" w:eastAsia="Calibri" w:hAnsi="Montserrat" w:cs="Arial"/>
                <w:b/>
                <w:bCs/>
                <w:color w:val="000000"/>
                <w:sz w:val="20"/>
                <w:szCs w:val="20"/>
                <w:lang w:val="es-ES" w:eastAsia="en-US"/>
              </w:rPr>
              <w:t xml:space="preserve">II.- </w:t>
            </w:r>
            <w:r w:rsidRPr="00CA2EDD">
              <w:rPr>
                <w:rFonts w:ascii="Montserrat" w:eastAsia="Calibri" w:hAnsi="Montserrat" w:cs="Arial"/>
                <w:b/>
                <w:color w:val="000000"/>
                <w:sz w:val="20"/>
                <w:szCs w:val="20"/>
                <w:lang w:val="es-ES" w:eastAsia="en-US"/>
              </w:rPr>
              <w:t xml:space="preserve">EXPERIENCIA Y ESPECIALIDAD DEL LICITANTE </w:t>
            </w:r>
            <w:r w:rsidR="00767A39" w:rsidRPr="00CA2EDD">
              <w:rPr>
                <w:rFonts w:ascii="Montserrat" w:eastAsia="Calibri" w:hAnsi="Montserrat" w:cs="Arial"/>
                <w:b/>
                <w:color w:val="000000"/>
                <w:sz w:val="20"/>
                <w:szCs w:val="20"/>
                <w:lang w:val="es-ES" w:eastAsia="en-US"/>
              </w:rPr>
              <w:t>– PUNTOS</w:t>
            </w:r>
            <w:r w:rsidRPr="00CA2EDD">
              <w:rPr>
                <w:rFonts w:ascii="Montserrat" w:eastAsia="Calibri" w:hAnsi="Montserrat" w:cs="Arial"/>
                <w:b/>
                <w:color w:val="000000"/>
                <w:sz w:val="20"/>
                <w:szCs w:val="20"/>
                <w:lang w:val="es-ES" w:eastAsia="en-US"/>
              </w:rPr>
              <w:t>.</w:t>
            </w:r>
          </w:p>
        </w:tc>
      </w:tr>
      <w:tr w:rsidR="003D3A7F" w:rsidRPr="00CA2EDD" w14:paraId="601387F6" w14:textId="77777777" w:rsidTr="00616A7A">
        <w:trPr>
          <w:trHeight w:val="255"/>
          <w:tblHeader/>
          <w:jc w:val="center"/>
        </w:trPr>
        <w:tc>
          <w:tcPr>
            <w:tcW w:w="174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D088704" w14:textId="77777777" w:rsidR="003D3A7F" w:rsidRPr="00CA2EDD" w:rsidRDefault="003D3A7F" w:rsidP="00214DF5">
            <w:pPr>
              <w:jc w:val="center"/>
              <w:rPr>
                <w:rFonts w:ascii="Montserrat" w:eastAsia="Calibri" w:hAnsi="Montserrat" w:cs="Arial"/>
                <w:b/>
                <w:bCs/>
                <w:color w:val="000000"/>
                <w:sz w:val="20"/>
                <w:szCs w:val="20"/>
                <w:lang w:val="es-ES" w:eastAsia="en-US"/>
              </w:rPr>
            </w:pPr>
            <w:r w:rsidRPr="00CA2EDD">
              <w:rPr>
                <w:rFonts w:ascii="Montserrat" w:eastAsia="Calibri" w:hAnsi="Montserrat" w:cs="Arial"/>
                <w:b/>
                <w:bCs/>
                <w:color w:val="000000"/>
                <w:sz w:val="20"/>
                <w:szCs w:val="20"/>
                <w:lang w:val="es-ES" w:eastAsia="en-US"/>
              </w:rPr>
              <w:t>RUBRO</w:t>
            </w:r>
          </w:p>
        </w:tc>
        <w:tc>
          <w:tcPr>
            <w:tcW w:w="7177"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0B307D79" w14:textId="77777777" w:rsidR="003D3A7F" w:rsidRPr="00CA2EDD" w:rsidRDefault="003D3A7F" w:rsidP="00214DF5">
            <w:pPr>
              <w:jc w:val="center"/>
              <w:rPr>
                <w:rFonts w:ascii="Montserrat" w:eastAsia="Calibri" w:hAnsi="Montserrat" w:cs="Arial"/>
                <w:b/>
                <w:bCs/>
                <w:color w:val="000000"/>
                <w:sz w:val="20"/>
                <w:szCs w:val="20"/>
                <w:lang w:val="es-ES" w:eastAsia="en-US"/>
              </w:rPr>
            </w:pPr>
            <w:r w:rsidRPr="00CA2EDD">
              <w:rPr>
                <w:rFonts w:ascii="Montserrat" w:eastAsia="Calibri" w:hAnsi="Montserrat" w:cs="Arial"/>
                <w:b/>
                <w:bCs/>
                <w:color w:val="000000"/>
                <w:sz w:val="20"/>
                <w:szCs w:val="20"/>
                <w:lang w:eastAsia="en-US"/>
              </w:rPr>
              <w:t>CONDICIÓN TÉCNICA REQUERIDA PARA OBTENER EL PUNTAJE</w:t>
            </w:r>
          </w:p>
        </w:tc>
        <w:tc>
          <w:tcPr>
            <w:tcW w:w="1454"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5E4A3657" w14:textId="77777777" w:rsidR="003D3A7F" w:rsidRPr="00CA2EDD" w:rsidRDefault="003D3A7F" w:rsidP="00214DF5">
            <w:pPr>
              <w:jc w:val="center"/>
              <w:rPr>
                <w:rFonts w:ascii="Montserrat" w:eastAsia="Calibri" w:hAnsi="Montserrat" w:cs="Arial"/>
                <w:b/>
                <w:bCs/>
                <w:color w:val="000000"/>
                <w:sz w:val="20"/>
                <w:szCs w:val="20"/>
                <w:lang w:val="es-ES" w:eastAsia="en-US"/>
              </w:rPr>
            </w:pPr>
            <w:r w:rsidRPr="00CA2EDD">
              <w:rPr>
                <w:rFonts w:ascii="Montserrat" w:eastAsia="Calibri" w:hAnsi="Montserrat" w:cs="Arial"/>
                <w:b/>
                <w:bCs/>
                <w:color w:val="000000"/>
                <w:sz w:val="20"/>
                <w:szCs w:val="20"/>
                <w:lang w:val="es-ES" w:eastAsia="en-US"/>
              </w:rPr>
              <w:t>PUNTOS A DISTRIBUIR</w:t>
            </w:r>
          </w:p>
        </w:tc>
      </w:tr>
      <w:tr w:rsidR="003D3A7F" w:rsidRPr="00CA2EDD" w14:paraId="7A817697" w14:textId="77777777" w:rsidTr="00616A7A">
        <w:trPr>
          <w:trHeight w:val="301"/>
          <w:jc w:val="center"/>
        </w:trPr>
        <w:tc>
          <w:tcPr>
            <w:tcW w:w="1749" w:type="dxa"/>
            <w:tcBorders>
              <w:top w:val="single" w:sz="4" w:space="0" w:color="auto"/>
              <w:left w:val="single" w:sz="4" w:space="0" w:color="auto"/>
              <w:bottom w:val="single" w:sz="4" w:space="0" w:color="auto"/>
              <w:right w:val="single" w:sz="4" w:space="0" w:color="auto"/>
            </w:tcBorders>
            <w:hideMark/>
          </w:tcPr>
          <w:p w14:paraId="6853D8D5" w14:textId="77777777" w:rsidR="003D3A7F" w:rsidRPr="00CA2EDD" w:rsidRDefault="003D3A7F" w:rsidP="00214DF5">
            <w:pPr>
              <w:pStyle w:val="NormalWeb"/>
              <w:shd w:val="clear" w:color="auto" w:fill="FFFFFF"/>
              <w:spacing w:before="0" w:beforeAutospacing="0" w:after="0" w:afterAutospacing="0"/>
              <w:jc w:val="both"/>
              <w:rPr>
                <w:rFonts w:ascii="Montserrat" w:hAnsi="Montserrat" w:cs="Arial"/>
                <w:b/>
                <w:sz w:val="20"/>
                <w:szCs w:val="20"/>
              </w:rPr>
            </w:pPr>
            <w:r w:rsidRPr="00CA2EDD">
              <w:rPr>
                <w:rFonts w:ascii="Montserrat" w:eastAsia="Calibri" w:hAnsi="Montserrat" w:cs="Arial"/>
                <w:b/>
                <w:color w:val="000000"/>
                <w:sz w:val="20"/>
                <w:szCs w:val="20"/>
                <w:lang w:val="es-ES" w:eastAsia="en-US"/>
              </w:rPr>
              <w:t xml:space="preserve">II. a) Experiencia </w:t>
            </w:r>
            <w:r w:rsidRPr="00CA2EDD">
              <w:rPr>
                <w:rFonts w:ascii="Montserrat" w:hAnsi="Montserrat" w:cs="Arial"/>
                <w:b/>
                <w:color w:val="2D2D2D"/>
                <w:sz w:val="20"/>
                <w:szCs w:val="20"/>
              </w:rPr>
              <w:t>Mayor tiempo prestando servicios similares a los requeridos</w:t>
            </w:r>
          </w:p>
        </w:tc>
        <w:tc>
          <w:tcPr>
            <w:tcW w:w="7177" w:type="dxa"/>
            <w:tcBorders>
              <w:top w:val="single" w:sz="4" w:space="0" w:color="auto"/>
              <w:left w:val="single" w:sz="4" w:space="0" w:color="auto"/>
              <w:bottom w:val="single" w:sz="4" w:space="0" w:color="auto"/>
              <w:right w:val="single" w:sz="4" w:space="0" w:color="auto"/>
            </w:tcBorders>
          </w:tcPr>
          <w:p w14:paraId="73B255DE" w14:textId="715C011D" w:rsidR="003D3A7F" w:rsidRPr="00CA2EDD" w:rsidRDefault="003D3A7F" w:rsidP="00214DF5">
            <w:pPr>
              <w:jc w:val="both"/>
              <w:rPr>
                <w:rFonts w:ascii="Montserrat" w:hAnsi="Montserrat" w:cs="Arial"/>
                <w:b/>
                <w:bCs/>
                <w:sz w:val="20"/>
                <w:szCs w:val="20"/>
              </w:rPr>
            </w:pPr>
            <w:r w:rsidRPr="00C40479">
              <w:rPr>
                <w:rFonts w:ascii="Montserrat" w:hAnsi="Montserrat" w:cs="Arial"/>
                <w:sz w:val="20"/>
                <w:szCs w:val="20"/>
                <w:highlight w:val="yellow"/>
              </w:rPr>
              <w:t xml:space="preserve">El LICITANTE deberá acreditar que cuenta con experiencia comprobable de al menos 1 (uno) año y máximo 5 (cinco) años en la instalación, implementación, migración, puesta a punto, administración, operación, soporte, así como en todas las acciones y gestiones necesarias para brindar el </w:t>
            </w:r>
            <w:r w:rsidRPr="00C40479">
              <w:rPr>
                <w:rFonts w:ascii="Montserrat" w:hAnsi="Montserrat" w:cs="Arial"/>
                <w:b/>
                <w:bCs/>
                <w:sz w:val="20"/>
                <w:szCs w:val="20"/>
                <w:highlight w:val="yellow"/>
              </w:rPr>
              <w:t>“Servicio de Infraestructura Lógica de Migración de la Nube IMSS 202</w:t>
            </w:r>
            <w:r w:rsidR="00E526AC" w:rsidRPr="00C40479">
              <w:rPr>
                <w:rFonts w:ascii="Montserrat" w:hAnsi="Montserrat" w:cs="Arial"/>
                <w:b/>
                <w:bCs/>
                <w:sz w:val="20"/>
                <w:szCs w:val="20"/>
                <w:highlight w:val="yellow"/>
              </w:rPr>
              <w:t>5</w:t>
            </w:r>
            <w:r w:rsidRPr="00C40479">
              <w:rPr>
                <w:rFonts w:ascii="Montserrat" w:hAnsi="Montserrat" w:cs="Arial"/>
                <w:b/>
                <w:bCs/>
                <w:sz w:val="20"/>
                <w:szCs w:val="20"/>
                <w:highlight w:val="yellow"/>
              </w:rPr>
              <w:t>”.</w:t>
            </w:r>
          </w:p>
          <w:p w14:paraId="1B951478" w14:textId="77777777" w:rsidR="003D3A7F" w:rsidRPr="00CA2EDD" w:rsidRDefault="003D3A7F" w:rsidP="00214DF5">
            <w:pPr>
              <w:jc w:val="both"/>
              <w:rPr>
                <w:rFonts w:ascii="Montserrat" w:hAnsi="Montserrat" w:cs="Arial"/>
                <w:sz w:val="20"/>
                <w:szCs w:val="20"/>
              </w:rPr>
            </w:pPr>
          </w:p>
          <w:p w14:paraId="413F0BF2" w14:textId="77777777" w:rsidR="003D3A7F" w:rsidRPr="00CA2EDD" w:rsidRDefault="003D3A7F" w:rsidP="00214DF5">
            <w:pPr>
              <w:jc w:val="both"/>
              <w:rPr>
                <w:rFonts w:ascii="Montserrat" w:hAnsi="Montserrat" w:cs="Arial"/>
                <w:sz w:val="20"/>
                <w:szCs w:val="20"/>
              </w:rPr>
            </w:pPr>
            <w:r w:rsidRPr="00CA2EDD">
              <w:rPr>
                <w:rFonts w:ascii="Montserrat" w:hAnsi="Montserrat" w:cs="Arial"/>
                <w:sz w:val="20"/>
                <w:szCs w:val="20"/>
              </w:rPr>
              <w:t>El licitante acreditará el mayor tiempo prestando servicios iguales o servicios similares a los requeridos en el presente procedimiento de contratación, mediante la presentación de contratos.</w:t>
            </w:r>
          </w:p>
          <w:p w14:paraId="2ABA2047" w14:textId="77777777" w:rsidR="003D3A7F" w:rsidRPr="00CA2EDD" w:rsidRDefault="003D3A7F" w:rsidP="00214DF5">
            <w:pPr>
              <w:jc w:val="both"/>
              <w:rPr>
                <w:rFonts w:ascii="Montserrat" w:hAnsi="Montserrat" w:cs="Arial"/>
                <w:sz w:val="20"/>
                <w:szCs w:val="20"/>
              </w:rPr>
            </w:pPr>
          </w:p>
          <w:p w14:paraId="417503B5" w14:textId="18A49CEC" w:rsidR="003D3A7F" w:rsidRPr="00CA2EDD" w:rsidRDefault="003D3A7F" w:rsidP="00214DF5">
            <w:pPr>
              <w:jc w:val="both"/>
              <w:rPr>
                <w:rFonts w:ascii="Montserrat" w:eastAsia="Calibri" w:hAnsi="Montserrat" w:cs="Arial"/>
                <w:color w:val="000000"/>
                <w:sz w:val="20"/>
                <w:szCs w:val="20"/>
                <w:lang w:val="es-ES" w:eastAsia="en-US"/>
              </w:rPr>
            </w:pPr>
            <w:r w:rsidRPr="00C40479">
              <w:rPr>
                <w:rFonts w:ascii="Montserrat" w:eastAsia="Calibri" w:hAnsi="Montserrat" w:cs="Arial"/>
                <w:color w:val="000000"/>
                <w:sz w:val="20"/>
                <w:szCs w:val="20"/>
                <w:highlight w:val="yellow"/>
                <w:lang w:val="es-ES" w:eastAsia="en-US"/>
              </w:rPr>
              <w:t xml:space="preserve">Para acreditar la experiencia, el licitante presentará mínimo 4 (cuatro) y máximo 10 (diez) contratos, pedidos, facturas u órdenes de servicio celebrados con institución pública o empresa privada completos, legibles, firmados cuya formalización hubiera sido dentro de los últimos 10 años anterior a la fecha de la presentación y apertura de proposiciones, </w:t>
            </w:r>
            <w:r w:rsidRPr="00C40479">
              <w:rPr>
                <w:rFonts w:ascii="Montserrat" w:eastAsia="Calibri" w:hAnsi="Montserrat" w:cs="Arial"/>
                <w:color w:val="000000"/>
                <w:sz w:val="20"/>
                <w:szCs w:val="20"/>
                <w:lang w:val="es-ES" w:eastAsia="en-US"/>
              </w:rPr>
              <w:t xml:space="preserve">a efecto de que sean susceptibles de computarse los años en los que hayan prestado servicios similares a los requeridos en este procedimiento, adjuntando una cédula en formato libre en donde se relacione el número del documento contractual, el sujeto o institución contratante descripción del objeto del contrato, su vigencia (fecha de inicio y fecha de termino); vigentes o concluidos con los cuales el licitante pueda acreditar que </w:t>
            </w:r>
            <w:r w:rsidR="00767A39" w:rsidRPr="00C40479">
              <w:rPr>
                <w:rFonts w:ascii="Montserrat" w:eastAsia="Calibri" w:hAnsi="Montserrat" w:cs="Arial"/>
                <w:color w:val="000000"/>
                <w:sz w:val="20"/>
                <w:szCs w:val="20"/>
                <w:lang w:val="es-ES" w:eastAsia="en-US"/>
              </w:rPr>
              <w:t>ha</w:t>
            </w:r>
            <w:r w:rsidRPr="00C40479">
              <w:rPr>
                <w:rFonts w:ascii="Montserrat" w:eastAsia="Calibri" w:hAnsi="Montserrat" w:cs="Arial"/>
                <w:color w:val="000000"/>
                <w:sz w:val="20"/>
                <w:szCs w:val="20"/>
                <w:lang w:val="es-ES" w:eastAsia="en-US"/>
              </w:rPr>
              <w:t xml:space="preserve"> prestado servicios con las características espec</w:t>
            </w:r>
            <w:r w:rsidR="00D45ABA" w:rsidRPr="00C40479">
              <w:rPr>
                <w:rFonts w:ascii="Montserrat" w:eastAsia="Calibri" w:hAnsi="Montserrat" w:cs="Arial"/>
                <w:color w:val="000000"/>
                <w:sz w:val="20"/>
                <w:szCs w:val="20"/>
                <w:lang w:val="es-ES" w:eastAsia="en-US"/>
              </w:rPr>
              <w:t>í</w:t>
            </w:r>
            <w:r w:rsidRPr="00C40479">
              <w:rPr>
                <w:rFonts w:ascii="Montserrat" w:eastAsia="Calibri" w:hAnsi="Montserrat" w:cs="Arial"/>
                <w:color w:val="000000"/>
                <w:sz w:val="20"/>
                <w:szCs w:val="20"/>
                <w:lang w:val="es-ES" w:eastAsia="en-US"/>
              </w:rPr>
              <w:t>ficas y en condiciones similares a las establecidas en el anexo técnico</w:t>
            </w:r>
          </w:p>
          <w:p w14:paraId="411C0E45" w14:textId="77777777" w:rsidR="003D3A7F" w:rsidRPr="00CA2EDD" w:rsidRDefault="003D3A7F" w:rsidP="00214DF5">
            <w:pPr>
              <w:jc w:val="both"/>
              <w:rPr>
                <w:rFonts w:ascii="Montserrat" w:eastAsia="Calibri" w:hAnsi="Montserrat" w:cs="Arial"/>
                <w:color w:val="000000"/>
                <w:sz w:val="20"/>
                <w:szCs w:val="20"/>
                <w:lang w:val="es-ES" w:eastAsia="en-US"/>
              </w:rPr>
            </w:pPr>
          </w:p>
          <w:p w14:paraId="6C5C4CE6"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Tratándose de contratos celebrados con particulares, se deberá exhibir además la última factura de pago.</w:t>
            </w:r>
          </w:p>
          <w:p w14:paraId="2BFEF99C" w14:textId="77777777" w:rsidR="003D3A7F" w:rsidRPr="00CA2EDD" w:rsidRDefault="003D3A7F" w:rsidP="00214DF5">
            <w:pPr>
              <w:jc w:val="both"/>
              <w:rPr>
                <w:rFonts w:ascii="Montserrat" w:eastAsia="Calibri" w:hAnsi="Montserrat" w:cs="Arial"/>
                <w:color w:val="000000"/>
                <w:sz w:val="20"/>
                <w:szCs w:val="20"/>
                <w:lang w:val="es-ES" w:eastAsia="en-US"/>
              </w:rPr>
            </w:pPr>
          </w:p>
          <w:p w14:paraId="6FBA986E"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En el caso de las facturas, además de cumplir con todos los requisitos fiscales, deberán contener los datos que identifiquen el servicio, como son la fecha, el monto, el cliente, debidamente validada la CFDI ante el portal del SAT en la siguiente liga: https://verificacfdi.facturaelectronica.sat.gob. y vigentes en el portal del SAT a entre otros.</w:t>
            </w:r>
          </w:p>
          <w:p w14:paraId="6476AE18" w14:textId="77777777" w:rsidR="003D3A7F" w:rsidRPr="00CA2EDD" w:rsidRDefault="003D3A7F" w:rsidP="00214DF5">
            <w:pPr>
              <w:jc w:val="both"/>
              <w:rPr>
                <w:rFonts w:ascii="Montserrat" w:eastAsia="Calibri" w:hAnsi="Montserrat" w:cs="Arial"/>
                <w:color w:val="000000"/>
                <w:sz w:val="20"/>
                <w:szCs w:val="20"/>
                <w:lang w:val="es-ES" w:eastAsia="en-US"/>
              </w:rPr>
            </w:pPr>
          </w:p>
          <w:p w14:paraId="3801AB8E"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En caso de exhibir más de 10 contratos, pedidos, facturas u órdenes de servicio, sólo se evaluarán los 10 primeros considerando el número de folio.</w:t>
            </w:r>
          </w:p>
          <w:p w14:paraId="331F4273" w14:textId="77777777" w:rsidR="003D3A7F" w:rsidRPr="00CA2EDD" w:rsidRDefault="003D3A7F" w:rsidP="00214DF5">
            <w:pPr>
              <w:jc w:val="both"/>
              <w:rPr>
                <w:rFonts w:ascii="Montserrat" w:eastAsia="Calibri" w:hAnsi="Montserrat" w:cs="Arial"/>
                <w:color w:val="000000"/>
                <w:sz w:val="20"/>
                <w:szCs w:val="20"/>
                <w:lang w:val="es-ES" w:eastAsia="en-US"/>
              </w:rPr>
            </w:pPr>
          </w:p>
          <w:p w14:paraId="514503C7"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 xml:space="preserve">En caso de que el licitante no presente completa la documentación solicitada, no será acreedor a puntos. </w:t>
            </w:r>
          </w:p>
          <w:p w14:paraId="5FAEC681" w14:textId="77777777" w:rsidR="003D3A7F" w:rsidRPr="00CA2EDD" w:rsidRDefault="003D3A7F" w:rsidP="00214DF5">
            <w:pPr>
              <w:jc w:val="both"/>
              <w:rPr>
                <w:rFonts w:ascii="Montserrat" w:eastAsia="Calibri" w:hAnsi="Montserrat" w:cs="Arial"/>
                <w:color w:val="000000"/>
                <w:sz w:val="20"/>
                <w:szCs w:val="20"/>
                <w:lang w:val="es-ES" w:eastAsia="en-US"/>
              </w:rPr>
            </w:pPr>
          </w:p>
          <w:p w14:paraId="4F021B34"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Los contratos, pedidos, facturas u órdenes de servicio podrán estar vigentes o concluidos a la fecha de la presentación y apertura de proposiciones, también se aceptarán contratos o pedidos plurianuales de los cuales sólo se computará el tiempo efectivamente prestado a la fecha de presentación y apertura de proposiciones.</w:t>
            </w:r>
          </w:p>
          <w:p w14:paraId="1EDA79A7" w14:textId="77777777" w:rsidR="003D3A7F" w:rsidRPr="00CA2EDD" w:rsidRDefault="003D3A7F" w:rsidP="00214DF5">
            <w:pPr>
              <w:jc w:val="both"/>
              <w:rPr>
                <w:rFonts w:ascii="Montserrat" w:eastAsia="Calibri" w:hAnsi="Montserrat" w:cs="Arial"/>
                <w:color w:val="000000"/>
                <w:sz w:val="20"/>
                <w:szCs w:val="20"/>
                <w:lang w:val="es-ES" w:eastAsia="en-US"/>
              </w:rPr>
            </w:pPr>
          </w:p>
          <w:p w14:paraId="3E79B464"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En caso de que el licitante exhiba los documentos y que sus vigencias se empalmen, sólo se considerará el tiempo efectivamente transcurrido.</w:t>
            </w:r>
          </w:p>
          <w:p w14:paraId="5E0A270F" w14:textId="77777777" w:rsidR="003D3A7F" w:rsidRPr="00CA2EDD" w:rsidRDefault="003D3A7F" w:rsidP="00214DF5">
            <w:pPr>
              <w:jc w:val="both"/>
              <w:rPr>
                <w:rFonts w:ascii="Montserrat" w:eastAsia="Calibri" w:hAnsi="Montserrat" w:cs="Arial"/>
                <w:color w:val="000000"/>
                <w:sz w:val="20"/>
                <w:szCs w:val="20"/>
                <w:lang w:val="es-ES" w:eastAsia="en-US"/>
              </w:rPr>
            </w:pPr>
          </w:p>
          <w:p w14:paraId="46895645"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El licitante podrá exhibir los mismos contratos, pedidos, facturas u órdenes de servicio que hubiere exhibido para acreditar la especialidad o cumplimiento de contratos.</w:t>
            </w:r>
          </w:p>
          <w:p w14:paraId="1DBF7D85" w14:textId="77777777" w:rsidR="003D3A7F" w:rsidRPr="00CA2EDD" w:rsidRDefault="003D3A7F" w:rsidP="00214DF5">
            <w:pPr>
              <w:jc w:val="both"/>
              <w:rPr>
                <w:rFonts w:ascii="Montserrat" w:eastAsia="Calibri" w:hAnsi="Montserrat" w:cs="Arial"/>
                <w:color w:val="000000"/>
                <w:sz w:val="20"/>
                <w:szCs w:val="20"/>
                <w:lang w:val="es-ES" w:eastAsia="en-US"/>
              </w:rPr>
            </w:pPr>
          </w:p>
          <w:p w14:paraId="563F12BC"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Se sumará los meses de vigencia de cada uno de los contratos aún y cuando estos hayan sido formalizados dentro de periodo.</w:t>
            </w:r>
          </w:p>
          <w:p w14:paraId="4CBE91B5" w14:textId="77777777" w:rsidR="003D3A7F" w:rsidRPr="00CA2EDD" w:rsidRDefault="003D3A7F" w:rsidP="00214DF5">
            <w:pPr>
              <w:jc w:val="both"/>
              <w:rPr>
                <w:rFonts w:ascii="Montserrat" w:eastAsia="Calibri" w:hAnsi="Montserrat" w:cs="Arial"/>
                <w:color w:val="000000"/>
                <w:sz w:val="20"/>
                <w:szCs w:val="20"/>
                <w:lang w:val="es-ES" w:eastAsia="en-US"/>
              </w:rPr>
            </w:pPr>
          </w:p>
          <w:p w14:paraId="45E8BDAC"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 xml:space="preserve">Los contratos, pedidos, facturas u órdenes de servicio que hayan sido celebrados dentro de los 10 años previos a la fecha de presentación y apertura de proposiciones. </w:t>
            </w:r>
          </w:p>
          <w:p w14:paraId="0CC13F10" w14:textId="77777777" w:rsidR="003D3A7F" w:rsidRPr="00CA2EDD" w:rsidRDefault="003D3A7F" w:rsidP="00214DF5">
            <w:pPr>
              <w:ind w:left="720"/>
              <w:jc w:val="both"/>
              <w:rPr>
                <w:rFonts w:ascii="Montserrat" w:eastAsia="Calibri" w:hAnsi="Montserrat" w:cs="Arial"/>
                <w:color w:val="000000"/>
                <w:sz w:val="20"/>
                <w:szCs w:val="20"/>
                <w:lang w:val="es-ES" w:eastAsia="en-US"/>
              </w:rPr>
            </w:pPr>
          </w:p>
          <w:p w14:paraId="6C9CF88A"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 xml:space="preserve">Se entenderá por similar aquel contrato que provea servicios de implementación, administración y operación del servicio objeto del presente Anexo Técnico, que contenga de forma obligatoria la operación de los siguientes: </w:t>
            </w:r>
          </w:p>
          <w:p w14:paraId="5CF7BB05" w14:textId="77777777" w:rsidR="003D3A7F" w:rsidRPr="00CA2EDD" w:rsidRDefault="003D3A7F" w:rsidP="00214DF5">
            <w:pPr>
              <w:jc w:val="both"/>
              <w:rPr>
                <w:rFonts w:ascii="Montserrat" w:eastAsia="Calibri" w:hAnsi="Montserrat" w:cs="Arial"/>
                <w:color w:val="000000"/>
                <w:sz w:val="20"/>
                <w:szCs w:val="20"/>
                <w:lang w:val="es-ES" w:eastAsia="en-US"/>
              </w:rPr>
            </w:pPr>
          </w:p>
          <w:p w14:paraId="26CE9672" w14:textId="77777777" w:rsidR="003D3A7F" w:rsidRPr="00CA2EDD" w:rsidRDefault="003D3A7F" w:rsidP="00214DF5">
            <w:pPr>
              <w:pStyle w:val="Prrafodelista"/>
              <w:numPr>
                <w:ilvl w:val="0"/>
                <w:numId w:val="63"/>
              </w:num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 xml:space="preserve">Piso blanco </w:t>
            </w:r>
          </w:p>
          <w:p w14:paraId="5E6E4EE8" w14:textId="77777777" w:rsidR="003D3A7F" w:rsidRPr="00CA2EDD" w:rsidRDefault="003D3A7F" w:rsidP="00214DF5">
            <w:pPr>
              <w:pStyle w:val="Prrafodelista"/>
              <w:numPr>
                <w:ilvl w:val="0"/>
                <w:numId w:val="63"/>
              </w:num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(RACK) completo</w:t>
            </w:r>
          </w:p>
          <w:p w14:paraId="48D5FCA9" w14:textId="77777777" w:rsidR="003D3A7F" w:rsidRPr="00CA2EDD" w:rsidRDefault="003D3A7F" w:rsidP="00214DF5">
            <w:pPr>
              <w:pStyle w:val="Prrafodelista"/>
              <w:numPr>
                <w:ilvl w:val="0"/>
                <w:numId w:val="63"/>
              </w:num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Operación y gestión de la operación a la Infraestructura física en los Centros de Datos y sus componentes.</w:t>
            </w:r>
          </w:p>
          <w:p w14:paraId="544ACC31" w14:textId="77777777" w:rsidR="003D3A7F" w:rsidRPr="00CA2EDD" w:rsidRDefault="003D3A7F" w:rsidP="00214DF5">
            <w:pPr>
              <w:pStyle w:val="Prrafodelista"/>
              <w:numPr>
                <w:ilvl w:val="0"/>
                <w:numId w:val="63"/>
              </w:num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Operación y gestión de la operación de componentes lógicos en los Centros de Datos</w:t>
            </w:r>
          </w:p>
          <w:p w14:paraId="548843C0" w14:textId="14EB668D" w:rsidR="003D3A7F" w:rsidRPr="00CA2EDD" w:rsidRDefault="003D3A7F" w:rsidP="00214DF5">
            <w:pPr>
              <w:pStyle w:val="Prrafodelista"/>
              <w:numPr>
                <w:ilvl w:val="0"/>
                <w:numId w:val="63"/>
              </w:numPr>
              <w:jc w:val="both"/>
              <w:rPr>
                <w:rFonts w:ascii="Montserrat" w:eastAsia="Calibri" w:hAnsi="Montserrat" w:cs="Arial"/>
                <w:color w:val="000000"/>
                <w:sz w:val="20"/>
                <w:szCs w:val="20"/>
                <w:lang w:val="es-ES" w:eastAsia="en-US"/>
              </w:rPr>
            </w:pPr>
            <w:r w:rsidRPr="00CA2EDD">
              <w:rPr>
                <w:rFonts w:ascii="Montserrat" w:hAnsi="Montserrat" w:cs="Arial"/>
                <w:color w:val="000000" w:themeColor="text1"/>
                <w:sz w:val="20"/>
                <w:szCs w:val="20"/>
                <w:lang w:val="es-ES"/>
              </w:rPr>
              <w:t>Visibilidad y Monitoreo de los componentes (físico y lógico) en los centros de datos.</w:t>
            </w:r>
          </w:p>
          <w:p w14:paraId="0A9BEF53" w14:textId="77777777" w:rsidR="003D3A7F" w:rsidRPr="00CA2EDD" w:rsidRDefault="003D3A7F" w:rsidP="00214DF5">
            <w:pPr>
              <w:pStyle w:val="Prrafodelista"/>
              <w:numPr>
                <w:ilvl w:val="0"/>
                <w:numId w:val="63"/>
              </w:num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Migración</w:t>
            </w:r>
          </w:p>
          <w:p w14:paraId="1B38FD13" w14:textId="77777777" w:rsidR="003D3A7F" w:rsidRPr="00CA2EDD" w:rsidRDefault="003D3A7F" w:rsidP="00214DF5">
            <w:pPr>
              <w:jc w:val="both"/>
              <w:rPr>
                <w:rFonts w:ascii="Montserrat" w:eastAsia="Calibri" w:hAnsi="Montserrat" w:cs="Arial"/>
                <w:color w:val="000000"/>
                <w:sz w:val="20"/>
                <w:szCs w:val="20"/>
                <w:lang w:val="es-ES" w:eastAsia="en-US"/>
              </w:rPr>
            </w:pPr>
          </w:p>
          <w:p w14:paraId="74518509"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No se considerarán en la evaluación contratos de los cuales no se desprenda su objeto y vigencia, ni aquellos cuyo objeto sea diferente al solicitado en esta licitación.</w:t>
            </w:r>
          </w:p>
          <w:p w14:paraId="7669A0E1" w14:textId="77777777" w:rsidR="003D3A7F" w:rsidRPr="00CA2EDD" w:rsidRDefault="003D3A7F" w:rsidP="00214DF5">
            <w:pPr>
              <w:jc w:val="both"/>
              <w:rPr>
                <w:rFonts w:ascii="Montserrat" w:eastAsia="Calibri" w:hAnsi="Montserrat" w:cs="Arial"/>
                <w:color w:val="000000"/>
                <w:sz w:val="20"/>
                <w:szCs w:val="20"/>
                <w:lang w:val="es-ES" w:eastAsia="en-US"/>
              </w:rPr>
            </w:pPr>
          </w:p>
          <w:p w14:paraId="4D4DC642"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Como máximo se otorgarán __ puntos por este subrubro.</w:t>
            </w:r>
          </w:p>
          <w:p w14:paraId="3BBBA8D2" w14:textId="77777777" w:rsidR="003D3A7F" w:rsidRPr="00CA2EDD" w:rsidRDefault="003D3A7F" w:rsidP="00214DF5">
            <w:pPr>
              <w:jc w:val="both"/>
              <w:rPr>
                <w:rFonts w:ascii="Montserrat" w:eastAsia="Calibri" w:hAnsi="Montserrat" w:cs="Arial"/>
                <w:color w:val="000000"/>
                <w:sz w:val="20"/>
                <w:szCs w:val="20"/>
                <w:lang w:val="es-ES" w:eastAsia="en-US"/>
              </w:rPr>
            </w:pPr>
          </w:p>
          <w:p w14:paraId="294847C6"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Se otorgarán __ puntos al licitante que acredite 5 años o más de experiencia.</w:t>
            </w:r>
          </w:p>
          <w:p w14:paraId="54F63558" w14:textId="77777777" w:rsidR="003D3A7F" w:rsidRPr="00CA2EDD" w:rsidRDefault="003D3A7F" w:rsidP="00214DF5">
            <w:pPr>
              <w:jc w:val="both"/>
              <w:rPr>
                <w:rFonts w:ascii="Montserrat" w:eastAsia="Calibri" w:hAnsi="Montserrat" w:cs="Arial"/>
                <w:color w:val="000000"/>
                <w:sz w:val="20"/>
                <w:szCs w:val="20"/>
                <w:lang w:val="es-ES" w:eastAsia="en-US"/>
              </w:rPr>
            </w:pPr>
          </w:p>
          <w:p w14:paraId="04695693"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Se otorgarán __ puntos al licitante que acredite de 4 años de experiencia.</w:t>
            </w:r>
          </w:p>
          <w:p w14:paraId="582B0491" w14:textId="77777777" w:rsidR="003D3A7F" w:rsidRPr="00CA2EDD" w:rsidRDefault="003D3A7F" w:rsidP="00214DF5">
            <w:pPr>
              <w:jc w:val="both"/>
              <w:rPr>
                <w:rFonts w:ascii="Montserrat" w:eastAsia="Calibri" w:hAnsi="Montserrat" w:cs="Arial"/>
                <w:color w:val="000000"/>
                <w:sz w:val="20"/>
                <w:szCs w:val="20"/>
                <w:lang w:val="es-ES" w:eastAsia="en-US"/>
              </w:rPr>
            </w:pPr>
          </w:p>
          <w:p w14:paraId="055B0D3D"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Se otorgarán __ puntos al licitante que acredite de 3 años de experiencia.</w:t>
            </w:r>
          </w:p>
          <w:p w14:paraId="1117997B" w14:textId="77777777" w:rsidR="003D3A7F" w:rsidRPr="00CA2EDD" w:rsidRDefault="003D3A7F" w:rsidP="00214DF5">
            <w:pPr>
              <w:jc w:val="both"/>
              <w:rPr>
                <w:rFonts w:ascii="Montserrat" w:eastAsia="Calibri" w:hAnsi="Montserrat" w:cs="Arial"/>
                <w:color w:val="000000"/>
                <w:sz w:val="20"/>
                <w:szCs w:val="20"/>
                <w:lang w:val="es-ES" w:eastAsia="en-US"/>
              </w:rPr>
            </w:pPr>
          </w:p>
          <w:p w14:paraId="5167BFA0"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Se otorgarán __ puntos al licitante que acredite de 3 años de experiencia.</w:t>
            </w:r>
          </w:p>
          <w:p w14:paraId="142F42F5" w14:textId="77777777" w:rsidR="003D3A7F" w:rsidRPr="00CA2EDD" w:rsidRDefault="003D3A7F" w:rsidP="00214DF5">
            <w:pPr>
              <w:jc w:val="both"/>
              <w:rPr>
                <w:rFonts w:ascii="Montserrat" w:eastAsia="Calibri" w:hAnsi="Montserrat" w:cs="Arial"/>
                <w:color w:val="000000"/>
                <w:sz w:val="20"/>
                <w:szCs w:val="20"/>
                <w:lang w:val="es-ES" w:eastAsia="en-US"/>
              </w:rPr>
            </w:pPr>
          </w:p>
          <w:p w14:paraId="74285EB5"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Se otorgarán __ punto al licitante que acredite de 1 año de experiencia.</w:t>
            </w:r>
          </w:p>
          <w:p w14:paraId="4BC63E50" w14:textId="77777777" w:rsidR="003D3A7F" w:rsidRPr="00CA2EDD" w:rsidRDefault="003D3A7F" w:rsidP="00214DF5">
            <w:pPr>
              <w:jc w:val="both"/>
              <w:rPr>
                <w:rFonts w:ascii="Montserrat" w:eastAsia="Calibri" w:hAnsi="Montserrat" w:cs="Arial"/>
                <w:color w:val="000000"/>
                <w:sz w:val="20"/>
                <w:szCs w:val="20"/>
                <w:lang w:val="es-ES" w:eastAsia="en-US"/>
              </w:rPr>
            </w:pPr>
          </w:p>
          <w:p w14:paraId="0F5166F2"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No se otorgarán puntos al licitante que acredite menos de 1 (uno) año de experiencia.</w:t>
            </w:r>
          </w:p>
        </w:tc>
        <w:tc>
          <w:tcPr>
            <w:tcW w:w="1454" w:type="dxa"/>
            <w:tcBorders>
              <w:top w:val="single" w:sz="4" w:space="0" w:color="auto"/>
              <w:left w:val="single" w:sz="4" w:space="0" w:color="auto"/>
              <w:bottom w:val="single" w:sz="4" w:space="0" w:color="auto"/>
              <w:right w:val="single" w:sz="4" w:space="0" w:color="auto"/>
            </w:tcBorders>
            <w:vAlign w:val="center"/>
            <w:hideMark/>
          </w:tcPr>
          <w:p w14:paraId="40E70A43" w14:textId="77777777" w:rsidR="003D3A7F" w:rsidRPr="00CA2EDD" w:rsidRDefault="003D3A7F" w:rsidP="00214DF5">
            <w:pPr>
              <w:jc w:val="center"/>
              <w:rPr>
                <w:rFonts w:ascii="Montserrat" w:eastAsia="Calibri" w:hAnsi="Montserrat" w:cs="Arial"/>
                <w:color w:val="000000"/>
                <w:sz w:val="20"/>
                <w:szCs w:val="20"/>
                <w:lang w:val="es-ES" w:eastAsia="en-US"/>
              </w:rPr>
            </w:pPr>
          </w:p>
        </w:tc>
      </w:tr>
      <w:tr w:rsidR="003D3A7F" w:rsidRPr="00CA2EDD" w14:paraId="6DCBA7EF" w14:textId="77777777" w:rsidTr="00616A7A">
        <w:trPr>
          <w:trHeight w:val="301"/>
          <w:jc w:val="center"/>
        </w:trPr>
        <w:tc>
          <w:tcPr>
            <w:tcW w:w="1749" w:type="dxa"/>
            <w:tcBorders>
              <w:top w:val="single" w:sz="4" w:space="0" w:color="auto"/>
              <w:left w:val="single" w:sz="4" w:space="0" w:color="auto"/>
              <w:bottom w:val="single" w:sz="4" w:space="0" w:color="auto"/>
              <w:right w:val="single" w:sz="4" w:space="0" w:color="auto"/>
            </w:tcBorders>
            <w:vAlign w:val="center"/>
            <w:hideMark/>
          </w:tcPr>
          <w:p w14:paraId="53AF7F48" w14:textId="77777777" w:rsidR="003D3A7F" w:rsidRPr="00CA2EDD" w:rsidRDefault="003D3A7F" w:rsidP="00214DF5">
            <w:pPr>
              <w:jc w:val="both"/>
              <w:rPr>
                <w:rFonts w:ascii="Montserrat" w:eastAsia="Calibri" w:hAnsi="Montserrat" w:cs="Arial"/>
                <w:b/>
                <w:bCs/>
                <w:color w:val="000000"/>
                <w:sz w:val="20"/>
                <w:szCs w:val="20"/>
                <w:lang w:val="es-ES" w:eastAsia="en-US"/>
              </w:rPr>
            </w:pPr>
            <w:bookmarkStart w:id="28" w:name="_Hlk477891913"/>
            <w:r w:rsidRPr="00CA2EDD">
              <w:rPr>
                <w:rFonts w:ascii="Montserrat" w:eastAsia="Calibri" w:hAnsi="Montserrat" w:cs="Arial"/>
                <w:b/>
                <w:bCs/>
                <w:color w:val="000000"/>
                <w:sz w:val="20"/>
                <w:szCs w:val="20"/>
                <w:lang w:val="es-ES" w:eastAsia="en-US"/>
              </w:rPr>
              <w:lastRenderedPageBreak/>
              <w:t>II.b) Especialidad. Mayor número de contratos o documentos de servicios con las características específicas y en condiciones similares</w:t>
            </w:r>
            <w:bookmarkEnd w:id="28"/>
            <w:r w:rsidRPr="00CA2EDD">
              <w:rPr>
                <w:rFonts w:ascii="Montserrat" w:eastAsia="Calibri" w:hAnsi="Montserrat" w:cs="Arial"/>
                <w:b/>
                <w:bCs/>
                <w:color w:val="000000"/>
                <w:sz w:val="20"/>
                <w:szCs w:val="20"/>
                <w:lang w:val="es-ES" w:eastAsia="en-US"/>
              </w:rPr>
              <w:t>.</w:t>
            </w:r>
          </w:p>
        </w:tc>
        <w:tc>
          <w:tcPr>
            <w:tcW w:w="7177" w:type="dxa"/>
            <w:tcBorders>
              <w:top w:val="single" w:sz="4" w:space="0" w:color="auto"/>
              <w:left w:val="single" w:sz="4" w:space="0" w:color="auto"/>
              <w:bottom w:val="single" w:sz="4" w:space="0" w:color="auto"/>
              <w:right w:val="single" w:sz="4" w:space="0" w:color="auto"/>
            </w:tcBorders>
          </w:tcPr>
          <w:p w14:paraId="0EB2D3E3"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El licitante deberá acreditar el mayor número de contratos, pedidos, facturas u órdenes de servicio con las características y condiciones afines o similares a los requeridos en el procedimiento de contratación, para lo cual deberá presentar mínimo 4 (cuatro) y máximo 10 (diez) contratos, pedidos, facturas u órdenes de servicio con institución pública o empresa privada, legibles, firmados, concluidos antes del acto de presentación y apertura de proposiciones, a efecto de que sean susceptibles de computarse el número de contratos, pedidos, facturas u órdenes de servicio similares a los requeridos en este procedimiento, con los que acredite su especialidad en la prestación de servicios, adjuntando una cédula en formato libre donde relacione los mismos, el sujeto o institución contratante; su vigencia y número de documento contractual.</w:t>
            </w:r>
          </w:p>
          <w:p w14:paraId="7D776010" w14:textId="77777777" w:rsidR="003D3A7F" w:rsidRPr="00CA2EDD" w:rsidRDefault="003D3A7F" w:rsidP="00214DF5">
            <w:pPr>
              <w:jc w:val="both"/>
              <w:rPr>
                <w:rFonts w:ascii="Montserrat" w:eastAsia="Calibri" w:hAnsi="Montserrat" w:cs="Arial"/>
                <w:color w:val="000000"/>
                <w:sz w:val="20"/>
                <w:szCs w:val="20"/>
                <w:lang w:val="es-ES" w:eastAsia="en-US"/>
              </w:rPr>
            </w:pPr>
          </w:p>
          <w:p w14:paraId="67AD3348"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 xml:space="preserve">Se entenderá por similar aquel contrato que provea servicios de implementación, administración y operación del servicio objeto del presente Anexo Técnico, que contenga de forma obligatoria la operación de los siguientes: </w:t>
            </w:r>
          </w:p>
          <w:p w14:paraId="7A953987" w14:textId="77777777" w:rsidR="003D3A7F" w:rsidRPr="00CA2EDD" w:rsidRDefault="003D3A7F" w:rsidP="00214DF5">
            <w:pPr>
              <w:jc w:val="both"/>
              <w:rPr>
                <w:rFonts w:ascii="Montserrat" w:eastAsia="Calibri" w:hAnsi="Montserrat" w:cs="Arial"/>
                <w:color w:val="000000"/>
                <w:sz w:val="20"/>
                <w:szCs w:val="20"/>
                <w:lang w:val="es-ES" w:eastAsia="en-US"/>
              </w:rPr>
            </w:pPr>
          </w:p>
          <w:p w14:paraId="49CCF138" w14:textId="77777777" w:rsidR="003D3A7F" w:rsidRPr="00CA2EDD" w:rsidRDefault="003D3A7F" w:rsidP="00214DF5">
            <w:pPr>
              <w:pStyle w:val="Prrafodelista"/>
              <w:numPr>
                <w:ilvl w:val="0"/>
                <w:numId w:val="63"/>
              </w:num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 xml:space="preserve">Piso blanco </w:t>
            </w:r>
          </w:p>
          <w:p w14:paraId="564ED0E0" w14:textId="77777777" w:rsidR="003D3A7F" w:rsidRPr="00CA2EDD" w:rsidRDefault="003D3A7F" w:rsidP="00214DF5">
            <w:pPr>
              <w:pStyle w:val="Prrafodelista"/>
              <w:numPr>
                <w:ilvl w:val="0"/>
                <w:numId w:val="63"/>
              </w:num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(RACK) completo</w:t>
            </w:r>
          </w:p>
          <w:p w14:paraId="28B011EB" w14:textId="77777777" w:rsidR="003D3A7F" w:rsidRPr="00CA2EDD" w:rsidRDefault="003D3A7F" w:rsidP="00214DF5">
            <w:pPr>
              <w:pStyle w:val="Prrafodelista"/>
              <w:numPr>
                <w:ilvl w:val="0"/>
                <w:numId w:val="63"/>
              </w:num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Operación y gestión de la operación a la Infraestructura física en los Centros de Datos y sus componentes.</w:t>
            </w:r>
          </w:p>
          <w:p w14:paraId="05AC3778" w14:textId="77777777" w:rsidR="003D3A7F" w:rsidRPr="00CA2EDD" w:rsidRDefault="003D3A7F" w:rsidP="00214DF5">
            <w:pPr>
              <w:pStyle w:val="Prrafodelista"/>
              <w:numPr>
                <w:ilvl w:val="0"/>
                <w:numId w:val="63"/>
              </w:num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Operación y gestión de la operación de componentes lógicos en los Centros de Datos</w:t>
            </w:r>
          </w:p>
          <w:p w14:paraId="3AD8BAEE" w14:textId="77777777" w:rsidR="003D3A7F" w:rsidRPr="00CA2EDD" w:rsidRDefault="003D3A7F" w:rsidP="00214DF5">
            <w:pPr>
              <w:pStyle w:val="Prrafodelista"/>
              <w:numPr>
                <w:ilvl w:val="0"/>
                <w:numId w:val="63"/>
              </w:numPr>
              <w:jc w:val="both"/>
              <w:rPr>
                <w:rFonts w:ascii="Montserrat" w:eastAsia="Calibri" w:hAnsi="Montserrat" w:cs="Arial"/>
                <w:color w:val="000000"/>
                <w:sz w:val="20"/>
                <w:szCs w:val="20"/>
                <w:lang w:val="es-ES" w:eastAsia="en-US"/>
              </w:rPr>
            </w:pPr>
            <w:r w:rsidRPr="00CA2EDD">
              <w:rPr>
                <w:rFonts w:ascii="Montserrat" w:hAnsi="Montserrat" w:cs="Arial"/>
                <w:color w:val="000000" w:themeColor="text1"/>
                <w:sz w:val="20"/>
                <w:szCs w:val="20"/>
                <w:lang w:val="es-ES"/>
              </w:rPr>
              <w:t>Visibilidad y Monitoreo de los componentes (físico y lógico) en los centros de datos.</w:t>
            </w:r>
          </w:p>
          <w:p w14:paraId="2788091D" w14:textId="77777777" w:rsidR="003D3A7F" w:rsidRPr="00CA2EDD" w:rsidRDefault="003D3A7F" w:rsidP="00214DF5">
            <w:pPr>
              <w:pStyle w:val="Prrafodelista"/>
              <w:numPr>
                <w:ilvl w:val="0"/>
                <w:numId w:val="63"/>
              </w:num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lastRenderedPageBreak/>
              <w:t>Migración</w:t>
            </w:r>
          </w:p>
          <w:p w14:paraId="28D27068" w14:textId="77777777" w:rsidR="003D3A7F" w:rsidRPr="00CA2EDD" w:rsidRDefault="003D3A7F" w:rsidP="00214DF5">
            <w:pPr>
              <w:jc w:val="both"/>
              <w:rPr>
                <w:rFonts w:ascii="Montserrat" w:eastAsia="Calibri" w:hAnsi="Montserrat" w:cs="Arial"/>
                <w:color w:val="000000"/>
                <w:sz w:val="20"/>
                <w:szCs w:val="20"/>
                <w:lang w:val="es-ES" w:eastAsia="en-US"/>
              </w:rPr>
            </w:pPr>
          </w:p>
          <w:p w14:paraId="2C2F1B93"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Tratándose de contratos, pedidos, facturas u órdenes de servicio celebrados con particulares, se deberá exhibir además la última factura de pago, validada y vigente.</w:t>
            </w:r>
          </w:p>
          <w:p w14:paraId="2641AF6B" w14:textId="77777777" w:rsidR="003D3A7F" w:rsidRPr="00CA2EDD" w:rsidRDefault="003D3A7F" w:rsidP="00214DF5">
            <w:pPr>
              <w:jc w:val="both"/>
              <w:rPr>
                <w:rFonts w:ascii="Montserrat" w:eastAsia="Calibri" w:hAnsi="Montserrat" w:cs="Arial"/>
                <w:color w:val="000000"/>
                <w:sz w:val="20"/>
                <w:szCs w:val="20"/>
                <w:lang w:val="es-ES" w:eastAsia="en-US"/>
              </w:rPr>
            </w:pPr>
          </w:p>
          <w:p w14:paraId="40F36D9E"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En el caso de las facturas, además de cumplir con todos los requisitos fiscales, deberán contener los datos que identifiquen el servicio, como son la fecha, el monto, el cliente, debidamente validada la CFDI ante el portal del SAT en la siguiente liga: https://verificacfdi.facturaelectronica.sat.gob. y vigentes en el portal del SAT a entre otros.</w:t>
            </w:r>
          </w:p>
          <w:p w14:paraId="55C126C1" w14:textId="77777777" w:rsidR="003D3A7F" w:rsidRPr="00CA2EDD" w:rsidRDefault="003D3A7F" w:rsidP="00214DF5">
            <w:pPr>
              <w:jc w:val="both"/>
              <w:rPr>
                <w:rFonts w:ascii="Montserrat" w:eastAsia="Calibri" w:hAnsi="Montserrat" w:cs="Arial"/>
                <w:color w:val="000000"/>
                <w:sz w:val="20"/>
                <w:szCs w:val="20"/>
                <w:lang w:val="es-ES" w:eastAsia="en-US"/>
              </w:rPr>
            </w:pPr>
          </w:p>
          <w:p w14:paraId="6DF8AA94"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 xml:space="preserve">En caso de exhibir más de 10 (diez) contratos, pedidos, facturas u órdenes de servicio sólo se evaluarán los 10 (diez) primeros considerando el número de folio y solo se considerarán los contratos, pedidos, facturas u órdenes de servicio que hayan sido celebrados en los últimos 10 (diez) años. </w:t>
            </w:r>
          </w:p>
          <w:p w14:paraId="77B4E241" w14:textId="77777777" w:rsidR="003D3A7F" w:rsidRPr="00CA2EDD" w:rsidRDefault="003D3A7F" w:rsidP="00214DF5">
            <w:pPr>
              <w:jc w:val="both"/>
              <w:rPr>
                <w:rFonts w:ascii="Montserrat" w:eastAsia="Calibri" w:hAnsi="Montserrat" w:cs="Arial"/>
                <w:color w:val="000000"/>
                <w:sz w:val="20"/>
                <w:szCs w:val="20"/>
                <w:lang w:val="es-ES" w:eastAsia="en-US"/>
              </w:rPr>
            </w:pPr>
          </w:p>
          <w:p w14:paraId="7158C66E"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El licitante podrá exhibir los mismos contratos que hubiere exhibido para acreditar la experiencia o cumplimiento de contratos, siempre y cuando estos estén concluidos a la fecha de presentación y apertura de proposiciones.</w:t>
            </w:r>
          </w:p>
          <w:p w14:paraId="75C15CAC" w14:textId="77777777" w:rsidR="003D3A7F" w:rsidRPr="00CA2EDD" w:rsidRDefault="003D3A7F" w:rsidP="00214DF5">
            <w:pPr>
              <w:jc w:val="both"/>
              <w:rPr>
                <w:rFonts w:ascii="Montserrat" w:eastAsia="Calibri" w:hAnsi="Montserrat" w:cs="Arial"/>
                <w:color w:val="000000"/>
                <w:sz w:val="20"/>
                <w:szCs w:val="20"/>
                <w:lang w:val="es-ES" w:eastAsia="en-US"/>
              </w:rPr>
            </w:pPr>
          </w:p>
          <w:p w14:paraId="160D3649"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En caso de no exhibir contratos, pedidos y facturas, no será acreedor a puntos.</w:t>
            </w:r>
          </w:p>
          <w:p w14:paraId="13E8557B" w14:textId="77777777" w:rsidR="003D3A7F" w:rsidRPr="00CA2EDD" w:rsidRDefault="003D3A7F" w:rsidP="00214DF5">
            <w:pPr>
              <w:jc w:val="both"/>
              <w:rPr>
                <w:rFonts w:ascii="Montserrat" w:eastAsia="Calibri" w:hAnsi="Montserrat" w:cs="Arial"/>
                <w:color w:val="000000"/>
                <w:sz w:val="20"/>
                <w:szCs w:val="20"/>
                <w:lang w:val="es-ES" w:eastAsia="en-US"/>
              </w:rPr>
            </w:pPr>
          </w:p>
          <w:p w14:paraId="532403AF"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Como máximo se otorgarán __ puntos por este subrubro.</w:t>
            </w:r>
          </w:p>
          <w:p w14:paraId="27AE2CAA" w14:textId="77777777" w:rsidR="003D3A7F" w:rsidRPr="00CA2EDD" w:rsidRDefault="003D3A7F" w:rsidP="00214DF5">
            <w:pPr>
              <w:jc w:val="both"/>
              <w:rPr>
                <w:rFonts w:ascii="Montserrat" w:eastAsia="Calibri" w:hAnsi="Montserrat" w:cs="Arial"/>
                <w:color w:val="000000"/>
                <w:sz w:val="20"/>
                <w:szCs w:val="20"/>
                <w:lang w:val="es-ES" w:eastAsia="en-US"/>
              </w:rPr>
            </w:pPr>
          </w:p>
          <w:p w14:paraId="5FF4324C"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No se otorgarán puntos al licitante que no acredite la documentación evidencia con sus características.</w:t>
            </w:r>
          </w:p>
          <w:p w14:paraId="363A84D2" w14:textId="77777777" w:rsidR="003D3A7F" w:rsidRPr="00CA2EDD" w:rsidRDefault="003D3A7F" w:rsidP="00214DF5">
            <w:pPr>
              <w:jc w:val="both"/>
              <w:rPr>
                <w:rFonts w:ascii="Montserrat" w:eastAsia="Calibri" w:hAnsi="Montserrat" w:cs="Arial"/>
                <w:color w:val="000000"/>
                <w:sz w:val="20"/>
                <w:szCs w:val="20"/>
                <w:lang w:val="es-ES" w:eastAsia="en-US"/>
              </w:rPr>
            </w:pPr>
          </w:p>
          <w:p w14:paraId="7E0645C0"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 xml:space="preserve">No se tomarán en cuenta aquellos contratos, pedidos u órdenes de servicio que no contemplen expresamente lo antes citado. </w:t>
            </w:r>
          </w:p>
          <w:p w14:paraId="51AED24E" w14:textId="77777777" w:rsidR="003D3A7F" w:rsidRPr="00CA2EDD" w:rsidRDefault="003D3A7F" w:rsidP="00214DF5">
            <w:pPr>
              <w:jc w:val="both"/>
              <w:rPr>
                <w:rFonts w:ascii="Montserrat" w:eastAsia="Calibri" w:hAnsi="Montserrat" w:cs="Arial"/>
                <w:color w:val="000000"/>
                <w:sz w:val="20"/>
                <w:szCs w:val="20"/>
                <w:lang w:val="es-ES" w:eastAsia="en-US"/>
              </w:rPr>
            </w:pPr>
          </w:p>
          <w:p w14:paraId="3AC6E868"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Como máximo se otorgarán __ puntos por este subrubro.</w:t>
            </w:r>
          </w:p>
          <w:p w14:paraId="7BCEB119" w14:textId="77777777" w:rsidR="003D3A7F" w:rsidRPr="00CA2EDD" w:rsidRDefault="003D3A7F" w:rsidP="00214DF5">
            <w:pPr>
              <w:jc w:val="both"/>
              <w:rPr>
                <w:rFonts w:ascii="Montserrat" w:eastAsia="Calibri" w:hAnsi="Montserrat" w:cs="Arial"/>
                <w:color w:val="000000"/>
                <w:sz w:val="20"/>
                <w:szCs w:val="20"/>
                <w:lang w:val="es-ES" w:eastAsia="en-US"/>
              </w:rPr>
            </w:pPr>
          </w:p>
          <w:p w14:paraId="436D0BAF"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 xml:space="preserve">No se otorgarán puntos al licitante que no acredite la documentación evidencia con sus características. </w:t>
            </w:r>
          </w:p>
        </w:tc>
        <w:tc>
          <w:tcPr>
            <w:tcW w:w="1454" w:type="dxa"/>
            <w:tcBorders>
              <w:top w:val="single" w:sz="4" w:space="0" w:color="auto"/>
              <w:left w:val="single" w:sz="4" w:space="0" w:color="auto"/>
              <w:bottom w:val="single" w:sz="4" w:space="0" w:color="auto"/>
              <w:right w:val="single" w:sz="4" w:space="0" w:color="auto"/>
            </w:tcBorders>
            <w:vAlign w:val="center"/>
            <w:hideMark/>
          </w:tcPr>
          <w:p w14:paraId="49661F4D" w14:textId="77777777" w:rsidR="003D3A7F" w:rsidRPr="00CA2EDD" w:rsidRDefault="003D3A7F" w:rsidP="00214DF5">
            <w:pPr>
              <w:jc w:val="center"/>
              <w:rPr>
                <w:rFonts w:ascii="Montserrat" w:eastAsia="Calibri" w:hAnsi="Montserrat" w:cs="Arial"/>
                <w:color w:val="000000"/>
                <w:sz w:val="20"/>
                <w:szCs w:val="20"/>
                <w:lang w:val="es-ES" w:eastAsia="en-US"/>
              </w:rPr>
            </w:pPr>
          </w:p>
        </w:tc>
      </w:tr>
    </w:tbl>
    <w:p w14:paraId="38F6694C" w14:textId="77777777" w:rsidR="003D3A7F" w:rsidRPr="00CA2EDD" w:rsidRDefault="003D3A7F" w:rsidP="00214DF5">
      <w:pPr>
        <w:jc w:val="both"/>
        <w:rPr>
          <w:rFonts w:ascii="Montserrat" w:hAnsi="Montserrat" w:cs="Arial"/>
          <w:sz w:val="20"/>
          <w:szCs w:val="20"/>
        </w:rPr>
      </w:pPr>
    </w:p>
    <w:tbl>
      <w:tblPr>
        <w:tblW w:w="103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11"/>
        <w:gridCol w:w="7269"/>
        <w:gridCol w:w="1358"/>
      </w:tblGrid>
      <w:tr w:rsidR="003D3A7F" w:rsidRPr="00CA2EDD" w14:paraId="04659094" w14:textId="77777777" w:rsidTr="00616A7A">
        <w:trPr>
          <w:trHeight w:val="255"/>
          <w:jc w:val="center"/>
        </w:trPr>
        <w:tc>
          <w:tcPr>
            <w:tcW w:w="10338" w:type="dxa"/>
            <w:gridSpan w:val="3"/>
            <w:tcBorders>
              <w:top w:val="single" w:sz="4" w:space="0" w:color="auto"/>
              <w:left w:val="single" w:sz="4" w:space="0" w:color="auto"/>
              <w:bottom w:val="single" w:sz="4" w:space="0" w:color="auto"/>
              <w:right w:val="single" w:sz="4" w:space="0" w:color="auto"/>
            </w:tcBorders>
            <w:shd w:val="clear" w:color="auto" w:fill="C2D69B"/>
            <w:hideMark/>
          </w:tcPr>
          <w:p w14:paraId="60324A9F" w14:textId="66E25F97" w:rsidR="003D3A7F" w:rsidRPr="00CA2EDD" w:rsidRDefault="003D3A7F" w:rsidP="00214DF5">
            <w:pPr>
              <w:jc w:val="both"/>
              <w:rPr>
                <w:rFonts w:ascii="Montserrat" w:eastAsia="Calibri" w:hAnsi="Montserrat" w:cs="Arial"/>
                <w:b/>
                <w:bCs/>
                <w:color w:val="000000"/>
                <w:sz w:val="20"/>
                <w:szCs w:val="20"/>
                <w:lang w:val="es-ES" w:eastAsia="en-US"/>
              </w:rPr>
            </w:pPr>
            <w:r w:rsidRPr="00CA2EDD">
              <w:rPr>
                <w:rFonts w:ascii="Montserrat" w:eastAsia="Calibri" w:hAnsi="Montserrat" w:cs="Arial"/>
                <w:b/>
                <w:bCs/>
                <w:color w:val="000000"/>
                <w:sz w:val="20"/>
                <w:szCs w:val="20"/>
                <w:lang w:val="es-ES" w:eastAsia="en-US"/>
              </w:rPr>
              <w:t xml:space="preserve">III.- </w:t>
            </w:r>
            <w:r w:rsidRPr="00CA2EDD">
              <w:rPr>
                <w:rFonts w:ascii="Montserrat" w:eastAsia="Calibri" w:hAnsi="Montserrat" w:cs="Arial"/>
                <w:b/>
                <w:color w:val="000000"/>
                <w:sz w:val="20"/>
                <w:szCs w:val="20"/>
                <w:lang w:val="es-ES" w:eastAsia="en-US"/>
              </w:rPr>
              <w:t xml:space="preserve">PROPUESTA DE TRABAJO </w:t>
            </w:r>
            <w:r w:rsidR="00767A39" w:rsidRPr="00CA2EDD">
              <w:rPr>
                <w:rFonts w:ascii="Montserrat" w:eastAsia="Calibri" w:hAnsi="Montserrat" w:cs="Arial"/>
                <w:b/>
                <w:color w:val="000000"/>
                <w:sz w:val="20"/>
                <w:szCs w:val="20"/>
                <w:lang w:val="es-ES" w:eastAsia="en-US"/>
              </w:rPr>
              <w:t>– PUNTOS</w:t>
            </w:r>
            <w:r w:rsidRPr="00CA2EDD">
              <w:rPr>
                <w:rFonts w:ascii="Montserrat" w:eastAsia="Calibri" w:hAnsi="Montserrat" w:cs="Arial"/>
                <w:b/>
                <w:color w:val="000000"/>
                <w:sz w:val="20"/>
                <w:szCs w:val="20"/>
                <w:lang w:val="es-ES" w:eastAsia="en-US"/>
              </w:rPr>
              <w:t>.</w:t>
            </w:r>
          </w:p>
        </w:tc>
      </w:tr>
      <w:tr w:rsidR="003D3A7F" w:rsidRPr="00CA2EDD" w14:paraId="1A707139" w14:textId="77777777" w:rsidTr="00616A7A">
        <w:trPr>
          <w:trHeight w:val="255"/>
          <w:tblHeader/>
          <w:jc w:val="center"/>
        </w:trPr>
        <w:tc>
          <w:tcPr>
            <w:tcW w:w="1713"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76836F0" w14:textId="77777777" w:rsidR="003D3A7F" w:rsidRPr="00CA2EDD" w:rsidRDefault="003D3A7F" w:rsidP="00214DF5">
            <w:pPr>
              <w:jc w:val="center"/>
              <w:rPr>
                <w:rFonts w:ascii="Montserrat" w:eastAsia="Calibri" w:hAnsi="Montserrat" w:cs="Arial"/>
                <w:b/>
                <w:bCs/>
                <w:color w:val="000000"/>
                <w:sz w:val="20"/>
                <w:szCs w:val="20"/>
                <w:lang w:val="es-ES" w:eastAsia="en-US"/>
              </w:rPr>
            </w:pPr>
            <w:r w:rsidRPr="00CA2EDD">
              <w:rPr>
                <w:rFonts w:ascii="Montserrat" w:eastAsia="Calibri" w:hAnsi="Montserrat" w:cs="Arial"/>
                <w:b/>
                <w:bCs/>
                <w:color w:val="000000"/>
                <w:sz w:val="20"/>
                <w:szCs w:val="20"/>
                <w:lang w:val="es-ES" w:eastAsia="en-US"/>
              </w:rPr>
              <w:t>RUBRO</w:t>
            </w:r>
          </w:p>
        </w:tc>
        <w:tc>
          <w:tcPr>
            <w:tcW w:w="730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04105F5F" w14:textId="77777777" w:rsidR="003D3A7F" w:rsidRPr="00CA2EDD" w:rsidRDefault="003D3A7F" w:rsidP="00214DF5">
            <w:pPr>
              <w:jc w:val="center"/>
              <w:rPr>
                <w:rFonts w:ascii="Montserrat" w:eastAsia="Calibri" w:hAnsi="Montserrat" w:cs="Arial"/>
                <w:b/>
                <w:bCs/>
                <w:color w:val="000000"/>
                <w:sz w:val="20"/>
                <w:szCs w:val="20"/>
                <w:lang w:val="es-ES" w:eastAsia="en-US"/>
              </w:rPr>
            </w:pPr>
            <w:r w:rsidRPr="00CA2EDD">
              <w:rPr>
                <w:rFonts w:ascii="Montserrat" w:eastAsia="Calibri" w:hAnsi="Montserrat" w:cs="Arial"/>
                <w:b/>
                <w:bCs/>
                <w:color w:val="000000"/>
                <w:sz w:val="20"/>
                <w:szCs w:val="20"/>
                <w:lang w:eastAsia="en-US"/>
              </w:rPr>
              <w:t>CONDICIÓN TÉCNICA REQUERIDA PARA OBTENER EL PUNTAJE</w:t>
            </w:r>
          </w:p>
        </w:tc>
        <w:tc>
          <w:tcPr>
            <w:tcW w:w="1317"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03276C3F" w14:textId="77777777" w:rsidR="003D3A7F" w:rsidRPr="00CA2EDD" w:rsidRDefault="003D3A7F" w:rsidP="00214DF5">
            <w:pPr>
              <w:jc w:val="center"/>
              <w:rPr>
                <w:rFonts w:ascii="Montserrat" w:eastAsia="Calibri" w:hAnsi="Montserrat" w:cs="Arial"/>
                <w:b/>
                <w:bCs/>
                <w:color w:val="000000"/>
                <w:sz w:val="20"/>
                <w:szCs w:val="20"/>
                <w:lang w:val="es-ES" w:eastAsia="en-US"/>
              </w:rPr>
            </w:pPr>
            <w:r w:rsidRPr="00CA2EDD">
              <w:rPr>
                <w:rFonts w:ascii="Montserrat" w:eastAsia="Calibri" w:hAnsi="Montserrat" w:cs="Arial"/>
                <w:b/>
                <w:bCs/>
                <w:color w:val="000000"/>
                <w:sz w:val="20"/>
                <w:szCs w:val="20"/>
                <w:lang w:val="es-ES" w:eastAsia="en-US"/>
              </w:rPr>
              <w:t>PUNTOS A DISTRIBUIR</w:t>
            </w:r>
          </w:p>
        </w:tc>
      </w:tr>
      <w:tr w:rsidR="003D3A7F" w:rsidRPr="00CA2EDD" w14:paraId="7EE7EE72" w14:textId="77777777" w:rsidTr="00616A7A">
        <w:trPr>
          <w:trHeight w:val="301"/>
          <w:jc w:val="center"/>
        </w:trPr>
        <w:tc>
          <w:tcPr>
            <w:tcW w:w="1713" w:type="dxa"/>
            <w:tcBorders>
              <w:top w:val="single" w:sz="4" w:space="0" w:color="auto"/>
              <w:left w:val="single" w:sz="4" w:space="0" w:color="auto"/>
              <w:bottom w:val="single" w:sz="4" w:space="0" w:color="auto"/>
              <w:right w:val="single" w:sz="4" w:space="0" w:color="auto"/>
            </w:tcBorders>
            <w:vAlign w:val="center"/>
            <w:hideMark/>
          </w:tcPr>
          <w:p w14:paraId="66B4645C" w14:textId="77777777" w:rsidR="003D3A7F" w:rsidRPr="00CA2EDD" w:rsidRDefault="003D3A7F" w:rsidP="00214DF5">
            <w:pPr>
              <w:rPr>
                <w:rFonts w:ascii="Montserrat" w:eastAsia="Calibri" w:hAnsi="Montserrat" w:cs="Arial"/>
                <w:b/>
                <w:color w:val="000000"/>
                <w:sz w:val="20"/>
                <w:szCs w:val="20"/>
                <w:lang w:val="es-ES" w:eastAsia="en-US"/>
              </w:rPr>
            </w:pPr>
            <w:r w:rsidRPr="00CA2EDD">
              <w:rPr>
                <w:rFonts w:ascii="Montserrat" w:eastAsia="Calibri" w:hAnsi="Montserrat" w:cs="Arial"/>
                <w:b/>
                <w:color w:val="000000"/>
                <w:sz w:val="20"/>
                <w:szCs w:val="20"/>
                <w:lang w:val="es-ES" w:eastAsia="en-US"/>
              </w:rPr>
              <w:t>III. a). Metodología para la prestación del servicio</w:t>
            </w:r>
          </w:p>
          <w:p w14:paraId="317B074C" w14:textId="77777777" w:rsidR="003D3A7F" w:rsidRPr="00CA2EDD" w:rsidRDefault="003D3A7F" w:rsidP="00214DF5">
            <w:pPr>
              <w:rPr>
                <w:rFonts w:ascii="Montserrat" w:eastAsia="Calibri" w:hAnsi="Montserrat" w:cs="Arial"/>
                <w:b/>
                <w:color w:val="000000"/>
                <w:sz w:val="20"/>
                <w:szCs w:val="20"/>
                <w:lang w:val="es-ES" w:eastAsia="en-US"/>
              </w:rPr>
            </w:pPr>
          </w:p>
        </w:tc>
        <w:tc>
          <w:tcPr>
            <w:tcW w:w="7308" w:type="dxa"/>
            <w:tcBorders>
              <w:top w:val="single" w:sz="4" w:space="0" w:color="auto"/>
              <w:left w:val="single" w:sz="4" w:space="0" w:color="auto"/>
              <w:bottom w:val="single" w:sz="4" w:space="0" w:color="auto"/>
              <w:right w:val="single" w:sz="4" w:space="0" w:color="auto"/>
            </w:tcBorders>
          </w:tcPr>
          <w:p w14:paraId="57D3BB56" w14:textId="77777777" w:rsidR="003D3A7F" w:rsidRPr="00CA2EDD" w:rsidRDefault="003D3A7F" w:rsidP="00214DF5">
            <w:pPr>
              <w:jc w:val="both"/>
              <w:rPr>
                <w:rFonts w:ascii="Montserrat" w:eastAsia="Calibri" w:hAnsi="Montserrat" w:cs="Arial"/>
                <w:color w:val="000000"/>
                <w:sz w:val="20"/>
                <w:szCs w:val="20"/>
                <w:lang w:eastAsia="en-US"/>
              </w:rPr>
            </w:pPr>
            <w:r w:rsidRPr="00CA2EDD">
              <w:rPr>
                <w:rFonts w:ascii="Montserrat" w:eastAsia="Calibri" w:hAnsi="Montserrat" w:cs="Arial"/>
                <w:color w:val="000000"/>
                <w:sz w:val="20"/>
                <w:szCs w:val="20"/>
                <w:lang w:eastAsia="en-US"/>
              </w:rPr>
              <w:t>Se otorgará puntaje al licitante que incluya la metodología propuesta para la prestación del servicio, la cual se deberá contener lo siguiente:</w:t>
            </w:r>
          </w:p>
          <w:p w14:paraId="70C6AC14" w14:textId="77777777" w:rsidR="003D3A7F" w:rsidRPr="00CA2EDD" w:rsidRDefault="003D3A7F" w:rsidP="00214DF5">
            <w:pPr>
              <w:jc w:val="both"/>
              <w:rPr>
                <w:rFonts w:ascii="Montserrat" w:eastAsia="Calibri" w:hAnsi="Montserrat" w:cs="Arial"/>
                <w:color w:val="000000"/>
                <w:sz w:val="20"/>
                <w:szCs w:val="20"/>
                <w:lang w:eastAsia="en-US"/>
              </w:rPr>
            </w:pPr>
          </w:p>
          <w:p w14:paraId="10C4734E" w14:textId="77777777" w:rsidR="003D3A7F" w:rsidRPr="00CA2EDD" w:rsidRDefault="003D3A7F" w:rsidP="00214DF5">
            <w:pPr>
              <w:jc w:val="both"/>
              <w:rPr>
                <w:rFonts w:ascii="Montserrat" w:eastAsia="Calibri" w:hAnsi="Montserrat" w:cs="Arial"/>
                <w:color w:val="000000"/>
                <w:sz w:val="20"/>
                <w:szCs w:val="20"/>
                <w:lang w:eastAsia="en-US"/>
              </w:rPr>
            </w:pPr>
            <w:r w:rsidRPr="00C40479">
              <w:rPr>
                <w:rFonts w:ascii="Montserrat" w:eastAsia="Calibri" w:hAnsi="Montserrat" w:cs="Arial"/>
                <w:color w:val="000000"/>
                <w:sz w:val="20"/>
                <w:szCs w:val="20"/>
                <w:highlight w:val="yellow"/>
                <w:lang w:eastAsia="en-US"/>
              </w:rPr>
              <w:t>Descripción de la metodología, procesos y procedimientos que el licitante propone utilizar para prestar el servicio solicitado, este documento deberá indicar la forma en la que el posible proveedor logrará técnicamente entregar el servicio solicitado.</w:t>
            </w:r>
            <w:r w:rsidRPr="00CA2EDD">
              <w:rPr>
                <w:rFonts w:ascii="Montserrat" w:eastAsia="Calibri" w:hAnsi="Montserrat" w:cs="Arial"/>
                <w:color w:val="000000"/>
                <w:sz w:val="20"/>
                <w:szCs w:val="20"/>
                <w:lang w:eastAsia="en-US"/>
              </w:rPr>
              <w:t xml:space="preserve"> </w:t>
            </w:r>
          </w:p>
          <w:p w14:paraId="5B882A83" w14:textId="77777777" w:rsidR="003D3A7F" w:rsidRPr="00CA2EDD" w:rsidRDefault="003D3A7F" w:rsidP="00214DF5">
            <w:pPr>
              <w:jc w:val="both"/>
              <w:rPr>
                <w:rFonts w:ascii="Montserrat" w:eastAsia="Calibri" w:hAnsi="Montserrat" w:cs="Arial"/>
                <w:color w:val="000000"/>
                <w:sz w:val="20"/>
                <w:szCs w:val="20"/>
                <w:lang w:eastAsia="en-US"/>
              </w:rPr>
            </w:pPr>
          </w:p>
          <w:p w14:paraId="11D3BFC1" w14:textId="77777777" w:rsidR="003D3A7F" w:rsidRPr="00CA2EDD" w:rsidRDefault="003D3A7F" w:rsidP="00214DF5">
            <w:pPr>
              <w:jc w:val="both"/>
              <w:rPr>
                <w:rFonts w:ascii="Montserrat" w:eastAsia="Calibri" w:hAnsi="Montserrat" w:cs="Arial"/>
                <w:color w:val="000000"/>
                <w:sz w:val="20"/>
                <w:szCs w:val="20"/>
                <w:lang w:eastAsia="en-US"/>
              </w:rPr>
            </w:pPr>
            <w:r w:rsidRPr="00CA2EDD">
              <w:rPr>
                <w:rFonts w:ascii="Montserrat" w:eastAsia="Calibri" w:hAnsi="Montserrat" w:cs="Arial"/>
                <w:color w:val="000000"/>
                <w:sz w:val="20"/>
                <w:szCs w:val="20"/>
                <w:lang w:eastAsia="en-US"/>
              </w:rPr>
              <w:t>Deberá estar basada en mejores prácticas o estándares de la industria, para lo cual deberá el licitante señalar expresamente cuál es la mejor práctica incluyendo la fuente de consulta con la que podrá constatar la Convocante el apego a estas.</w:t>
            </w:r>
          </w:p>
          <w:p w14:paraId="037012A1" w14:textId="77777777" w:rsidR="003D3A7F" w:rsidRPr="00CA2EDD" w:rsidRDefault="003D3A7F" w:rsidP="00214DF5">
            <w:pPr>
              <w:jc w:val="both"/>
              <w:rPr>
                <w:rFonts w:ascii="Montserrat" w:eastAsia="Calibri" w:hAnsi="Montserrat" w:cs="Arial"/>
                <w:color w:val="000000"/>
                <w:sz w:val="20"/>
                <w:szCs w:val="20"/>
                <w:lang w:eastAsia="en-US"/>
              </w:rPr>
            </w:pPr>
            <w:r w:rsidRPr="00CA2EDD">
              <w:rPr>
                <w:rFonts w:ascii="Montserrat" w:eastAsia="Calibri" w:hAnsi="Montserrat" w:cs="Arial"/>
                <w:color w:val="000000"/>
                <w:sz w:val="20"/>
                <w:szCs w:val="20"/>
                <w:lang w:eastAsia="en-US"/>
              </w:rPr>
              <w:t xml:space="preserve"> </w:t>
            </w:r>
          </w:p>
          <w:p w14:paraId="7D8750D9" w14:textId="77777777" w:rsidR="003D3A7F" w:rsidRPr="00CA2EDD" w:rsidRDefault="003D3A7F" w:rsidP="00214DF5">
            <w:pPr>
              <w:jc w:val="both"/>
              <w:rPr>
                <w:rFonts w:ascii="Montserrat" w:eastAsia="Calibri" w:hAnsi="Montserrat" w:cs="Arial"/>
                <w:color w:val="000000"/>
                <w:sz w:val="20"/>
                <w:szCs w:val="20"/>
                <w:lang w:eastAsia="en-US"/>
              </w:rPr>
            </w:pPr>
            <w:r w:rsidRPr="00CA2EDD">
              <w:rPr>
                <w:rFonts w:ascii="Montserrat" w:eastAsia="Calibri" w:hAnsi="Montserrat" w:cs="Arial"/>
                <w:color w:val="000000"/>
                <w:sz w:val="20"/>
                <w:szCs w:val="20"/>
                <w:lang w:eastAsia="en-US"/>
              </w:rPr>
              <w:t>No se aceptarán cartas bajo protesta de decir verdad en las que se comprometa el cumplimiento de cualquiera de las especificaciones del servicio.</w:t>
            </w:r>
          </w:p>
          <w:p w14:paraId="4B359509" w14:textId="77777777" w:rsidR="003D3A7F" w:rsidRPr="00CA2EDD" w:rsidRDefault="003D3A7F" w:rsidP="00214DF5">
            <w:pPr>
              <w:jc w:val="both"/>
              <w:rPr>
                <w:rFonts w:ascii="Montserrat" w:eastAsia="Calibri" w:hAnsi="Montserrat" w:cs="Arial"/>
                <w:color w:val="000000"/>
                <w:sz w:val="20"/>
                <w:szCs w:val="20"/>
                <w:lang w:eastAsia="en-US"/>
              </w:rPr>
            </w:pPr>
            <w:r w:rsidRPr="00CA2EDD">
              <w:rPr>
                <w:rFonts w:ascii="Montserrat" w:eastAsia="Calibri" w:hAnsi="Montserrat" w:cs="Arial"/>
                <w:color w:val="000000"/>
                <w:sz w:val="20"/>
                <w:szCs w:val="20"/>
                <w:lang w:eastAsia="en-US"/>
              </w:rPr>
              <w:t xml:space="preserve"> </w:t>
            </w:r>
          </w:p>
          <w:p w14:paraId="61A34C04"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Como máximo se otorgarán __ puntos por este subrubro.</w:t>
            </w:r>
          </w:p>
          <w:p w14:paraId="50A815CF" w14:textId="77777777" w:rsidR="003D3A7F" w:rsidRPr="00CA2EDD" w:rsidRDefault="003D3A7F" w:rsidP="00214DF5">
            <w:pPr>
              <w:jc w:val="both"/>
              <w:rPr>
                <w:rFonts w:ascii="Montserrat" w:eastAsia="Calibri" w:hAnsi="Montserrat" w:cs="Arial"/>
                <w:color w:val="000000"/>
                <w:sz w:val="20"/>
                <w:szCs w:val="20"/>
                <w:lang w:val="es-ES" w:eastAsia="en-US"/>
              </w:rPr>
            </w:pPr>
          </w:p>
          <w:p w14:paraId="5B5996AA"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 xml:space="preserve">Se otorgarán __ puntos al licitante que entregue la documentación de acuerdo con lo solicitado. </w:t>
            </w:r>
          </w:p>
          <w:p w14:paraId="16F5EA40" w14:textId="77777777" w:rsidR="003D3A7F" w:rsidRPr="00CA2EDD" w:rsidRDefault="003D3A7F" w:rsidP="00214DF5">
            <w:pPr>
              <w:jc w:val="both"/>
              <w:rPr>
                <w:rFonts w:ascii="Montserrat" w:eastAsia="Calibri" w:hAnsi="Montserrat" w:cs="Arial"/>
                <w:color w:val="000000"/>
                <w:sz w:val="20"/>
                <w:szCs w:val="20"/>
                <w:lang w:val="es-ES" w:eastAsia="en-US"/>
              </w:rPr>
            </w:pPr>
          </w:p>
          <w:p w14:paraId="732861B4" w14:textId="77777777" w:rsidR="003D3A7F" w:rsidRPr="00CA2EDD" w:rsidRDefault="003D3A7F" w:rsidP="00214DF5">
            <w:pPr>
              <w:jc w:val="both"/>
              <w:rPr>
                <w:rFonts w:ascii="Montserrat" w:eastAsia="Calibri" w:hAnsi="Montserrat" w:cs="Arial"/>
                <w:color w:val="000000"/>
                <w:sz w:val="20"/>
                <w:szCs w:val="20"/>
                <w:lang w:eastAsia="en-US"/>
              </w:rPr>
            </w:pPr>
            <w:r w:rsidRPr="00CA2EDD">
              <w:rPr>
                <w:rFonts w:ascii="Montserrat" w:eastAsia="Calibri" w:hAnsi="Montserrat" w:cs="Arial"/>
                <w:color w:val="000000"/>
                <w:sz w:val="20"/>
                <w:szCs w:val="20"/>
                <w:lang w:val="es-ES" w:eastAsia="en-US"/>
              </w:rPr>
              <w:t>No se otorgarán puntos al licitante que no entregue la documentación solicitada o no cumpla con lo solicitado o no mencione cuál es la mejor práctica de estándares de la industria a la que se apega e incluya la fuente de consulta.</w:t>
            </w:r>
          </w:p>
        </w:tc>
        <w:tc>
          <w:tcPr>
            <w:tcW w:w="1317" w:type="dxa"/>
            <w:tcBorders>
              <w:top w:val="single" w:sz="4" w:space="0" w:color="auto"/>
              <w:left w:val="single" w:sz="4" w:space="0" w:color="auto"/>
              <w:bottom w:val="single" w:sz="4" w:space="0" w:color="auto"/>
              <w:right w:val="single" w:sz="4" w:space="0" w:color="auto"/>
            </w:tcBorders>
            <w:vAlign w:val="center"/>
            <w:hideMark/>
          </w:tcPr>
          <w:p w14:paraId="6F392907" w14:textId="77777777" w:rsidR="003D3A7F" w:rsidRPr="00CA2EDD" w:rsidRDefault="003D3A7F" w:rsidP="00214DF5">
            <w:pPr>
              <w:jc w:val="center"/>
              <w:rPr>
                <w:rFonts w:ascii="Montserrat" w:eastAsia="Calibri" w:hAnsi="Montserrat" w:cs="Arial"/>
                <w:color w:val="000000"/>
                <w:sz w:val="20"/>
                <w:szCs w:val="20"/>
                <w:lang w:val="es-ES" w:eastAsia="en-US"/>
              </w:rPr>
            </w:pPr>
          </w:p>
        </w:tc>
      </w:tr>
      <w:tr w:rsidR="003D3A7F" w:rsidRPr="00CA2EDD" w14:paraId="350E6E73" w14:textId="77777777" w:rsidTr="00616A7A">
        <w:trPr>
          <w:trHeight w:val="301"/>
          <w:jc w:val="center"/>
        </w:trPr>
        <w:tc>
          <w:tcPr>
            <w:tcW w:w="17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B383D3" w14:textId="77777777" w:rsidR="003D3A7F" w:rsidRPr="00CA2EDD" w:rsidRDefault="003D3A7F" w:rsidP="00214DF5">
            <w:pPr>
              <w:rPr>
                <w:rFonts w:ascii="Montserrat" w:eastAsia="Calibri" w:hAnsi="Montserrat" w:cs="Arial"/>
                <w:b/>
                <w:color w:val="000000"/>
                <w:sz w:val="20"/>
                <w:szCs w:val="20"/>
                <w:lang w:val="es-ES" w:eastAsia="en-US"/>
              </w:rPr>
            </w:pPr>
            <w:r w:rsidRPr="00CA2EDD">
              <w:rPr>
                <w:rFonts w:ascii="Montserrat" w:eastAsia="Calibri" w:hAnsi="Montserrat" w:cs="Arial"/>
                <w:b/>
                <w:color w:val="000000"/>
                <w:sz w:val="20"/>
                <w:szCs w:val="20"/>
                <w:lang w:val="es-ES" w:eastAsia="en-US"/>
              </w:rPr>
              <w:t>III. b). Plan de trabajo propuesto por el licitante</w:t>
            </w:r>
          </w:p>
        </w:tc>
        <w:tc>
          <w:tcPr>
            <w:tcW w:w="7308" w:type="dxa"/>
            <w:tcBorders>
              <w:top w:val="single" w:sz="4" w:space="0" w:color="auto"/>
              <w:left w:val="single" w:sz="4" w:space="0" w:color="auto"/>
              <w:bottom w:val="single" w:sz="4" w:space="0" w:color="auto"/>
              <w:right w:val="single" w:sz="4" w:space="0" w:color="auto"/>
            </w:tcBorders>
          </w:tcPr>
          <w:p w14:paraId="5BD50B98" w14:textId="77777777" w:rsidR="003D3A7F" w:rsidRPr="00C40479" w:rsidRDefault="003D3A7F" w:rsidP="00214DF5">
            <w:pPr>
              <w:jc w:val="both"/>
              <w:rPr>
                <w:rFonts w:ascii="Montserrat" w:eastAsia="Calibri" w:hAnsi="Montserrat" w:cs="Arial"/>
                <w:color w:val="000000"/>
                <w:sz w:val="20"/>
                <w:szCs w:val="20"/>
                <w:highlight w:val="yellow"/>
                <w:lang w:eastAsia="en-US"/>
              </w:rPr>
            </w:pPr>
            <w:r w:rsidRPr="00C40479">
              <w:rPr>
                <w:rFonts w:ascii="Montserrat" w:eastAsia="Calibri" w:hAnsi="Montserrat" w:cs="Arial"/>
                <w:color w:val="000000"/>
                <w:sz w:val="20"/>
                <w:szCs w:val="20"/>
                <w:highlight w:val="yellow"/>
                <w:lang w:val="es-ES" w:eastAsia="en-US"/>
              </w:rPr>
              <w:t xml:space="preserve">El licitante deberá presentar un Plan de Trabajo para atención del servicio objeto el presente Anexo Técnico, en el que proponga los plazos optimizados con la </w:t>
            </w:r>
            <w:r w:rsidRPr="00C40479">
              <w:rPr>
                <w:rFonts w:ascii="Montserrat" w:eastAsia="Calibri" w:hAnsi="Montserrat" w:cs="Arial"/>
                <w:color w:val="000000"/>
                <w:sz w:val="20"/>
                <w:szCs w:val="20"/>
                <w:highlight w:val="yellow"/>
                <w:lang w:eastAsia="en-US"/>
              </w:rPr>
              <w:t xml:space="preserve">volumetría proporcionada por el Instituto como referencia para la prestación del servicio solicitado, dicho plan deberá contener al menos lo siguiente: </w:t>
            </w:r>
          </w:p>
          <w:p w14:paraId="172AAD2C" w14:textId="77777777" w:rsidR="003D3A7F" w:rsidRPr="00C40479" w:rsidRDefault="003D3A7F" w:rsidP="00214DF5">
            <w:pPr>
              <w:ind w:left="526"/>
              <w:jc w:val="both"/>
              <w:rPr>
                <w:rFonts w:ascii="Montserrat" w:eastAsia="Calibri" w:hAnsi="Montserrat" w:cs="Arial"/>
                <w:color w:val="000000"/>
                <w:sz w:val="20"/>
                <w:szCs w:val="20"/>
                <w:highlight w:val="yellow"/>
                <w:lang w:eastAsia="en-US"/>
              </w:rPr>
            </w:pPr>
            <w:r w:rsidRPr="00C40479">
              <w:rPr>
                <w:rFonts w:ascii="Montserrat" w:eastAsia="Calibri" w:hAnsi="Montserrat" w:cs="Arial"/>
                <w:color w:val="000000"/>
                <w:sz w:val="20"/>
                <w:szCs w:val="20"/>
                <w:highlight w:val="yellow"/>
                <w:lang w:eastAsia="en-US"/>
              </w:rPr>
              <w:t>A. Actividades a realizar.</w:t>
            </w:r>
          </w:p>
          <w:p w14:paraId="5B423A7D" w14:textId="77777777" w:rsidR="003D3A7F" w:rsidRPr="00C40479" w:rsidRDefault="003D3A7F" w:rsidP="00214DF5">
            <w:pPr>
              <w:ind w:left="526"/>
              <w:jc w:val="both"/>
              <w:rPr>
                <w:rFonts w:ascii="Montserrat" w:eastAsia="Calibri" w:hAnsi="Montserrat" w:cs="Arial"/>
                <w:color w:val="000000"/>
                <w:sz w:val="20"/>
                <w:szCs w:val="20"/>
                <w:highlight w:val="yellow"/>
                <w:lang w:eastAsia="en-US"/>
              </w:rPr>
            </w:pPr>
            <w:r w:rsidRPr="00C40479">
              <w:rPr>
                <w:rFonts w:ascii="Montserrat" w:eastAsia="Calibri" w:hAnsi="Montserrat" w:cs="Arial"/>
                <w:color w:val="000000"/>
                <w:sz w:val="20"/>
                <w:szCs w:val="20"/>
                <w:highlight w:val="yellow"/>
                <w:lang w:eastAsia="en-US"/>
              </w:rPr>
              <w:t>B. Secuencia.</w:t>
            </w:r>
          </w:p>
          <w:p w14:paraId="16CAAE85" w14:textId="77777777" w:rsidR="003D3A7F" w:rsidRPr="00C40479" w:rsidRDefault="003D3A7F" w:rsidP="00214DF5">
            <w:pPr>
              <w:ind w:left="526"/>
              <w:jc w:val="both"/>
              <w:rPr>
                <w:rFonts w:ascii="Montserrat" w:eastAsia="Calibri" w:hAnsi="Montserrat" w:cs="Arial"/>
                <w:color w:val="000000"/>
                <w:sz w:val="20"/>
                <w:szCs w:val="20"/>
                <w:highlight w:val="yellow"/>
                <w:lang w:eastAsia="en-US"/>
              </w:rPr>
            </w:pPr>
            <w:r w:rsidRPr="00C40479">
              <w:rPr>
                <w:rFonts w:ascii="Montserrat" w:eastAsia="Calibri" w:hAnsi="Montserrat" w:cs="Arial"/>
                <w:color w:val="000000"/>
                <w:sz w:val="20"/>
                <w:szCs w:val="20"/>
                <w:highlight w:val="yellow"/>
                <w:lang w:eastAsia="en-US"/>
              </w:rPr>
              <w:t>C. Recursos asignados.</w:t>
            </w:r>
          </w:p>
          <w:p w14:paraId="7895E760" w14:textId="77777777" w:rsidR="003D3A7F" w:rsidRPr="00C40479" w:rsidRDefault="003D3A7F" w:rsidP="00214DF5">
            <w:pPr>
              <w:ind w:left="526"/>
              <w:jc w:val="both"/>
              <w:rPr>
                <w:rFonts w:ascii="Montserrat" w:eastAsia="Calibri" w:hAnsi="Montserrat" w:cs="Arial"/>
                <w:color w:val="000000"/>
                <w:sz w:val="20"/>
                <w:szCs w:val="20"/>
                <w:highlight w:val="yellow"/>
                <w:lang w:eastAsia="en-US"/>
              </w:rPr>
            </w:pPr>
            <w:r w:rsidRPr="00C40479">
              <w:rPr>
                <w:rFonts w:ascii="Montserrat" w:eastAsia="Calibri" w:hAnsi="Montserrat" w:cs="Arial"/>
                <w:color w:val="000000"/>
                <w:sz w:val="20"/>
                <w:szCs w:val="20"/>
                <w:highlight w:val="yellow"/>
                <w:lang w:eastAsia="en-US"/>
              </w:rPr>
              <w:t>D. Responsables de las actividades.</w:t>
            </w:r>
          </w:p>
          <w:p w14:paraId="29DA3D85" w14:textId="77777777" w:rsidR="003D3A7F" w:rsidRPr="00C40479" w:rsidRDefault="003D3A7F" w:rsidP="00214DF5">
            <w:pPr>
              <w:ind w:left="526"/>
              <w:jc w:val="both"/>
              <w:rPr>
                <w:rFonts w:ascii="Montserrat" w:eastAsia="Calibri" w:hAnsi="Montserrat" w:cs="Arial"/>
                <w:color w:val="000000"/>
                <w:sz w:val="20"/>
                <w:szCs w:val="20"/>
                <w:highlight w:val="yellow"/>
                <w:lang w:eastAsia="en-US"/>
              </w:rPr>
            </w:pPr>
            <w:r w:rsidRPr="00C40479">
              <w:rPr>
                <w:rFonts w:ascii="Montserrat" w:eastAsia="Calibri" w:hAnsi="Montserrat" w:cs="Arial"/>
                <w:color w:val="000000"/>
                <w:sz w:val="20"/>
                <w:szCs w:val="20"/>
                <w:highlight w:val="yellow"/>
                <w:lang w:eastAsia="en-US"/>
              </w:rPr>
              <w:t>E. Duración del proyecto.</w:t>
            </w:r>
          </w:p>
          <w:p w14:paraId="3476E3AB" w14:textId="77777777" w:rsidR="003D3A7F" w:rsidRPr="00C40479" w:rsidRDefault="003D3A7F" w:rsidP="00214DF5">
            <w:pPr>
              <w:ind w:left="526"/>
              <w:jc w:val="both"/>
              <w:rPr>
                <w:rFonts w:ascii="Montserrat" w:eastAsia="Calibri" w:hAnsi="Montserrat" w:cs="Arial"/>
                <w:color w:val="000000"/>
                <w:sz w:val="20"/>
                <w:szCs w:val="20"/>
                <w:highlight w:val="yellow"/>
                <w:lang w:eastAsia="en-US"/>
              </w:rPr>
            </w:pPr>
            <w:r w:rsidRPr="00C40479">
              <w:rPr>
                <w:rFonts w:ascii="Montserrat" w:eastAsia="Calibri" w:hAnsi="Montserrat" w:cs="Arial"/>
                <w:color w:val="000000"/>
                <w:sz w:val="20"/>
                <w:szCs w:val="20"/>
                <w:highlight w:val="yellow"/>
                <w:lang w:eastAsia="en-US"/>
              </w:rPr>
              <w:t>F. Fecha de inicio.</w:t>
            </w:r>
          </w:p>
          <w:p w14:paraId="5008F47B" w14:textId="77777777" w:rsidR="003D3A7F" w:rsidRPr="00CA2EDD" w:rsidRDefault="003D3A7F" w:rsidP="00214DF5">
            <w:pPr>
              <w:ind w:left="526"/>
              <w:jc w:val="both"/>
              <w:rPr>
                <w:rFonts w:ascii="Montserrat" w:eastAsia="Calibri" w:hAnsi="Montserrat" w:cs="Arial"/>
                <w:color w:val="000000"/>
                <w:sz w:val="20"/>
                <w:szCs w:val="20"/>
                <w:lang w:eastAsia="en-US"/>
              </w:rPr>
            </w:pPr>
            <w:r w:rsidRPr="00C40479">
              <w:rPr>
                <w:rFonts w:ascii="Montserrat" w:eastAsia="Calibri" w:hAnsi="Montserrat" w:cs="Arial"/>
                <w:color w:val="000000"/>
                <w:sz w:val="20"/>
                <w:szCs w:val="20"/>
                <w:highlight w:val="yellow"/>
                <w:lang w:eastAsia="en-US"/>
              </w:rPr>
              <w:t>G. Fecha de conclusión.</w:t>
            </w:r>
          </w:p>
          <w:p w14:paraId="0297F8F7" w14:textId="77777777" w:rsidR="003D3A7F" w:rsidRPr="00CA2EDD" w:rsidRDefault="003D3A7F" w:rsidP="00214DF5">
            <w:pPr>
              <w:jc w:val="both"/>
              <w:rPr>
                <w:rFonts w:ascii="Montserrat" w:eastAsia="Calibri" w:hAnsi="Montserrat" w:cs="Arial"/>
                <w:color w:val="000000"/>
                <w:sz w:val="20"/>
                <w:szCs w:val="20"/>
                <w:lang w:val="es-ES" w:eastAsia="en-US"/>
              </w:rPr>
            </w:pPr>
          </w:p>
          <w:p w14:paraId="1B36CCE3" w14:textId="77777777" w:rsidR="003D3A7F" w:rsidRPr="00CA2EDD" w:rsidRDefault="003D3A7F" w:rsidP="00214DF5">
            <w:pPr>
              <w:jc w:val="both"/>
              <w:rPr>
                <w:rFonts w:ascii="Montserrat" w:eastAsia="Calibri" w:hAnsi="Montserrat" w:cs="Arial"/>
                <w:bCs/>
                <w:color w:val="000000"/>
                <w:sz w:val="20"/>
                <w:szCs w:val="20"/>
                <w:lang w:val="es-ES" w:eastAsia="en-US"/>
              </w:rPr>
            </w:pPr>
            <w:r w:rsidRPr="00CA2EDD">
              <w:rPr>
                <w:rFonts w:ascii="Montserrat" w:eastAsia="Calibri" w:hAnsi="Montserrat" w:cs="Arial"/>
                <w:bCs/>
                <w:color w:val="000000"/>
                <w:sz w:val="20"/>
                <w:szCs w:val="20"/>
                <w:lang w:val="es-ES" w:eastAsia="en-US"/>
              </w:rPr>
              <w:t>El plan de trabajo presentado para esta evaluación será tomado en cuenta para la prestación del servicio y por ende para la aplicación de las penas y deductivas correspondientes.</w:t>
            </w:r>
          </w:p>
          <w:p w14:paraId="205ED9F0" w14:textId="77777777" w:rsidR="003D3A7F" w:rsidRPr="00CA2EDD" w:rsidRDefault="003D3A7F" w:rsidP="00214DF5">
            <w:pPr>
              <w:jc w:val="both"/>
              <w:rPr>
                <w:rFonts w:ascii="Montserrat" w:eastAsia="Calibri" w:hAnsi="Montserrat" w:cs="Arial"/>
                <w:color w:val="000000"/>
                <w:sz w:val="20"/>
                <w:szCs w:val="20"/>
                <w:lang w:val="es-ES" w:eastAsia="en-US"/>
              </w:rPr>
            </w:pPr>
          </w:p>
          <w:p w14:paraId="71DBA2E0"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 xml:space="preserve">No se tomarán en cuenta el plan de trabajo que no contemple expresamente lo antes citado. </w:t>
            </w:r>
          </w:p>
          <w:p w14:paraId="120471A6" w14:textId="77777777" w:rsidR="003D3A7F" w:rsidRPr="00CA2EDD" w:rsidRDefault="003D3A7F" w:rsidP="00214DF5">
            <w:pPr>
              <w:jc w:val="both"/>
              <w:rPr>
                <w:rFonts w:ascii="Montserrat" w:eastAsia="Calibri" w:hAnsi="Montserrat" w:cs="Arial"/>
                <w:color w:val="000000"/>
                <w:sz w:val="20"/>
                <w:szCs w:val="20"/>
                <w:lang w:val="es-ES" w:eastAsia="en-US"/>
              </w:rPr>
            </w:pPr>
          </w:p>
          <w:p w14:paraId="4F88B3F6"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No se considerará el Plan de Trabajo que no se apegue a los tiempos del Instituto establecidos en el Anexo Técnico y sus Apéndices y los presentes Términos y Condiciones.</w:t>
            </w:r>
          </w:p>
          <w:p w14:paraId="4A6CC938" w14:textId="77777777" w:rsidR="003D3A7F" w:rsidRPr="00CA2EDD" w:rsidRDefault="003D3A7F" w:rsidP="00214DF5">
            <w:pPr>
              <w:jc w:val="both"/>
              <w:rPr>
                <w:rFonts w:ascii="Montserrat" w:eastAsia="Calibri" w:hAnsi="Montserrat" w:cs="Arial"/>
                <w:color w:val="000000"/>
                <w:sz w:val="20"/>
                <w:szCs w:val="20"/>
                <w:lang w:val="es-ES" w:eastAsia="en-US"/>
              </w:rPr>
            </w:pPr>
          </w:p>
          <w:p w14:paraId="4A7055EA"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Como máximo se otorgarán __ puntos por este subrubro.</w:t>
            </w:r>
          </w:p>
          <w:p w14:paraId="529CD36A" w14:textId="77777777" w:rsidR="003D3A7F" w:rsidRPr="00CA2EDD" w:rsidRDefault="003D3A7F" w:rsidP="00214DF5">
            <w:pPr>
              <w:jc w:val="both"/>
              <w:rPr>
                <w:rFonts w:ascii="Montserrat" w:eastAsia="Calibri" w:hAnsi="Montserrat" w:cs="Arial"/>
                <w:color w:val="000000"/>
                <w:sz w:val="20"/>
                <w:szCs w:val="20"/>
                <w:lang w:val="es-ES" w:eastAsia="en-US"/>
              </w:rPr>
            </w:pPr>
          </w:p>
          <w:p w14:paraId="65676871"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 xml:space="preserve">Se otorgarán ___ puntos al licitante que entregue la documentación solicitada en este subrubro y que cumpla con las especificaciones requeridas. </w:t>
            </w:r>
          </w:p>
          <w:p w14:paraId="4B1E9636"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 xml:space="preserve"> </w:t>
            </w:r>
          </w:p>
          <w:p w14:paraId="6F756351"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lastRenderedPageBreak/>
              <w:t xml:space="preserve">No se otorgarán puntos al licitante que no entregue la documentación solicitada en este subrubro o que no cumpla con las especificaciones requeridas. </w:t>
            </w:r>
          </w:p>
        </w:tc>
        <w:tc>
          <w:tcPr>
            <w:tcW w:w="1317" w:type="dxa"/>
            <w:tcBorders>
              <w:top w:val="single" w:sz="4" w:space="0" w:color="auto"/>
              <w:left w:val="single" w:sz="4" w:space="0" w:color="auto"/>
              <w:bottom w:val="single" w:sz="4" w:space="0" w:color="auto"/>
              <w:right w:val="single" w:sz="4" w:space="0" w:color="auto"/>
            </w:tcBorders>
            <w:vAlign w:val="center"/>
            <w:hideMark/>
          </w:tcPr>
          <w:p w14:paraId="05700221" w14:textId="77777777" w:rsidR="003D3A7F" w:rsidRPr="00CA2EDD" w:rsidRDefault="003D3A7F" w:rsidP="00214DF5">
            <w:pPr>
              <w:jc w:val="center"/>
              <w:rPr>
                <w:rFonts w:ascii="Montserrat" w:eastAsia="Calibri" w:hAnsi="Montserrat" w:cs="Arial"/>
                <w:color w:val="000000"/>
                <w:sz w:val="20"/>
                <w:szCs w:val="20"/>
                <w:lang w:val="es-ES" w:eastAsia="en-US"/>
              </w:rPr>
            </w:pPr>
          </w:p>
        </w:tc>
      </w:tr>
      <w:tr w:rsidR="003D3A7F" w:rsidRPr="00CA2EDD" w14:paraId="1CE86D2B" w14:textId="77777777" w:rsidTr="00616A7A">
        <w:trPr>
          <w:trHeight w:val="301"/>
          <w:jc w:val="center"/>
        </w:trPr>
        <w:tc>
          <w:tcPr>
            <w:tcW w:w="1713" w:type="dxa"/>
            <w:vMerge w:val="restart"/>
            <w:tcBorders>
              <w:top w:val="single" w:sz="4" w:space="0" w:color="auto"/>
              <w:left w:val="single" w:sz="4" w:space="0" w:color="auto"/>
              <w:bottom w:val="single" w:sz="4" w:space="0" w:color="auto"/>
              <w:right w:val="single" w:sz="4" w:space="0" w:color="auto"/>
            </w:tcBorders>
            <w:vAlign w:val="center"/>
            <w:hideMark/>
          </w:tcPr>
          <w:p w14:paraId="05B0100B" w14:textId="77777777" w:rsidR="003D3A7F" w:rsidRPr="00CA2EDD" w:rsidRDefault="003D3A7F" w:rsidP="00214DF5">
            <w:pPr>
              <w:jc w:val="both"/>
              <w:rPr>
                <w:rFonts w:ascii="Montserrat" w:eastAsia="Calibri" w:hAnsi="Montserrat" w:cs="Arial"/>
                <w:b/>
                <w:color w:val="000000"/>
                <w:sz w:val="20"/>
                <w:szCs w:val="20"/>
                <w:lang w:val="es-ES" w:eastAsia="en-US"/>
              </w:rPr>
            </w:pPr>
            <w:r w:rsidRPr="00CA2EDD">
              <w:rPr>
                <w:rFonts w:ascii="Montserrat" w:eastAsia="Calibri" w:hAnsi="Montserrat" w:cs="Arial"/>
                <w:b/>
                <w:color w:val="000000"/>
                <w:sz w:val="20"/>
                <w:szCs w:val="20"/>
                <w:lang w:val="es-ES" w:eastAsia="en-US"/>
              </w:rPr>
              <w:t xml:space="preserve">III. c). Esquema estructural de la organización de los recursos humanos. </w:t>
            </w:r>
          </w:p>
        </w:tc>
        <w:tc>
          <w:tcPr>
            <w:tcW w:w="7308" w:type="dxa"/>
            <w:tcBorders>
              <w:top w:val="single" w:sz="4" w:space="0" w:color="auto"/>
              <w:left w:val="single" w:sz="4" w:space="0" w:color="auto"/>
              <w:bottom w:val="single" w:sz="4" w:space="0" w:color="auto"/>
              <w:right w:val="single" w:sz="4" w:space="0" w:color="auto"/>
            </w:tcBorders>
          </w:tcPr>
          <w:p w14:paraId="4E641671" w14:textId="77777777" w:rsidR="003D3A7F" w:rsidRPr="00CA2EDD" w:rsidRDefault="003D3A7F" w:rsidP="00214DF5">
            <w:pPr>
              <w:jc w:val="both"/>
              <w:rPr>
                <w:rFonts w:ascii="Montserrat" w:eastAsia="Calibri" w:hAnsi="Montserrat" w:cs="Arial"/>
                <w:b/>
                <w:color w:val="000000"/>
                <w:sz w:val="20"/>
                <w:szCs w:val="20"/>
                <w:lang w:val="es-ES" w:eastAsia="en-US"/>
              </w:rPr>
            </w:pPr>
            <w:r w:rsidRPr="00CA2EDD">
              <w:rPr>
                <w:rFonts w:ascii="Montserrat" w:eastAsia="Calibri" w:hAnsi="Montserrat" w:cs="Arial"/>
                <w:b/>
                <w:color w:val="000000"/>
                <w:sz w:val="20"/>
                <w:szCs w:val="20"/>
                <w:lang w:val="es-ES" w:eastAsia="en-US"/>
              </w:rPr>
              <w:t>III. c). 1. Plantilla y Organigrama</w:t>
            </w:r>
          </w:p>
          <w:p w14:paraId="70BDB97A" w14:textId="77777777" w:rsidR="003D3A7F" w:rsidRPr="00CA2EDD" w:rsidRDefault="003D3A7F" w:rsidP="00214DF5">
            <w:pPr>
              <w:jc w:val="both"/>
              <w:rPr>
                <w:rFonts w:ascii="Montserrat" w:eastAsia="Calibri" w:hAnsi="Montserrat" w:cs="Arial"/>
                <w:color w:val="000000"/>
                <w:sz w:val="20"/>
                <w:szCs w:val="20"/>
                <w:lang w:val="es-ES" w:eastAsia="en-US"/>
              </w:rPr>
            </w:pPr>
          </w:p>
          <w:p w14:paraId="398161A6" w14:textId="77777777" w:rsidR="003D3A7F" w:rsidRPr="00C40479" w:rsidRDefault="003D3A7F" w:rsidP="00214DF5">
            <w:pPr>
              <w:jc w:val="both"/>
              <w:rPr>
                <w:rFonts w:ascii="Montserrat" w:eastAsia="Calibri" w:hAnsi="Montserrat" w:cs="Arial"/>
                <w:color w:val="000000"/>
                <w:sz w:val="20"/>
                <w:szCs w:val="20"/>
                <w:highlight w:val="yellow"/>
                <w:lang w:val="es-ES" w:eastAsia="en-US"/>
              </w:rPr>
            </w:pPr>
            <w:r w:rsidRPr="00C40479">
              <w:rPr>
                <w:rFonts w:ascii="Montserrat" w:eastAsia="Calibri" w:hAnsi="Montserrat" w:cs="Arial"/>
                <w:color w:val="000000"/>
                <w:sz w:val="20"/>
                <w:szCs w:val="20"/>
                <w:highlight w:val="yellow"/>
                <w:lang w:val="es-ES" w:eastAsia="en-US"/>
              </w:rPr>
              <w:t>Con la finalidad de evaluar el presente subrubro, el licitante deberá de entregar en hoja membretada firmada por su representante legal, lo siguiente:</w:t>
            </w:r>
          </w:p>
          <w:p w14:paraId="338BFF89" w14:textId="77777777" w:rsidR="003D3A7F" w:rsidRPr="00C40479" w:rsidRDefault="003D3A7F" w:rsidP="00214DF5">
            <w:pPr>
              <w:jc w:val="both"/>
              <w:rPr>
                <w:rFonts w:ascii="Montserrat" w:eastAsia="Calibri" w:hAnsi="Montserrat" w:cs="Arial"/>
                <w:color w:val="000000"/>
                <w:sz w:val="20"/>
                <w:szCs w:val="20"/>
                <w:highlight w:val="yellow"/>
                <w:lang w:val="es-ES" w:eastAsia="en-US"/>
              </w:rPr>
            </w:pPr>
          </w:p>
          <w:p w14:paraId="1CD709A2" w14:textId="77777777" w:rsidR="003D3A7F" w:rsidRPr="00C40479" w:rsidRDefault="003D3A7F" w:rsidP="00214DF5">
            <w:pPr>
              <w:ind w:left="621" w:hanging="425"/>
              <w:jc w:val="both"/>
              <w:rPr>
                <w:rFonts w:ascii="Montserrat" w:eastAsia="Calibri" w:hAnsi="Montserrat" w:cs="Arial"/>
                <w:color w:val="000000"/>
                <w:sz w:val="20"/>
                <w:szCs w:val="20"/>
                <w:highlight w:val="yellow"/>
                <w:lang w:val="es-ES" w:eastAsia="en-US"/>
              </w:rPr>
            </w:pPr>
            <w:r w:rsidRPr="00C40479">
              <w:rPr>
                <w:rFonts w:ascii="Montserrat" w:eastAsia="Calibri" w:hAnsi="Montserrat" w:cs="Arial"/>
                <w:color w:val="000000"/>
                <w:sz w:val="20"/>
                <w:szCs w:val="20"/>
                <w:highlight w:val="yellow"/>
                <w:lang w:val="es-ES" w:eastAsia="en-US"/>
              </w:rPr>
              <w:t>•</w:t>
            </w:r>
            <w:r w:rsidRPr="00C40479">
              <w:rPr>
                <w:rFonts w:ascii="Montserrat" w:eastAsia="Calibri" w:hAnsi="Montserrat" w:cs="Arial"/>
                <w:color w:val="000000"/>
                <w:sz w:val="20"/>
                <w:szCs w:val="20"/>
                <w:highlight w:val="yellow"/>
                <w:lang w:val="es-ES" w:eastAsia="en-US"/>
              </w:rPr>
              <w:tab/>
              <w:t>Un organigrama completo de la empresa, el cual deberá incluir al personal asignado en el plan de trabajo.</w:t>
            </w:r>
          </w:p>
          <w:p w14:paraId="00993DAF" w14:textId="77777777" w:rsidR="003D3A7F" w:rsidRPr="00C40479" w:rsidRDefault="003D3A7F" w:rsidP="00214DF5">
            <w:pPr>
              <w:ind w:left="621" w:hanging="425"/>
              <w:jc w:val="both"/>
              <w:rPr>
                <w:rFonts w:ascii="Montserrat" w:eastAsia="Calibri" w:hAnsi="Montserrat" w:cs="Arial"/>
                <w:color w:val="000000"/>
                <w:sz w:val="20"/>
                <w:szCs w:val="20"/>
                <w:highlight w:val="yellow"/>
                <w:lang w:val="es-ES" w:eastAsia="en-US"/>
              </w:rPr>
            </w:pPr>
          </w:p>
          <w:p w14:paraId="11E00E09" w14:textId="7C2D9960" w:rsidR="003D3A7F" w:rsidRPr="00C40479" w:rsidRDefault="003D3A7F" w:rsidP="00214DF5">
            <w:pPr>
              <w:ind w:left="621" w:hanging="425"/>
              <w:jc w:val="both"/>
              <w:rPr>
                <w:rFonts w:ascii="Montserrat" w:eastAsia="Calibri" w:hAnsi="Montserrat" w:cs="Arial"/>
                <w:color w:val="000000"/>
                <w:sz w:val="20"/>
                <w:szCs w:val="20"/>
                <w:highlight w:val="yellow"/>
                <w:lang w:val="es-ES" w:eastAsia="en-US"/>
              </w:rPr>
            </w:pPr>
            <w:r w:rsidRPr="00C40479">
              <w:rPr>
                <w:rFonts w:ascii="Montserrat" w:eastAsia="Calibri" w:hAnsi="Montserrat" w:cs="Arial"/>
                <w:color w:val="000000"/>
                <w:sz w:val="20"/>
                <w:szCs w:val="20"/>
                <w:highlight w:val="yellow"/>
                <w:lang w:val="es-ES" w:eastAsia="en-US"/>
              </w:rPr>
              <w:t>•</w:t>
            </w:r>
            <w:r w:rsidRPr="00C40479">
              <w:rPr>
                <w:rFonts w:ascii="Montserrat" w:eastAsia="Calibri" w:hAnsi="Montserrat" w:cs="Arial"/>
                <w:color w:val="000000"/>
                <w:sz w:val="20"/>
                <w:szCs w:val="20"/>
                <w:highlight w:val="yellow"/>
                <w:lang w:val="es-ES" w:eastAsia="en-US"/>
              </w:rPr>
              <w:tab/>
              <w:t>La plantilla de los recursos humanos con los que cuenta para la prestación del servicio solicitado, identificando el personal que está asignado a cada una de las actividades del plan de trabajo. (deberá incluir a todo el personal requerido en el Anexo Técnico).</w:t>
            </w:r>
          </w:p>
          <w:p w14:paraId="5B87303B" w14:textId="77777777" w:rsidR="003D3A7F" w:rsidRPr="00C40479" w:rsidRDefault="003D3A7F" w:rsidP="00214DF5">
            <w:pPr>
              <w:ind w:left="621" w:hanging="425"/>
              <w:jc w:val="both"/>
              <w:rPr>
                <w:rFonts w:ascii="Montserrat" w:eastAsia="Calibri" w:hAnsi="Montserrat" w:cs="Arial"/>
                <w:color w:val="000000"/>
                <w:sz w:val="20"/>
                <w:szCs w:val="20"/>
                <w:highlight w:val="yellow"/>
                <w:lang w:val="es-ES" w:eastAsia="en-US"/>
              </w:rPr>
            </w:pPr>
          </w:p>
          <w:p w14:paraId="6C523F47" w14:textId="77777777" w:rsidR="003D3A7F" w:rsidRPr="00CA2EDD" w:rsidRDefault="003D3A7F" w:rsidP="00214DF5">
            <w:pPr>
              <w:ind w:left="621" w:hanging="425"/>
              <w:jc w:val="both"/>
              <w:rPr>
                <w:rFonts w:ascii="Montserrat" w:eastAsia="Calibri" w:hAnsi="Montserrat" w:cs="Arial"/>
                <w:color w:val="000000"/>
                <w:sz w:val="20"/>
                <w:szCs w:val="20"/>
                <w:lang w:val="es-ES" w:eastAsia="en-US"/>
              </w:rPr>
            </w:pPr>
            <w:r w:rsidRPr="00C40479">
              <w:rPr>
                <w:rFonts w:ascii="Montserrat" w:eastAsia="Calibri" w:hAnsi="Montserrat" w:cs="Arial"/>
                <w:color w:val="000000"/>
                <w:sz w:val="20"/>
                <w:szCs w:val="20"/>
                <w:highlight w:val="yellow"/>
                <w:lang w:val="es-ES" w:eastAsia="en-US"/>
              </w:rPr>
              <w:t>•</w:t>
            </w:r>
            <w:r w:rsidRPr="00C40479">
              <w:rPr>
                <w:rFonts w:ascii="Montserrat" w:eastAsia="Calibri" w:hAnsi="Montserrat" w:cs="Arial"/>
                <w:color w:val="000000"/>
                <w:sz w:val="20"/>
                <w:szCs w:val="20"/>
                <w:highlight w:val="yellow"/>
                <w:lang w:val="es-ES" w:eastAsia="en-US"/>
              </w:rPr>
              <w:tab/>
              <w:t>El personal que deberá plantear debe corresponder al menos al personal descrito en el Anexo Técnico.</w:t>
            </w:r>
          </w:p>
          <w:p w14:paraId="2A528845" w14:textId="77777777" w:rsidR="003D3A7F" w:rsidRPr="00CA2EDD" w:rsidRDefault="003D3A7F" w:rsidP="00214DF5">
            <w:pPr>
              <w:jc w:val="both"/>
              <w:rPr>
                <w:rFonts w:ascii="Montserrat" w:eastAsia="Calibri" w:hAnsi="Montserrat" w:cs="Arial"/>
                <w:color w:val="000000"/>
                <w:sz w:val="20"/>
                <w:szCs w:val="20"/>
                <w:lang w:val="es-ES" w:eastAsia="en-US"/>
              </w:rPr>
            </w:pPr>
          </w:p>
          <w:p w14:paraId="3B42941C"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Como máximo se otorgará __ punto por este subrubro.</w:t>
            </w:r>
          </w:p>
          <w:p w14:paraId="0438D63C" w14:textId="77777777" w:rsidR="003D3A7F" w:rsidRPr="00CA2EDD" w:rsidRDefault="003D3A7F" w:rsidP="00214DF5">
            <w:pPr>
              <w:jc w:val="both"/>
              <w:rPr>
                <w:rFonts w:ascii="Montserrat" w:eastAsia="Calibri" w:hAnsi="Montserrat" w:cs="Arial"/>
                <w:color w:val="000000"/>
                <w:sz w:val="20"/>
                <w:szCs w:val="20"/>
                <w:lang w:val="es-ES" w:eastAsia="en-US"/>
              </w:rPr>
            </w:pPr>
          </w:p>
          <w:p w14:paraId="137F6A08"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Se otorgará _ punto al licitante que entregue la documentación completa relativa al organigrama y la plantilla de recursos humanos.</w:t>
            </w:r>
          </w:p>
          <w:p w14:paraId="1A136B28" w14:textId="77777777" w:rsidR="003D3A7F" w:rsidRPr="00CA2EDD" w:rsidRDefault="003D3A7F" w:rsidP="00214DF5">
            <w:pPr>
              <w:jc w:val="both"/>
              <w:rPr>
                <w:rFonts w:ascii="Montserrat" w:eastAsia="Calibri" w:hAnsi="Montserrat" w:cs="Arial"/>
                <w:color w:val="000000"/>
                <w:sz w:val="20"/>
                <w:szCs w:val="20"/>
                <w:lang w:val="es-ES" w:eastAsia="en-US"/>
              </w:rPr>
            </w:pPr>
          </w:p>
          <w:p w14:paraId="7602A47C"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No se otorgarán puntos al licitante que no entregue la documentación solicitada en este subrubro o no cumpla con los requisitos.</w:t>
            </w:r>
          </w:p>
        </w:tc>
        <w:tc>
          <w:tcPr>
            <w:tcW w:w="1317" w:type="dxa"/>
            <w:tcBorders>
              <w:top w:val="single" w:sz="4" w:space="0" w:color="auto"/>
              <w:left w:val="single" w:sz="4" w:space="0" w:color="auto"/>
              <w:bottom w:val="single" w:sz="4" w:space="0" w:color="auto"/>
              <w:right w:val="single" w:sz="4" w:space="0" w:color="auto"/>
            </w:tcBorders>
            <w:vAlign w:val="center"/>
            <w:hideMark/>
          </w:tcPr>
          <w:p w14:paraId="5E6D29C6" w14:textId="77777777" w:rsidR="003D3A7F" w:rsidRPr="00CA2EDD" w:rsidRDefault="003D3A7F" w:rsidP="00214DF5">
            <w:pPr>
              <w:jc w:val="center"/>
              <w:rPr>
                <w:rFonts w:ascii="Montserrat" w:eastAsia="Calibri" w:hAnsi="Montserrat" w:cs="Arial"/>
                <w:color w:val="000000"/>
                <w:sz w:val="20"/>
                <w:szCs w:val="20"/>
                <w:lang w:val="es-ES" w:eastAsia="en-US"/>
              </w:rPr>
            </w:pPr>
          </w:p>
        </w:tc>
      </w:tr>
      <w:tr w:rsidR="003D3A7F" w:rsidRPr="00CA2EDD" w14:paraId="1D27FE59" w14:textId="77777777" w:rsidTr="00616A7A">
        <w:trPr>
          <w:trHeight w:val="30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B0D51A" w14:textId="77777777" w:rsidR="003D3A7F" w:rsidRPr="00CA2EDD" w:rsidRDefault="003D3A7F" w:rsidP="00214DF5">
            <w:pPr>
              <w:rPr>
                <w:rFonts w:ascii="Montserrat" w:eastAsia="Calibri" w:hAnsi="Montserrat" w:cs="Arial"/>
                <w:b/>
                <w:color w:val="000000"/>
                <w:sz w:val="20"/>
                <w:szCs w:val="20"/>
                <w:lang w:val="es-ES" w:eastAsia="en-US"/>
              </w:rPr>
            </w:pPr>
          </w:p>
        </w:tc>
        <w:tc>
          <w:tcPr>
            <w:tcW w:w="7308" w:type="dxa"/>
            <w:tcBorders>
              <w:top w:val="single" w:sz="4" w:space="0" w:color="auto"/>
              <w:left w:val="single" w:sz="4" w:space="0" w:color="auto"/>
              <w:bottom w:val="single" w:sz="4" w:space="0" w:color="auto"/>
              <w:right w:val="single" w:sz="4" w:space="0" w:color="auto"/>
            </w:tcBorders>
          </w:tcPr>
          <w:p w14:paraId="69EC0F0C" w14:textId="77777777" w:rsidR="003D3A7F" w:rsidRPr="00CA2EDD" w:rsidRDefault="003D3A7F" w:rsidP="00214DF5">
            <w:pPr>
              <w:jc w:val="both"/>
              <w:rPr>
                <w:rFonts w:ascii="Montserrat" w:eastAsia="Calibri" w:hAnsi="Montserrat" w:cs="Arial"/>
                <w:b/>
                <w:color w:val="000000"/>
                <w:sz w:val="20"/>
                <w:szCs w:val="20"/>
                <w:lang w:val="es-ES" w:eastAsia="en-US"/>
              </w:rPr>
            </w:pPr>
            <w:r w:rsidRPr="00CA2EDD">
              <w:rPr>
                <w:rFonts w:ascii="Montserrat" w:eastAsia="Calibri" w:hAnsi="Montserrat" w:cs="Arial"/>
                <w:b/>
                <w:color w:val="000000"/>
                <w:sz w:val="20"/>
                <w:szCs w:val="20"/>
                <w:lang w:val="es-ES" w:eastAsia="en-US"/>
              </w:rPr>
              <w:t>III. c). 2. Matriz de Escalación</w:t>
            </w:r>
          </w:p>
          <w:p w14:paraId="200A3FF0" w14:textId="77777777" w:rsidR="003D3A7F" w:rsidRPr="00CA2EDD" w:rsidRDefault="003D3A7F" w:rsidP="00214DF5">
            <w:pPr>
              <w:jc w:val="both"/>
              <w:rPr>
                <w:rFonts w:ascii="Montserrat" w:eastAsia="Calibri" w:hAnsi="Montserrat" w:cs="Arial"/>
                <w:b/>
                <w:color w:val="000000"/>
                <w:sz w:val="20"/>
                <w:szCs w:val="20"/>
                <w:lang w:val="es-ES" w:eastAsia="en-US"/>
              </w:rPr>
            </w:pPr>
          </w:p>
          <w:p w14:paraId="4443A856" w14:textId="77777777" w:rsidR="003D3A7F" w:rsidRPr="00C40479" w:rsidRDefault="003D3A7F" w:rsidP="00214DF5">
            <w:pPr>
              <w:jc w:val="both"/>
              <w:rPr>
                <w:rFonts w:ascii="Montserrat" w:eastAsia="Calibri" w:hAnsi="Montserrat" w:cs="Arial"/>
                <w:color w:val="000000"/>
                <w:sz w:val="20"/>
                <w:szCs w:val="20"/>
                <w:highlight w:val="yellow"/>
                <w:lang w:val="es-ES" w:eastAsia="en-US"/>
              </w:rPr>
            </w:pPr>
            <w:r w:rsidRPr="00C40479">
              <w:rPr>
                <w:rFonts w:ascii="Montserrat" w:eastAsia="Calibri" w:hAnsi="Montserrat" w:cs="Arial"/>
                <w:color w:val="000000"/>
                <w:sz w:val="20"/>
                <w:szCs w:val="20"/>
                <w:highlight w:val="yellow"/>
                <w:lang w:val="es-ES" w:eastAsia="en-US"/>
              </w:rPr>
              <w:t>Con la finalidad de evaluar el presente subrubro, el licitante deberá de entregar en hoja membretada firmada por su representante legal, lo siguiente:</w:t>
            </w:r>
          </w:p>
          <w:p w14:paraId="729DD663" w14:textId="77777777" w:rsidR="003D3A7F" w:rsidRPr="00C40479" w:rsidRDefault="003D3A7F" w:rsidP="00214DF5">
            <w:pPr>
              <w:jc w:val="both"/>
              <w:rPr>
                <w:rFonts w:ascii="Montserrat" w:eastAsia="Calibri" w:hAnsi="Montserrat" w:cs="Arial"/>
                <w:color w:val="000000"/>
                <w:sz w:val="20"/>
                <w:szCs w:val="20"/>
                <w:highlight w:val="yellow"/>
                <w:lang w:val="es-ES" w:eastAsia="en-US"/>
              </w:rPr>
            </w:pPr>
          </w:p>
          <w:p w14:paraId="2C368A6E" w14:textId="77777777" w:rsidR="003D3A7F" w:rsidRPr="00C40479" w:rsidRDefault="003D3A7F" w:rsidP="00214DF5">
            <w:pPr>
              <w:jc w:val="both"/>
              <w:rPr>
                <w:rFonts w:ascii="Montserrat" w:eastAsia="Calibri" w:hAnsi="Montserrat" w:cs="Arial"/>
                <w:color w:val="000000"/>
                <w:sz w:val="20"/>
                <w:szCs w:val="20"/>
                <w:highlight w:val="yellow"/>
                <w:lang w:val="es-ES" w:eastAsia="en-US"/>
              </w:rPr>
            </w:pPr>
            <w:r w:rsidRPr="00C40479">
              <w:rPr>
                <w:rFonts w:ascii="Montserrat" w:eastAsia="Calibri" w:hAnsi="Montserrat" w:cs="Arial"/>
                <w:color w:val="000000"/>
                <w:sz w:val="20"/>
                <w:szCs w:val="20"/>
                <w:highlight w:val="yellow"/>
                <w:lang w:val="es-ES" w:eastAsia="en-US"/>
              </w:rPr>
              <w:t>-</w:t>
            </w:r>
            <w:r w:rsidRPr="00C40479">
              <w:rPr>
                <w:rFonts w:ascii="Montserrat" w:hAnsi="Montserrat" w:cs="Arial"/>
                <w:sz w:val="20"/>
                <w:szCs w:val="20"/>
                <w:highlight w:val="yellow"/>
              </w:rPr>
              <w:t xml:space="preserve"> </w:t>
            </w:r>
            <w:r w:rsidRPr="00C40479">
              <w:rPr>
                <w:rFonts w:ascii="Montserrat" w:eastAsia="Calibri" w:hAnsi="Montserrat" w:cs="Arial"/>
                <w:color w:val="000000"/>
                <w:sz w:val="20"/>
                <w:szCs w:val="20"/>
                <w:highlight w:val="yellow"/>
                <w:lang w:val="es-ES" w:eastAsia="en-US"/>
              </w:rPr>
              <w:t>Una matriz de escalación con tiempos definidos de atención, niveles de atención y solución a fallas para el servicio, incluyendo medios de contacto electrónico, tales como correo electrónico y teléfonos tanto fijos, como celulares.</w:t>
            </w:r>
          </w:p>
          <w:p w14:paraId="4369582E" w14:textId="77777777" w:rsidR="003D3A7F" w:rsidRPr="00C40479" w:rsidRDefault="003D3A7F" w:rsidP="00214DF5">
            <w:pPr>
              <w:jc w:val="both"/>
              <w:rPr>
                <w:rFonts w:ascii="Montserrat" w:eastAsia="Calibri" w:hAnsi="Montserrat" w:cs="Arial"/>
                <w:color w:val="000000"/>
                <w:sz w:val="20"/>
                <w:szCs w:val="20"/>
                <w:highlight w:val="yellow"/>
                <w:lang w:val="es-ES" w:eastAsia="en-US"/>
              </w:rPr>
            </w:pPr>
          </w:p>
          <w:p w14:paraId="3B68BBB8" w14:textId="77777777" w:rsidR="003D3A7F" w:rsidRPr="00C40479" w:rsidRDefault="003D3A7F" w:rsidP="00214DF5">
            <w:pPr>
              <w:jc w:val="both"/>
              <w:rPr>
                <w:rFonts w:ascii="Montserrat" w:eastAsia="Calibri" w:hAnsi="Montserrat" w:cs="Arial"/>
                <w:color w:val="000000"/>
                <w:sz w:val="20"/>
                <w:szCs w:val="20"/>
                <w:highlight w:val="yellow"/>
                <w:lang w:val="es-ES" w:eastAsia="en-US"/>
              </w:rPr>
            </w:pPr>
            <w:r w:rsidRPr="00C40479">
              <w:rPr>
                <w:rFonts w:ascii="Montserrat" w:eastAsia="Calibri" w:hAnsi="Montserrat" w:cs="Arial"/>
                <w:color w:val="000000"/>
                <w:sz w:val="20"/>
                <w:szCs w:val="20"/>
                <w:highlight w:val="yellow"/>
                <w:lang w:val="es-ES" w:eastAsia="en-US"/>
              </w:rPr>
              <w:t xml:space="preserve">- Plan de Comunicaciones con el Administrador del Contrato. </w:t>
            </w:r>
          </w:p>
          <w:p w14:paraId="3BF667F9" w14:textId="77777777" w:rsidR="003D3A7F" w:rsidRPr="00C40479" w:rsidRDefault="003D3A7F" w:rsidP="00214DF5">
            <w:pPr>
              <w:jc w:val="both"/>
              <w:rPr>
                <w:rFonts w:ascii="Montserrat" w:eastAsia="Calibri" w:hAnsi="Montserrat" w:cs="Arial"/>
                <w:b/>
                <w:color w:val="000000"/>
                <w:sz w:val="20"/>
                <w:szCs w:val="20"/>
                <w:highlight w:val="yellow"/>
                <w:lang w:val="es-ES" w:eastAsia="en-US"/>
              </w:rPr>
            </w:pPr>
          </w:p>
          <w:p w14:paraId="76FF8509" w14:textId="77777777" w:rsidR="003D3A7F" w:rsidRPr="00C40479" w:rsidRDefault="003D3A7F" w:rsidP="00214DF5">
            <w:pPr>
              <w:jc w:val="both"/>
              <w:rPr>
                <w:rFonts w:ascii="Montserrat" w:eastAsia="Calibri" w:hAnsi="Montserrat" w:cs="Arial"/>
                <w:color w:val="000000"/>
                <w:sz w:val="20"/>
                <w:szCs w:val="20"/>
                <w:highlight w:val="yellow"/>
                <w:lang w:val="es-ES" w:eastAsia="en-US"/>
              </w:rPr>
            </w:pPr>
            <w:r w:rsidRPr="00C40479">
              <w:rPr>
                <w:rFonts w:ascii="Montserrat" w:eastAsia="Calibri" w:hAnsi="Montserrat" w:cs="Arial"/>
                <w:color w:val="000000"/>
                <w:sz w:val="20"/>
                <w:szCs w:val="20"/>
                <w:highlight w:val="yellow"/>
                <w:lang w:val="es-ES" w:eastAsia="en-US"/>
              </w:rPr>
              <w:t xml:space="preserve">- Nivel de Escalamiento interno del licitante. </w:t>
            </w:r>
          </w:p>
          <w:p w14:paraId="439F9258" w14:textId="77777777" w:rsidR="003D3A7F" w:rsidRPr="00C40479" w:rsidRDefault="003D3A7F" w:rsidP="00214DF5">
            <w:pPr>
              <w:jc w:val="both"/>
              <w:rPr>
                <w:rFonts w:ascii="Montserrat" w:eastAsia="Calibri" w:hAnsi="Montserrat" w:cs="Arial"/>
                <w:color w:val="000000"/>
                <w:sz w:val="20"/>
                <w:szCs w:val="20"/>
                <w:highlight w:val="yellow"/>
                <w:lang w:val="es-ES" w:eastAsia="en-US"/>
              </w:rPr>
            </w:pPr>
          </w:p>
          <w:p w14:paraId="5BBE1F58" w14:textId="77777777" w:rsidR="003D3A7F" w:rsidRPr="00C40479" w:rsidRDefault="003D3A7F" w:rsidP="00214DF5">
            <w:pPr>
              <w:jc w:val="both"/>
              <w:rPr>
                <w:rFonts w:ascii="Montserrat" w:eastAsia="Calibri" w:hAnsi="Montserrat" w:cs="Arial"/>
                <w:color w:val="000000"/>
                <w:sz w:val="20"/>
                <w:szCs w:val="20"/>
                <w:highlight w:val="yellow"/>
                <w:lang w:val="es-ES" w:eastAsia="en-US"/>
              </w:rPr>
            </w:pPr>
            <w:r w:rsidRPr="00C40479">
              <w:rPr>
                <w:rFonts w:ascii="Montserrat" w:eastAsia="Calibri" w:hAnsi="Montserrat" w:cs="Arial"/>
                <w:color w:val="000000"/>
                <w:sz w:val="20"/>
                <w:szCs w:val="20"/>
                <w:highlight w:val="yellow"/>
                <w:lang w:val="es-ES" w:eastAsia="en-US"/>
              </w:rPr>
              <w:t xml:space="preserve">El personal que deberá plantear corresponde al menos al personal descrito en el Anexo Técnico. </w:t>
            </w:r>
          </w:p>
          <w:p w14:paraId="27C569F5" w14:textId="77777777" w:rsidR="003D3A7F" w:rsidRPr="00C40479" w:rsidRDefault="003D3A7F" w:rsidP="00214DF5">
            <w:pPr>
              <w:jc w:val="both"/>
              <w:rPr>
                <w:rFonts w:ascii="Montserrat" w:eastAsia="Calibri" w:hAnsi="Montserrat" w:cs="Arial"/>
                <w:color w:val="000000"/>
                <w:sz w:val="20"/>
                <w:szCs w:val="20"/>
                <w:highlight w:val="yellow"/>
                <w:lang w:val="es-ES" w:eastAsia="en-US"/>
              </w:rPr>
            </w:pPr>
          </w:p>
          <w:p w14:paraId="5B7EA090" w14:textId="77777777" w:rsidR="003D3A7F" w:rsidRPr="00CA2EDD" w:rsidRDefault="003D3A7F" w:rsidP="00214DF5">
            <w:pPr>
              <w:jc w:val="both"/>
              <w:rPr>
                <w:rFonts w:ascii="Montserrat" w:eastAsia="Calibri" w:hAnsi="Montserrat" w:cs="Arial"/>
                <w:color w:val="000000"/>
                <w:sz w:val="20"/>
                <w:szCs w:val="20"/>
                <w:lang w:val="es-ES" w:eastAsia="en-US"/>
              </w:rPr>
            </w:pPr>
            <w:r w:rsidRPr="00C40479">
              <w:rPr>
                <w:rFonts w:ascii="Montserrat" w:eastAsia="Calibri" w:hAnsi="Montserrat" w:cs="Arial"/>
                <w:color w:val="000000"/>
                <w:sz w:val="20"/>
                <w:szCs w:val="20"/>
                <w:highlight w:val="yellow"/>
                <w:lang w:val="es-ES" w:eastAsia="en-US"/>
              </w:rPr>
              <w:t>Como máximo se otorgará __ punto por este subrubro.</w:t>
            </w:r>
          </w:p>
          <w:p w14:paraId="23E295DF" w14:textId="77777777" w:rsidR="003D3A7F" w:rsidRPr="00CA2EDD" w:rsidRDefault="003D3A7F" w:rsidP="00214DF5">
            <w:pPr>
              <w:jc w:val="both"/>
              <w:rPr>
                <w:rFonts w:ascii="Montserrat" w:eastAsia="Calibri" w:hAnsi="Montserrat" w:cs="Arial"/>
                <w:color w:val="000000"/>
                <w:sz w:val="20"/>
                <w:szCs w:val="20"/>
                <w:lang w:val="es-ES" w:eastAsia="en-US"/>
              </w:rPr>
            </w:pPr>
          </w:p>
          <w:p w14:paraId="469C5285"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Se otorgará __ punto al licitante que entregue la documentación completa relativa al Plan de Comunicaciones y Nivel de Escalamiento.</w:t>
            </w:r>
          </w:p>
          <w:p w14:paraId="76168F3B" w14:textId="77777777" w:rsidR="003D3A7F" w:rsidRPr="00CA2EDD" w:rsidRDefault="003D3A7F" w:rsidP="00214DF5">
            <w:pPr>
              <w:jc w:val="both"/>
              <w:rPr>
                <w:rFonts w:ascii="Montserrat" w:eastAsia="Calibri" w:hAnsi="Montserrat" w:cs="Arial"/>
                <w:color w:val="000000"/>
                <w:sz w:val="20"/>
                <w:szCs w:val="20"/>
                <w:lang w:val="es-ES" w:eastAsia="en-US"/>
              </w:rPr>
            </w:pPr>
          </w:p>
          <w:p w14:paraId="5A81BF3F"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lastRenderedPageBreak/>
              <w:t>No se otorgarán puntos al licitante que no entregue la documentación solicitada en este subrubro o no cumpla con los requisitos.</w:t>
            </w:r>
          </w:p>
        </w:tc>
        <w:tc>
          <w:tcPr>
            <w:tcW w:w="1317" w:type="dxa"/>
            <w:tcBorders>
              <w:top w:val="single" w:sz="4" w:space="0" w:color="auto"/>
              <w:left w:val="single" w:sz="4" w:space="0" w:color="auto"/>
              <w:bottom w:val="single" w:sz="4" w:space="0" w:color="auto"/>
              <w:right w:val="single" w:sz="4" w:space="0" w:color="auto"/>
            </w:tcBorders>
            <w:vAlign w:val="center"/>
            <w:hideMark/>
          </w:tcPr>
          <w:p w14:paraId="3E92B49F" w14:textId="77777777" w:rsidR="003D3A7F" w:rsidRPr="00CA2EDD" w:rsidRDefault="003D3A7F" w:rsidP="00214DF5">
            <w:pPr>
              <w:jc w:val="center"/>
              <w:rPr>
                <w:rFonts w:ascii="Montserrat" w:eastAsia="Calibri" w:hAnsi="Montserrat" w:cs="Arial"/>
                <w:color w:val="000000"/>
                <w:sz w:val="20"/>
                <w:szCs w:val="20"/>
                <w:lang w:val="es-ES" w:eastAsia="en-US"/>
              </w:rPr>
            </w:pPr>
          </w:p>
        </w:tc>
      </w:tr>
    </w:tbl>
    <w:p w14:paraId="225553DB" w14:textId="77777777" w:rsidR="003D3A7F" w:rsidRPr="00CA2EDD" w:rsidRDefault="003D3A7F" w:rsidP="00214DF5">
      <w:pPr>
        <w:jc w:val="both"/>
        <w:rPr>
          <w:rFonts w:ascii="Montserrat" w:hAnsi="Montserrat" w:cs="Arial"/>
          <w:sz w:val="20"/>
          <w:szCs w:val="20"/>
        </w:rPr>
      </w:pPr>
    </w:p>
    <w:tbl>
      <w:tblPr>
        <w:tblW w:w="103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35"/>
        <w:gridCol w:w="7360"/>
        <w:gridCol w:w="1270"/>
      </w:tblGrid>
      <w:tr w:rsidR="003D3A7F" w:rsidRPr="00CA2EDD" w14:paraId="20075F80" w14:textId="77777777" w:rsidTr="00616A7A">
        <w:trPr>
          <w:trHeight w:val="259"/>
          <w:jc w:val="center"/>
        </w:trPr>
        <w:tc>
          <w:tcPr>
            <w:tcW w:w="10365" w:type="dxa"/>
            <w:gridSpan w:val="3"/>
            <w:tcBorders>
              <w:top w:val="single" w:sz="4" w:space="0" w:color="auto"/>
              <w:left w:val="single" w:sz="4" w:space="0" w:color="auto"/>
              <w:bottom w:val="single" w:sz="4" w:space="0" w:color="auto"/>
              <w:right w:val="single" w:sz="4" w:space="0" w:color="auto"/>
            </w:tcBorders>
            <w:shd w:val="clear" w:color="auto" w:fill="C2D69B"/>
            <w:hideMark/>
          </w:tcPr>
          <w:p w14:paraId="3E7EC2E3" w14:textId="77777777" w:rsidR="003D3A7F" w:rsidRPr="00CA2EDD" w:rsidRDefault="003D3A7F" w:rsidP="00214DF5">
            <w:pPr>
              <w:jc w:val="both"/>
              <w:rPr>
                <w:rFonts w:ascii="Montserrat" w:eastAsia="Calibri" w:hAnsi="Montserrat" w:cs="Arial"/>
                <w:b/>
                <w:bCs/>
                <w:color w:val="000000"/>
                <w:sz w:val="20"/>
                <w:szCs w:val="20"/>
                <w:lang w:val="es-ES" w:eastAsia="en-US"/>
              </w:rPr>
            </w:pPr>
            <w:r w:rsidRPr="00CA2EDD">
              <w:rPr>
                <w:rFonts w:ascii="Montserrat" w:eastAsia="Calibri" w:hAnsi="Montserrat" w:cs="Arial"/>
                <w:b/>
                <w:bCs/>
                <w:color w:val="000000"/>
                <w:sz w:val="20"/>
                <w:szCs w:val="20"/>
                <w:lang w:val="es-ES" w:eastAsia="en-US"/>
              </w:rPr>
              <w:t xml:space="preserve">IV.- </w:t>
            </w:r>
            <w:r w:rsidRPr="00CA2EDD">
              <w:rPr>
                <w:rFonts w:ascii="Montserrat" w:eastAsia="Calibri" w:hAnsi="Montserrat" w:cs="Arial"/>
                <w:b/>
                <w:color w:val="000000"/>
                <w:sz w:val="20"/>
                <w:szCs w:val="20"/>
                <w:lang w:val="es-ES" w:eastAsia="en-US"/>
              </w:rPr>
              <w:t>CUMPLIMIENTO DE CONTRATOS – __PUNTOS.</w:t>
            </w:r>
          </w:p>
        </w:tc>
      </w:tr>
      <w:tr w:rsidR="003D3A7F" w:rsidRPr="00CA2EDD" w14:paraId="37EB8BCD" w14:textId="77777777" w:rsidTr="00616A7A">
        <w:trPr>
          <w:trHeight w:val="259"/>
          <w:tblHeader/>
          <w:jc w:val="center"/>
        </w:trPr>
        <w:tc>
          <w:tcPr>
            <w:tcW w:w="1735"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55E76D97" w14:textId="77777777" w:rsidR="003D3A7F" w:rsidRPr="00CA2EDD" w:rsidRDefault="003D3A7F" w:rsidP="00214DF5">
            <w:pPr>
              <w:jc w:val="center"/>
              <w:rPr>
                <w:rFonts w:ascii="Montserrat" w:eastAsia="Calibri" w:hAnsi="Montserrat" w:cs="Arial"/>
                <w:b/>
                <w:bCs/>
                <w:color w:val="000000"/>
                <w:sz w:val="20"/>
                <w:szCs w:val="20"/>
                <w:lang w:val="es-ES" w:eastAsia="en-US"/>
              </w:rPr>
            </w:pPr>
            <w:r w:rsidRPr="00CA2EDD">
              <w:rPr>
                <w:rFonts w:ascii="Montserrat" w:eastAsia="Calibri" w:hAnsi="Montserrat" w:cs="Arial"/>
                <w:b/>
                <w:bCs/>
                <w:color w:val="000000"/>
                <w:sz w:val="20"/>
                <w:szCs w:val="20"/>
                <w:lang w:val="es-ES" w:eastAsia="en-US"/>
              </w:rPr>
              <w:t>RUBRO</w:t>
            </w:r>
          </w:p>
        </w:tc>
        <w:tc>
          <w:tcPr>
            <w:tcW w:w="736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A642D9F" w14:textId="77777777" w:rsidR="003D3A7F" w:rsidRPr="00CA2EDD" w:rsidRDefault="003D3A7F" w:rsidP="00214DF5">
            <w:pPr>
              <w:jc w:val="center"/>
              <w:rPr>
                <w:rFonts w:ascii="Montserrat" w:eastAsia="Calibri" w:hAnsi="Montserrat" w:cs="Arial"/>
                <w:b/>
                <w:bCs/>
                <w:color w:val="000000"/>
                <w:sz w:val="20"/>
                <w:szCs w:val="20"/>
                <w:lang w:val="es-ES" w:eastAsia="en-US"/>
              </w:rPr>
            </w:pPr>
            <w:r w:rsidRPr="00CA2EDD">
              <w:rPr>
                <w:rFonts w:ascii="Montserrat" w:eastAsia="Calibri" w:hAnsi="Montserrat" w:cs="Arial"/>
                <w:b/>
                <w:bCs/>
                <w:color w:val="000000"/>
                <w:sz w:val="20"/>
                <w:szCs w:val="20"/>
                <w:lang w:eastAsia="en-US"/>
              </w:rPr>
              <w:t>CONDICIÓN TÉCNICA REQUERIDA PARA OBTENER EL PUNTAJE</w:t>
            </w:r>
          </w:p>
        </w:tc>
        <w:tc>
          <w:tcPr>
            <w:tcW w:w="127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036F896" w14:textId="77777777" w:rsidR="003D3A7F" w:rsidRPr="00CA2EDD" w:rsidRDefault="003D3A7F" w:rsidP="00214DF5">
            <w:pPr>
              <w:jc w:val="center"/>
              <w:rPr>
                <w:rFonts w:ascii="Montserrat" w:eastAsia="Calibri" w:hAnsi="Montserrat" w:cs="Arial"/>
                <w:b/>
                <w:bCs/>
                <w:color w:val="000000"/>
                <w:sz w:val="20"/>
                <w:szCs w:val="20"/>
                <w:lang w:val="es-ES" w:eastAsia="en-US"/>
              </w:rPr>
            </w:pPr>
            <w:r w:rsidRPr="00CA2EDD">
              <w:rPr>
                <w:rFonts w:ascii="Montserrat" w:eastAsia="Calibri" w:hAnsi="Montserrat" w:cs="Arial"/>
                <w:b/>
                <w:bCs/>
                <w:color w:val="000000"/>
                <w:sz w:val="20"/>
                <w:szCs w:val="20"/>
                <w:lang w:val="es-ES" w:eastAsia="en-US"/>
              </w:rPr>
              <w:t>PUNTOS A DISTRIBUIR</w:t>
            </w:r>
          </w:p>
        </w:tc>
      </w:tr>
      <w:tr w:rsidR="003D3A7F" w:rsidRPr="00CA2EDD" w14:paraId="457F7A45" w14:textId="77777777" w:rsidTr="00616A7A">
        <w:trPr>
          <w:trHeight w:val="306"/>
          <w:jc w:val="center"/>
        </w:trPr>
        <w:tc>
          <w:tcPr>
            <w:tcW w:w="1735" w:type="dxa"/>
            <w:tcBorders>
              <w:top w:val="single" w:sz="4" w:space="0" w:color="auto"/>
              <w:left w:val="single" w:sz="4" w:space="0" w:color="auto"/>
              <w:bottom w:val="single" w:sz="4" w:space="0" w:color="auto"/>
              <w:right w:val="single" w:sz="4" w:space="0" w:color="auto"/>
            </w:tcBorders>
            <w:hideMark/>
          </w:tcPr>
          <w:p w14:paraId="625F143B" w14:textId="77777777" w:rsidR="003D3A7F" w:rsidRPr="00CA2EDD" w:rsidRDefault="003D3A7F" w:rsidP="00214DF5">
            <w:pPr>
              <w:jc w:val="both"/>
              <w:rPr>
                <w:rFonts w:ascii="Montserrat" w:eastAsia="Calibri" w:hAnsi="Montserrat" w:cs="Arial"/>
                <w:b/>
                <w:color w:val="000000"/>
                <w:sz w:val="20"/>
                <w:szCs w:val="20"/>
                <w:lang w:val="es-ES" w:eastAsia="en-US"/>
              </w:rPr>
            </w:pPr>
            <w:bookmarkStart w:id="29" w:name="_Hlk477891980"/>
            <w:r w:rsidRPr="00CA2EDD">
              <w:rPr>
                <w:rFonts w:ascii="Montserrat" w:eastAsia="Calibri" w:hAnsi="Montserrat" w:cs="Arial"/>
                <w:b/>
                <w:color w:val="000000"/>
                <w:sz w:val="20"/>
                <w:szCs w:val="20"/>
                <w:lang w:val="es-ES" w:eastAsia="en-US"/>
              </w:rPr>
              <w:t>IV. Cumplimiento de Contrato</w:t>
            </w:r>
            <w:bookmarkEnd w:id="29"/>
            <w:r w:rsidRPr="00CA2EDD">
              <w:rPr>
                <w:rFonts w:ascii="Montserrat" w:eastAsia="Calibri" w:hAnsi="Montserrat" w:cs="Arial"/>
                <w:b/>
                <w:color w:val="000000"/>
                <w:sz w:val="20"/>
                <w:szCs w:val="20"/>
                <w:lang w:val="es-ES" w:eastAsia="en-US"/>
              </w:rPr>
              <w:t>s.</w:t>
            </w:r>
          </w:p>
        </w:tc>
        <w:tc>
          <w:tcPr>
            <w:tcW w:w="7360" w:type="dxa"/>
            <w:tcBorders>
              <w:top w:val="single" w:sz="4" w:space="0" w:color="auto"/>
              <w:left w:val="single" w:sz="4" w:space="0" w:color="auto"/>
              <w:bottom w:val="single" w:sz="4" w:space="0" w:color="auto"/>
              <w:right w:val="single" w:sz="4" w:space="0" w:color="auto"/>
            </w:tcBorders>
          </w:tcPr>
          <w:p w14:paraId="749816B0" w14:textId="23F43239" w:rsidR="003D3A7F" w:rsidRPr="00CA2EDD" w:rsidRDefault="003D3A7F" w:rsidP="00214DF5">
            <w:pPr>
              <w:jc w:val="both"/>
              <w:rPr>
                <w:rFonts w:ascii="Montserrat" w:eastAsia="Calibri" w:hAnsi="Montserrat" w:cs="Arial"/>
                <w:color w:val="000000"/>
                <w:sz w:val="20"/>
                <w:szCs w:val="20"/>
                <w:lang w:eastAsia="en-US"/>
              </w:rPr>
            </w:pPr>
            <w:bookmarkStart w:id="30" w:name="_Hlk477892007"/>
            <w:r w:rsidRPr="00C40479">
              <w:rPr>
                <w:rFonts w:ascii="Montserrat" w:eastAsia="Calibri" w:hAnsi="Montserrat" w:cs="Arial"/>
                <w:color w:val="000000"/>
                <w:sz w:val="20"/>
                <w:szCs w:val="20"/>
                <w:highlight w:val="yellow"/>
                <w:lang w:eastAsia="en-US"/>
              </w:rPr>
              <w:t xml:space="preserve">Para acreditar este punto, el LICITANTE deberá presentar copia de </w:t>
            </w:r>
            <w:r w:rsidR="004E464A" w:rsidRPr="00C40479">
              <w:rPr>
                <w:rFonts w:ascii="Montserrat" w:eastAsia="Calibri" w:hAnsi="Montserrat" w:cs="Arial"/>
                <w:color w:val="000000"/>
                <w:sz w:val="20"/>
                <w:szCs w:val="20"/>
                <w:highlight w:val="yellow"/>
                <w:lang w:eastAsia="en-US"/>
              </w:rPr>
              <w:t xml:space="preserve">mínimo 4 y máximo 10 </w:t>
            </w:r>
            <w:r w:rsidRPr="00C40479">
              <w:rPr>
                <w:rFonts w:ascii="Montserrat" w:eastAsia="Calibri" w:hAnsi="Montserrat" w:cs="Arial"/>
                <w:color w:val="000000"/>
                <w:sz w:val="20"/>
                <w:szCs w:val="20"/>
                <w:highlight w:val="yellow"/>
                <w:lang w:eastAsia="en-US"/>
              </w:rPr>
              <w:t>contratos, convenios, pedidos, ordenes de prestación de servicios similares prestados con anterioridad, así como copia del documento en el que conste el cumplimiento de las obligaciones, pudiendo ser liberación de garantía de cumplimiento o acta finiquito.</w:t>
            </w:r>
          </w:p>
          <w:p w14:paraId="09AB566D" w14:textId="77777777" w:rsidR="003D3A7F" w:rsidRPr="00CA2EDD" w:rsidRDefault="003D3A7F" w:rsidP="00214DF5">
            <w:pPr>
              <w:jc w:val="both"/>
              <w:rPr>
                <w:rFonts w:ascii="Montserrat" w:eastAsia="Calibri" w:hAnsi="Montserrat" w:cs="Arial"/>
                <w:color w:val="000000"/>
                <w:sz w:val="20"/>
                <w:szCs w:val="20"/>
                <w:lang w:eastAsia="en-US"/>
              </w:rPr>
            </w:pPr>
          </w:p>
          <w:p w14:paraId="0D1F4A13" w14:textId="0AB9C9F4" w:rsidR="003D3A7F" w:rsidRPr="00CA2EDD" w:rsidRDefault="003D3A7F" w:rsidP="00214DF5">
            <w:pPr>
              <w:jc w:val="both"/>
              <w:rPr>
                <w:rFonts w:ascii="Montserrat" w:eastAsia="Calibri" w:hAnsi="Montserrat" w:cs="Arial"/>
                <w:color w:val="000000"/>
                <w:sz w:val="20"/>
                <w:szCs w:val="20"/>
                <w:lang w:eastAsia="en-US"/>
              </w:rPr>
            </w:pPr>
            <w:r w:rsidRPr="00CA2EDD">
              <w:rPr>
                <w:rFonts w:ascii="Montserrat" w:eastAsia="Calibri" w:hAnsi="Montserrat" w:cs="Arial"/>
                <w:color w:val="000000"/>
                <w:sz w:val="20"/>
                <w:szCs w:val="20"/>
                <w:lang w:eastAsia="en-US"/>
              </w:rPr>
              <w:t>Los contratos, convenios, pedidos, ordenes de prestación de servicios similares prestados con anterioridad que se presenten deberán estar relacionados en un escrito libre indicando número de contrato, nombre del cliente, vigencia y documento con el que acredita su cumplimi</w:t>
            </w:r>
            <w:r w:rsidR="000236BB" w:rsidRPr="00CA2EDD">
              <w:rPr>
                <w:rFonts w:ascii="Montserrat" w:eastAsia="Calibri" w:hAnsi="Montserrat" w:cs="Arial"/>
                <w:color w:val="000000"/>
                <w:sz w:val="20"/>
                <w:szCs w:val="20"/>
                <w:lang w:eastAsia="en-US"/>
              </w:rPr>
              <w:t>ento</w:t>
            </w:r>
            <w:r w:rsidRPr="00CA2EDD">
              <w:rPr>
                <w:rFonts w:ascii="Montserrat" w:eastAsia="Calibri" w:hAnsi="Montserrat" w:cs="Arial"/>
                <w:color w:val="000000"/>
                <w:sz w:val="20"/>
                <w:szCs w:val="20"/>
                <w:lang w:eastAsia="en-US"/>
              </w:rPr>
              <w:t xml:space="preserve"> (pudiendo ser liberación de garantía de cumplimiento o acta finiquito) y deberán cumplir con al menos los siguientes requisitos.</w:t>
            </w:r>
          </w:p>
          <w:p w14:paraId="04697068" w14:textId="77777777" w:rsidR="003D3A7F" w:rsidRPr="00CA2EDD" w:rsidRDefault="003D3A7F" w:rsidP="00214DF5">
            <w:pPr>
              <w:jc w:val="both"/>
              <w:rPr>
                <w:rFonts w:ascii="Montserrat" w:eastAsia="Calibri" w:hAnsi="Montserrat" w:cs="Arial"/>
                <w:color w:val="000000"/>
                <w:sz w:val="20"/>
                <w:szCs w:val="20"/>
                <w:lang w:eastAsia="en-US"/>
              </w:rPr>
            </w:pPr>
          </w:p>
          <w:p w14:paraId="5C09ED6B" w14:textId="77777777" w:rsidR="003D3A7F" w:rsidRPr="00CA2EDD" w:rsidRDefault="003D3A7F" w:rsidP="00214DF5">
            <w:pPr>
              <w:jc w:val="both"/>
              <w:rPr>
                <w:rFonts w:ascii="Montserrat" w:eastAsia="Calibri" w:hAnsi="Montserrat" w:cs="Arial"/>
                <w:color w:val="000000"/>
                <w:sz w:val="20"/>
                <w:szCs w:val="20"/>
                <w:lang w:eastAsia="en-US"/>
              </w:rPr>
            </w:pPr>
            <w:r w:rsidRPr="00CA2EDD">
              <w:rPr>
                <w:rFonts w:ascii="Montserrat" w:eastAsia="Calibri" w:hAnsi="Montserrat" w:cs="Arial"/>
                <w:color w:val="000000"/>
                <w:sz w:val="20"/>
                <w:szCs w:val="20"/>
                <w:lang w:eastAsia="en-US"/>
              </w:rPr>
              <w:t xml:space="preserve">Que hayan sido celebrados dentro de los 10 años previos a la fecha de presentación y apertura de proposiciones. </w:t>
            </w:r>
          </w:p>
          <w:p w14:paraId="03E5FF16" w14:textId="77777777" w:rsidR="003D3A7F" w:rsidRPr="00CA2EDD" w:rsidRDefault="003D3A7F" w:rsidP="00214DF5">
            <w:pPr>
              <w:jc w:val="both"/>
              <w:rPr>
                <w:rFonts w:ascii="Montserrat" w:eastAsia="Calibri" w:hAnsi="Montserrat" w:cs="Arial"/>
                <w:color w:val="000000"/>
                <w:sz w:val="20"/>
                <w:szCs w:val="20"/>
                <w:lang w:eastAsia="en-US"/>
              </w:rPr>
            </w:pPr>
          </w:p>
          <w:p w14:paraId="2977A0F9" w14:textId="77777777" w:rsidR="003D3A7F" w:rsidRPr="00CA2EDD" w:rsidRDefault="003D3A7F" w:rsidP="00214DF5">
            <w:pPr>
              <w:jc w:val="both"/>
              <w:rPr>
                <w:rFonts w:ascii="Montserrat" w:eastAsia="Calibri" w:hAnsi="Montserrat" w:cs="Arial"/>
                <w:color w:val="000000"/>
                <w:sz w:val="20"/>
                <w:szCs w:val="20"/>
                <w:lang w:eastAsia="en-US"/>
              </w:rPr>
            </w:pPr>
            <w:r w:rsidRPr="00CA2EDD">
              <w:rPr>
                <w:rFonts w:ascii="Montserrat" w:eastAsia="Calibri" w:hAnsi="Montserrat" w:cs="Arial"/>
                <w:color w:val="000000"/>
                <w:sz w:val="20"/>
                <w:szCs w:val="20"/>
                <w:lang w:eastAsia="en-US"/>
              </w:rPr>
              <w:t>Los contratos que presente servicios de implementación, administración y operación integral de un Centro de Datos, que contenga la operación de los siguientes servicios principales:</w:t>
            </w:r>
          </w:p>
          <w:p w14:paraId="6D6729DA" w14:textId="77777777" w:rsidR="003D3A7F" w:rsidRPr="00CA2EDD" w:rsidRDefault="003D3A7F" w:rsidP="00214DF5">
            <w:pPr>
              <w:jc w:val="both"/>
              <w:rPr>
                <w:rFonts w:ascii="Montserrat" w:eastAsia="Calibri" w:hAnsi="Montserrat" w:cs="Arial"/>
                <w:color w:val="000000"/>
                <w:sz w:val="20"/>
                <w:szCs w:val="20"/>
                <w:lang w:eastAsia="en-US"/>
              </w:rPr>
            </w:pPr>
          </w:p>
          <w:bookmarkEnd w:id="30"/>
          <w:p w14:paraId="29BD6F48" w14:textId="77777777" w:rsidR="003D3A7F" w:rsidRPr="00CA2EDD" w:rsidRDefault="003D3A7F" w:rsidP="00214DF5">
            <w:pPr>
              <w:pStyle w:val="Prrafodelista"/>
              <w:numPr>
                <w:ilvl w:val="0"/>
                <w:numId w:val="63"/>
              </w:num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 xml:space="preserve">Piso blanco </w:t>
            </w:r>
          </w:p>
          <w:p w14:paraId="6362E3F6" w14:textId="77777777" w:rsidR="003D3A7F" w:rsidRPr="00CA2EDD" w:rsidRDefault="003D3A7F" w:rsidP="00214DF5">
            <w:pPr>
              <w:pStyle w:val="Prrafodelista"/>
              <w:numPr>
                <w:ilvl w:val="0"/>
                <w:numId w:val="63"/>
              </w:num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(RACK) completo</w:t>
            </w:r>
          </w:p>
          <w:p w14:paraId="63D04728" w14:textId="77777777" w:rsidR="003D3A7F" w:rsidRPr="00CA2EDD" w:rsidRDefault="003D3A7F" w:rsidP="00214DF5">
            <w:pPr>
              <w:pStyle w:val="Prrafodelista"/>
              <w:numPr>
                <w:ilvl w:val="0"/>
                <w:numId w:val="63"/>
              </w:num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Operación y gestión de la operación a la Infraestructura física en los Centros de Datos y sus componentes.</w:t>
            </w:r>
          </w:p>
          <w:p w14:paraId="4846ADDC" w14:textId="77777777" w:rsidR="003D3A7F" w:rsidRPr="00CA2EDD" w:rsidRDefault="003D3A7F" w:rsidP="00214DF5">
            <w:pPr>
              <w:pStyle w:val="Prrafodelista"/>
              <w:numPr>
                <w:ilvl w:val="0"/>
                <w:numId w:val="63"/>
              </w:num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Operación y gestión de la operación de componentes lógicos en los Centros de Datos</w:t>
            </w:r>
          </w:p>
          <w:p w14:paraId="5A88B314" w14:textId="77777777" w:rsidR="003D3A7F" w:rsidRPr="00CA2EDD" w:rsidRDefault="003D3A7F" w:rsidP="00214DF5">
            <w:pPr>
              <w:pStyle w:val="Prrafodelista"/>
              <w:numPr>
                <w:ilvl w:val="0"/>
                <w:numId w:val="63"/>
              </w:numPr>
              <w:jc w:val="both"/>
              <w:rPr>
                <w:rFonts w:ascii="Montserrat" w:eastAsia="Calibri" w:hAnsi="Montserrat" w:cs="Arial"/>
                <w:color w:val="000000"/>
                <w:sz w:val="20"/>
                <w:szCs w:val="20"/>
                <w:lang w:val="es-ES" w:eastAsia="en-US"/>
              </w:rPr>
            </w:pPr>
            <w:r w:rsidRPr="00CA2EDD">
              <w:rPr>
                <w:rFonts w:ascii="Montserrat" w:hAnsi="Montserrat" w:cs="Arial"/>
                <w:color w:val="000000" w:themeColor="text1"/>
                <w:sz w:val="20"/>
                <w:szCs w:val="20"/>
                <w:lang w:val="es-ES"/>
              </w:rPr>
              <w:t>Visibilidad y Monitoreo de los componentes (físico y lógico) en los centros de datos.</w:t>
            </w:r>
          </w:p>
          <w:p w14:paraId="494ADE28" w14:textId="77777777" w:rsidR="003D3A7F" w:rsidRPr="00CA2EDD" w:rsidRDefault="003D3A7F" w:rsidP="00214DF5">
            <w:pPr>
              <w:pStyle w:val="Prrafodelista"/>
              <w:numPr>
                <w:ilvl w:val="0"/>
                <w:numId w:val="63"/>
              </w:num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Migración</w:t>
            </w:r>
          </w:p>
          <w:p w14:paraId="583980D7"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Como máximo se otorgarán ____ puntos por este subrubro.</w:t>
            </w:r>
          </w:p>
          <w:p w14:paraId="3110AFEB" w14:textId="77777777" w:rsidR="003D3A7F" w:rsidRDefault="003D3A7F" w:rsidP="00214DF5">
            <w:pPr>
              <w:jc w:val="both"/>
              <w:rPr>
                <w:rFonts w:ascii="Montserrat" w:eastAsia="Calibri" w:hAnsi="Montserrat" w:cs="Arial"/>
                <w:color w:val="000000"/>
                <w:sz w:val="20"/>
                <w:szCs w:val="20"/>
                <w:lang w:val="es-ES" w:eastAsia="en-US"/>
              </w:rPr>
            </w:pPr>
          </w:p>
          <w:p w14:paraId="79EF04F0" w14:textId="355E2709" w:rsidR="004E464A" w:rsidRPr="00CA2EDD" w:rsidRDefault="004E464A" w:rsidP="004E464A">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 xml:space="preserve">Se otorgará __ punto al licitante que entregue la documentación solicitada de </w:t>
            </w:r>
            <w:r>
              <w:rPr>
                <w:rFonts w:ascii="Montserrat" w:eastAsia="Calibri" w:hAnsi="Montserrat" w:cs="Arial"/>
                <w:color w:val="000000"/>
                <w:sz w:val="20"/>
                <w:szCs w:val="20"/>
                <w:lang w:val="es-ES" w:eastAsia="en-US"/>
              </w:rPr>
              <w:t>10</w:t>
            </w:r>
            <w:r w:rsidRPr="00CA2EDD">
              <w:rPr>
                <w:rFonts w:ascii="Montserrat" w:eastAsia="Calibri" w:hAnsi="Montserrat" w:cs="Arial"/>
                <w:color w:val="000000"/>
                <w:sz w:val="20"/>
                <w:szCs w:val="20"/>
                <w:lang w:val="es-ES" w:eastAsia="en-US"/>
              </w:rPr>
              <w:t xml:space="preserve"> (</w:t>
            </w:r>
            <w:r>
              <w:rPr>
                <w:rFonts w:ascii="Montserrat" w:eastAsia="Calibri" w:hAnsi="Montserrat" w:cs="Arial"/>
                <w:color w:val="000000"/>
                <w:sz w:val="20"/>
                <w:szCs w:val="20"/>
                <w:lang w:val="es-ES" w:eastAsia="en-US"/>
              </w:rPr>
              <w:t>diez</w:t>
            </w:r>
            <w:r w:rsidRPr="00CA2EDD">
              <w:rPr>
                <w:rFonts w:ascii="Montserrat" w:eastAsia="Calibri" w:hAnsi="Montserrat" w:cs="Arial"/>
                <w:color w:val="000000"/>
                <w:sz w:val="20"/>
                <w:szCs w:val="20"/>
                <w:lang w:val="es-ES" w:eastAsia="en-US"/>
              </w:rPr>
              <w:t>) contrato en este subrubro.</w:t>
            </w:r>
          </w:p>
          <w:p w14:paraId="0CACC9C1" w14:textId="79C8607D" w:rsidR="004E464A" w:rsidRPr="00CA2EDD" w:rsidRDefault="004E464A" w:rsidP="004E464A">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 xml:space="preserve">Se otorgará __ punto al licitante que entregue la documentación solicitada de </w:t>
            </w:r>
            <w:r>
              <w:rPr>
                <w:rFonts w:ascii="Montserrat" w:eastAsia="Calibri" w:hAnsi="Montserrat" w:cs="Arial"/>
                <w:color w:val="000000"/>
                <w:sz w:val="20"/>
                <w:szCs w:val="20"/>
                <w:lang w:val="es-ES" w:eastAsia="en-US"/>
              </w:rPr>
              <w:t>9</w:t>
            </w:r>
            <w:r w:rsidRPr="00CA2EDD">
              <w:rPr>
                <w:rFonts w:ascii="Montserrat" w:eastAsia="Calibri" w:hAnsi="Montserrat" w:cs="Arial"/>
                <w:color w:val="000000"/>
                <w:sz w:val="20"/>
                <w:szCs w:val="20"/>
                <w:lang w:val="es-ES" w:eastAsia="en-US"/>
              </w:rPr>
              <w:t xml:space="preserve"> (</w:t>
            </w:r>
            <w:r>
              <w:rPr>
                <w:rFonts w:ascii="Montserrat" w:eastAsia="Calibri" w:hAnsi="Montserrat" w:cs="Arial"/>
                <w:color w:val="000000"/>
                <w:sz w:val="20"/>
                <w:szCs w:val="20"/>
                <w:lang w:val="es-ES" w:eastAsia="en-US"/>
              </w:rPr>
              <w:t>nueve</w:t>
            </w:r>
            <w:r w:rsidRPr="00CA2EDD">
              <w:rPr>
                <w:rFonts w:ascii="Montserrat" w:eastAsia="Calibri" w:hAnsi="Montserrat" w:cs="Arial"/>
                <w:color w:val="000000"/>
                <w:sz w:val="20"/>
                <w:szCs w:val="20"/>
                <w:lang w:val="es-ES" w:eastAsia="en-US"/>
              </w:rPr>
              <w:t>) contrato en este subrubro.</w:t>
            </w:r>
          </w:p>
          <w:p w14:paraId="5BC4AAE2" w14:textId="416E9543" w:rsidR="004E464A" w:rsidRPr="00CA2EDD" w:rsidRDefault="004E464A" w:rsidP="004E464A">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 xml:space="preserve">Se otorgará __ punto al licitante que entregue la documentación solicitada de </w:t>
            </w:r>
            <w:r>
              <w:rPr>
                <w:rFonts w:ascii="Montserrat" w:eastAsia="Calibri" w:hAnsi="Montserrat" w:cs="Arial"/>
                <w:color w:val="000000"/>
                <w:sz w:val="20"/>
                <w:szCs w:val="20"/>
                <w:lang w:val="es-ES" w:eastAsia="en-US"/>
              </w:rPr>
              <w:t>8</w:t>
            </w:r>
            <w:r w:rsidRPr="00CA2EDD">
              <w:rPr>
                <w:rFonts w:ascii="Montserrat" w:eastAsia="Calibri" w:hAnsi="Montserrat" w:cs="Arial"/>
                <w:color w:val="000000"/>
                <w:sz w:val="20"/>
                <w:szCs w:val="20"/>
                <w:lang w:val="es-ES" w:eastAsia="en-US"/>
              </w:rPr>
              <w:t xml:space="preserve"> (</w:t>
            </w:r>
            <w:r>
              <w:rPr>
                <w:rFonts w:ascii="Montserrat" w:eastAsia="Calibri" w:hAnsi="Montserrat" w:cs="Arial"/>
                <w:color w:val="000000"/>
                <w:sz w:val="20"/>
                <w:szCs w:val="20"/>
                <w:lang w:val="es-ES" w:eastAsia="en-US"/>
              </w:rPr>
              <w:t>ocho</w:t>
            </w:r>
            <w:r w:rsidRPr="00CA2EDD">
              <w:rPr>
                <w:rFonts w:ascii="Montserrat" w:eastAsia="Calibri" w:hAnsi="Montserrat" w:cs="Arial"/>
                <w:color w:val="000000"/>
                <w:sz w:val="20"/>
                <w:szCs w:val="20"/>
                <w:lang w:val="es-ES" w:eastAsia="en-US"/>
              </w:rPr>
              <w:t>) contrato en este subrubro.</w:t>
            </w:r>
          </w:p>
          <w:p w14:paraId="22DC7BAB" w14:textId="25B87258" w:rsidR="004E464A" w:rsidRPr="00CA2EDD" w:rsidRDefault="004E464A" w:rsidP="004E464A">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 xml:space="preserve">Se otorgará __ punto al licitante que entregue la documentación solicitada de </w:t>
            </w:r>
            <w:r>
              <w:rPr>
                <w:rFonts w:ascii="Montserrat" w:eastAsia="Calibri" w:hAnsi="Montserrat" w:cs="Arial"/>
                <w:color w:val="000000"/>
                <w:sz w:val="20"/>
                <w:szCs w:val="20"/>
                <w:lang w:val="es-ES" w:eastAsia="en-US"/>
              </w:rPr>
              <w:t>7</w:t>
            </w:r>
            <w:r w:rsidRPr="00CA2EDD">
              <w:rPr>
                <w:rFonts w:ascii="Montserrat" w:eastAsia="Calibri" w:hAnsi="Montserrat" w:cs="Arial"/>
                <w:color w:val="000000"/>
                <w:sz w:val="20"/>
                <w:szCs w:val="20"/>
                <w:lang w:val="es-ES" w:eastAsia="en-US"/>
              </w:rPr>
              <w:t xml:space="preserve"> (</w:t>
            </w:r>
            <w:r>
              <w:rPr>
                <w:rFonts w:ascii="Montserrat" w:eastAsia="Calibri" w:hAnsi="Montserrat" w:cs="Arial"/>
                <w:color w:val="000000"/>
                <w:sz w:val="20"/>
                <w:szCs w:val="20"/>
                <w:lang w:val="es-ES" w:eastAsia="en-US"/>
              </w:rPr>
              <w:t>siete</w:t>
            </w:r>
            <w:r w:rsidRPr="00CA2EDD">
              <w:rPr>
                <w:rFonts w:ascii="Montserrat" w:eastAsia="Calibri" w:hAnsi="Montserrat" w:cs="Arial"/>
                <w:color w:val="000000"/>
                <w:sz w:val="20"/>
                <w:szCs w:val="20"/>
                <w:lang w:val="es-ES" w:eastAsia="en-US"/>
              </w:rPr>
              <w:t>) contrato en este subrubro.</w:t>
            </w:r>
          </w:p>
          <w:p w14:paraId="68398EDA" w14:textId="58045742"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Se otorgarán ___ puntos al licitante que entregue la documentación solicitada de 6 (seis) contratos en este subrubro.</w:t>
            </w:r>
          </w:p>
          <w:p w14:paraId="032A4227"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lastRenderedPageBreak/>
              <w:t>Se otorgarán __ puntos al licitante que entregue la documentación solicitada de 5 (cinco) contratos en este subrubro.</w:t>
            </w:r>
          </w:p>
          <w:p w14:paraId="07387670" w14:textId="77777777"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Se otorgarán ___ puntos al licitante que entregue la documentación solicitada de 4 (cuatro) contratos en este subrubro.</w:t>
            </w:r>
          </w:p>
          <w:p w14:paraId="317C90B8" w14:textId="77777777" w:rsidR="003D3A7F" w:rsidRPr="00CA2EDD" w:rsidRDefault="003D3A7F" w:rsidP="00214DF5">
            <w:pPr>
              <w:jc w:val="both"/>
              <w:rPr>
                <w:rFonts w:ascii="Montserrat" w:eastAsia="Calibri" w:hAnsi="Montserrat" w:cs="Arial"/>
                <w:color w:val="000000"/>
                <w:sz w:val="20"/>
                <w:szCs w:val="20"/>
                <w:lang w:val="es-ES" w:eastAsia="en-US"/>
              </w:rPr>
            </w:pPr>
          </w:p>
          <w:p w14:paraId="12C8AE4D" w14:textId="2BB04D0A" w:rsidR="003D3A7F" w:rsidRPr="00CA2EDD" w:rsidRDefault="003D3A7F" w:rsidP="00214DF5">
            <w:pPr>
              <w:jc w:val="both"/>
              <w:rPr>
                <w:rFonts w:ascii="Montserrat" w:eastAsia="Calibri" w:hAnsi="Montserrat" w:cs="Arial"/>
                <w:color w:val="000000"/>
                <w:sz w:val="20"/>
                <w:szCs w:val="20"/>
                <w:lang w:val="es-ES" w:eastAsia="en-US"/>
              </w:rPr>
            </w:pPr>
            <w:r w:rsidRPr="00CA2EDD">
              <w:rPr>
                <w:rFonts w:ascii="Montserrat" w:eastAsia="Calibri" w:hAnsi="Montserrat" w:cs="Arial"/>
                <w:color w:val="000000"/>
                <w:sz w:val="20"/>
                <w:szCs w:val="20"/>
                <w:lang w:val="es-ES" w:eastAsia="en-US"/>
              </w:rPr>
              <w:t xml:space="preserve">No se otorgarán puntos al licitante que </w:t>
            </w:r>
            <w:r w:rsidR="004E464A">
              <w:rPr>
                <w:rFonts w:ascii="Montserrat" w:eastAsia="Calibri" w:hAnsi="Montserrat" w:cs="Arial"/>
                <w:color w:val="000000"/>
                <w:sz w:val="20"/>
                <w:szCs w:val="20"/>
                <w:lang w:val="es-ES" w:eastAsia="en-US"/>
              </w:rPr>
              <w:t xml:space="preserve">entregue menos de 4 contrato y que </w:t>
            </w:r>
            <w:r w:rsidRPr="00CA2EDD">
              <w:rPr>
                <w:rFonts w:ascii="Montserrat" w:eastAsia="Calibri" w:hAnsi="Montserrat" w:cs="Arial"/>
                <w:color w:val="000000"/>
                <w:sz w:val="20"/>
                <w:szCs w:val="20"/>
                <w:lang w:val="es-ES" w:eastAsia="en-US"/>
              </w:rPr>
              <w:t xml:space="preserve">no entregue la documentación solicitada en este subrubro conforme lo requerido. </w:t>
            </w:r>
          </w:p>
        </w:tc>
        <w:tc>
          <w:tcPr>
            <w:tcW w:w="1270" w:type="dxa"/>
            <w:tcBorders>
              <w:top w:val="single" w:sz="4" w:space="0" w:color="auto"/>
              <w:left w:val="single" w:sz="4" w:space="0" w:color="auto"/>
              <w:bottom w:val="single" w:sz="4" w:space="0" w:color="auto"/>
              <w:right w:val="single" w:sz="4" w:space="0" w:color="auto"/>
            </w:tcBorders>
            <w:vAlign w:val="center"/>
            <w:hideMark/>
          </w:tcPr>
          <w:p w14:paraId="37D37014" w14:textId="77777777" w:rsidR="003D3A7F" w:rsidRPr="00CA2EDD" w:rsidRDefault="003D3A7F" w:rsidP="00214DF5">
            <w:pPr>
              <w:jc w:val="center"/>
              <w:rPr>
                <w:rFonts w:ascii="Montserrat" w:eastAsia="Calibri" w:hAnsi="Montserrat" w:cs="Arial"/>
                <w:color w:val="000000"/>
                <w:sz w:val="20"/>
                <w:szCs w:val="20"/>
                <w:lang w:val="es-ES" w:eastAsia="en-US"/>
              </w:rPr>
            </w:pPr>
          </w:p>
        </w:tc>
      </w:tr>
    </w:tbl>
    <w:p w14:paraId="53E98E1D" w14:textId="77777777" w:rsidR="003D3A7F" w:rsidRPr="00CA2EDD" w:rsidRDefault="003D3A7F" w:rsidP="00214DF5">
      <w:pPr>
        <w:jc w:val="both"/>
        <w:rPr>
          <w:rFonts w:ascii="Montserrat" w:hAnsi="Montserrat" w:cs="Arial"/>
          <w:sz w:val="20"/>
          <w:szCs w:val="20"/>
        </w:rPr>
      </w:pPr>
    </w:p>
    <w:p w14:paraId="54054C00" w14:textId="412B90F2" w:rsidR="00101E8C" w:rsidRPr="00CA2EDD" w:rsidRDefault="00101E8C" w:rsidP="00214DF5">
      <w:pPr>
        <w:pStyle w:val="Ttulo2"/>
        <w:numPr>
          <w:ilvl w:val="0"/>
          <w:numId w:val="1"/>
        </w:numPr>
        <w:tabs>
          <w:tab w:val="center" w:pos="1848"/>
        </w:tabs>
        <w:spacing w:before="0" w:after="0"/>
        <w:ind w:right="51"/>
        <w:jc w:val="both"/>
        <w:rPr>
          <w:rFonts w:ascii="Montserrat" w:hAnsi="Montserrat" w:cs="Arial"/>
          <w:sz w:val="20"/>
          <w:szCs w:val="20"/>
        </w:rPr>
      </w:pPr>
      <w:bookmarkStart w:id="31" w:name="_Toc197433968"/>
      <w:r w:rsidRPr="00CA2EDD">
        <w:rPr>
          <w:rFonts w:ascii="Montserrat" w:hAnsi="Montserrat" w:cs="Arial"/>
          <w:sz w:val="20"/>
          <w:szCs w:val="20"/>
        </w:rPr>
        <w:t>Licencias, permisos, registros, certificados o autorizaciones que debe cumplir o aplicarse al bien o servicio a contratar.</w:t>
      </w:r>
      <w:bookmarkEnd w:id="31"/>
    </w:p>
    <w:p w14:paraId="6BCDF5FD" w14:textId="6C955DA9" w:rsidR="00282675" w:rsidRPr="00CA2EDD" w:rsidRDefault="00282675" w:rsidP="00282675">
      <w:pPr>
        <w:pStyle w:val="Prrafodelista"/>
        <w:ind w:left="360"/>
        <w:jc w:val="both"/>
        <w:rPr>
          <w:rFonts w:ascii="Montserrat" w:hAnsi="Montserrat" w:cs="Arial"/>
          <w:sz w:val="20"/>
          <w:szCs w:val="20"/>
        </w:rPr>
      </w:pPr>
      <w:r w:rsidRPr="00CA2EDD">
        <w:rPr>
          <w:rFonts w:ascii="Montserrat" w:hAnsi="Montserrat" w:cs="Arial"/>
          <w:sz w:val="20"/>
          <w:szCs w:val="20"/>
        </w:rPr>
        <w:t>No Aplica</w:t>
      </w:r>
    </w:p>
    <w:p w14:paraId="39371EC5" w14:textId="77777777" w:rsidR="00282675" w:rsidRPr="00CA2EDD" w:rsidRDefault="00282675" w:rsidP="00282675">
      <w:pPr>
        <w:pStyle w:val="Prrafodelista"/>
        <w:ind w:left="360"/>
        <w:jc w:val="both"/>
        <w:rPr>
          <w:rFonts w:ascii="Montserrat" w:hAnsi="Montserrat" w:cs="Arial"/>
          <w:sz w:val="20"/>
          <w:szCs w:val="20"/>
        </w:rPr>
      </w:pPr>
    </w:p>
    <w:p w14:paraId="33991BBF" w14:textId="14E28B48" w:rsidR="00101E8C" w:rsidRPr="00CA2EDD" w:rsidRDefault="00101E8C" w:rsidP="00214DF5">
      <w:pPr>
        <w:pStyle w:val="Ttulo2"/>
        <w:numPr>
          <w:ilvl w:val="0"/>
          <w:numId w:val="1"/>
        </w:numPr>
        <w:tabs>
          <w:tab w:val="center" w:pos="1848"/>
        </w:tabs>
        <w:spacing w:before="0" w:after="0"/>
        <w:ind w:right="51"/>
        <w:jc w:val="both"/>
        <w:rPr>
          <w:rFonts w:ascii="Montserrat" w:hAnsi="Montserrat" w:cs="Arial"/>
          <w:sz w:val="20"/>
          <w:szCs w:val="20"/>
        </w:rPr>
      </w:pPr>
      <w:bookmarkStart w:id="32" w:name="_Toc197433969"/>
      <w:r w:rsidRPr="00CA2EDD">
        <w:rPr>
          <w:rFonts w:ascii="Montserrat" w:hAnsi="Montserrat" w:cs="Arial"/>
          <w:sz w:val="20"/>
          <w:szCs w:val="20"/>
        </w:rPr>
        <w:t>Folletos, catálogos, fotografías, manuales entre otros, en caso de que se requieran para comprobar las especificaciones técnicas requeridas:</w:t>
      </w:r>
      <w:bookmarkEnd w:id="32"/>
    </w:p>
    <w:p w14:paraId="520604CC" w14:textId="646C93F8" w:rsidR="009C5696" w:rsidRPr="00CA2EDD" w:rsidRDefault="009C5696" w:rsidP="00214DF5">
      <w:pPr>
        <w:ind w:firstLine="360"/>
        <w:jc w:val="both"/>
        <w:rPr>
          <w:rFonts w:ascii="Montserrat" w:hAnsi="Montserrat" w:cs="Arial"/>
          <w:sz w:val="20"/>
          <w:szCs w:val="20"/>
        </w:rPr>
      </w:pPr>
      <w:r w:rsidRPr="00CA2EDD">
        <w:rPr>
          <w:rFonts w:ascii="Montserrat" w:hAnsi="Montserrat" w:cs="Arial"/>
          <w:sz w:val="20"/>
          <w:szCs w:val="20"/>
        </w:rPr>
        <w:t>No Aplica</w:t>
      </w:r>
    </w:p>
    <w:p w14:paraId="34758B4E" w14:textId="77777777" w:rsidR="00C93D20" w:rsidRPr="00CA2EDD" w:rsidRDefault="00C93D20" w:rsidP="00214DF5">
      <w:pPr>
        <w:ind w:firstLine="360"/>
        <w:jc w:val="both"/>
        <w:rPr>
          <w:rFonts w:ascii="Montserrat" w:hAnsi="Montserrat" w:cs="Arial"/>
          <w:sz w:val="20"/>
          <w:szCs w:val="20"/>
        </w:rPr>
      </w:pPr>
    </w:p>
    <w:p w14:paraId="20546B5A" w14:textId="56C10B56" w:rsidR="00101E8C" w:rsidRPr="00CA2EDD" w:rsidRDefault="00101E8C" w:rsidP="00214DF5">
      <w:pPr>
        <w:pStyle w:val="Ttulo2"/>
        <w:numPr>
          <w:ilvl w:val="0"/>
          <w:numId w:val="1"/>
        </w:numPr>
        <w:tabs>
          <w:tab w:val="center" w:pos="1848"/>
        </w:tabs>
        <w:spacing w:before="0" w:after="0"/>
        <w:ind w:right="51"/>
        <w:jc w:val="both"/>
        <w:rPr>
          <w:rFonts w:ascii="Montserrat" w:hAnsi="Montserrat" w:cs="Arial"/>
          <w:sz w:val="20"/>
          <w:szCs w:val="20"/>
        </w:rPr>
      </w:pPr>
      <w:bookmarkStart w:id="33" w:name="_Toc197433970"/>
      <w:r w:rsidRPr="00CA2EDD">
        <w:rPr>
          <w:rFonts w:ascii="Montserrat" w:hAnsi="Montserrat" w:cs="Arial"/>
          <w:sz w:val="20"/>
          <w:szCs w:val="20"/>
        </w:rPr>
        <w:t>Visitas a las instalaciones institucionales.</w:t>
      </w:r>
      <w:bookmarkEnd w:id="33"/>
    </w:p>
    <w:p w14:paraId="335E948A" w14:textId="7FC761DC" w:rsidR="009C5696" w:rsidRPr="00CA2EDD" w:rsidRDefault="009C5696" w:rsidP="00214DF5">
      <w:pPr>
        <w:pStyle w:val="Prrafodelista"/>
        <w:ind w:left="360"/>
        <w:jc w:val="both"/>
        <w:rPr>
          <w:rFonts w:ascii="Montserrat" w:hAnsi="Montserrat" w:cs="Arial"/>
          <w:sz w:val="20"/>
          <w:szCs w:val="20"/>
        </w:rPr>
      </w:pPr>
      <w:r w:rsidRPr="00CA2EDD">
        <w:rPr>
          <w:rFonts w:ascii="Montserrat" w:hAnsi="Montserrat" w:cs="Arial"/>
          <w:sz w:val="20"/>
          <w:szCs w:val="20"/>
        </w:rPr>
        <w:t>No Aplica</w:t>
      </w:r>
    </w:p>
    <w:p w14:paraId="1F02343A" w14:textId="77777777" w:rsidR="00C93D20" w:rsidRPr="00CA2EDD" w:rsidRDefault="00C93D20" w:rsidP="00214DF5">
      <w:pPr>
        <w:pStyle w:val="Prrafodelista"/>
        <w:ind w:left="360"/>
        <w:jc w:val="both"/>
        <w:rPr>
          <w:rFonts w:ascii="Montserrat" w:hAnsi="Montserrat" w:cs="Arial"/>
          <w:sz w:val="20"/>
          <w:szCs w:val="20"/>
        </w:rPr>
      </w:pPr>
    </w:p>
    <w:p w14:paraId="7B7DDD63" w14:textId="124F3F47" w:rsidR="00BD4761" w:rsidRPr="00CA2EDD" w:rsidRDefault="006D17BF" w:rsidP="00214DF5">
      <w:pPr>
        <w:pStyle w:val="Ttulo2"/>
        <w:numPr>
          <w:ilvl w:val="0"/>
          <w:numId w:val="1"/>
        </w:numPr>
        <w:tabs>
          <w:tab w:val="center" w:pos="1848"/>
        </w:tabs>
        <w:spacing w:before="0" w:after="0"/>
        <w:ind w:right="51"/>
        <w:jc w:val="both"/>
        <w:rPr>
          <w:rFonts w:ascii="Montserrat" w:hAnsi="Montserrat" w:cs="Arial"/>
          <w:sz w:val="20"/>
          <w:szCs w:val="20"/>
        </w:rPr>
      </w:pPr>
      <w:bookmarkStart w:id="34" w:name="_Toc197433971"/>
      <w:r w:rsidRPr="00CA2EDD">
        <w:rPr>
          <w:rFonts w:ascii="Montserrat" w:hAnsi="Montserrat" w:cs="Arial"/>
          <w:sz w:val="20"/>
          <w:szCs w:val="20"/>
        </w:rPr>
        <w:t>V</w:t>
      </w:r>
      <w:r w:rsidR="00BD4761" w:rsidRPr="00CA2EDD">
        <w:rPr>
          <w:rFonts w:ascii="Montserrat" w:hAnsi="Montserrat" w:cs="Arial"/>
          <w:sz w:val="20"/>
          <w:szCs w:val="20"/>
        </w:rPr>
        <w:t>isitas a las instalaciones de los licitantes.</w:t>
      </w:r>
      <w:bookmarkEnd w:id="34"/>
      <w:r w:rsidR="00BD4761" w:rsidRPr="00CA2EDD">
        <w:rPr>
          <w:rFonts w:ascii="Montserrat" w:hAnsi="Montserrat" w:cs="Arial"/>
          <w:sz w:val="20"/>
          <w:szCs w:val="20"/>
        </w:rPr>
        <w:t xml:space="preserve"> </w:t>
      </w:r>
    </w:p>
    <w:p w14:paraId="053B49DC" w14:textId="3ACBECAF" w:rsidR="009C5696" w:rsidRPr="00CA2EDD" w:rsidRDefault="009C5696" w:rsidP="00214DF5">
      <w:pPr>
        <w:ind w:firstLine="360"/>
        <w:jc w:val="both"/>
        <w:rPr>
          <w:rFonts w:ascii="Montserrat" w:hAnsi="Montserrat" w:cs="Arial"/>
          <w:sz w:val="20"/>
          <w:szCs w:val="20"/>
        </w:rPr>
      </w:pPr>
      <w:r w:rsidRPr="00CA2EDD">
        <w:rPr>
          <w:rFonts w:ascii="Montserrat" w:hAnsi="Montserrat" w:cs="Arial"/>
          <w:sz w:val="20"/>
          <w:szCs w:val="20"/>
        </w:rPr>
        <w:t>No Aplica</w:t>
      </w:r>
    </w:p>
    <w:p w14:paraId="3C43C599" w14:textId="77777777" w:rsidR="00C93D20" w:rsidRPr="00CA2EDD" w:rsidRDefault="00C93D20" w:rsidP="00214DF5">
      <w:pPr>
        <w:ind w:firstLine="360"/>
        <w:jc w:val="both"/>
        <w:rPr>
          <w:rFonts w:ascii="Montserrat" w:hAnsi="Montserrat" w:cs="Arial"/>
          <w:sz w:val="20"/>
          <w:szCs w:val="20"/>
        </w:rPr>
      </w:pPr>
    </w:p>
    <w:p w14:paraId="0B9C1EF6" w14:textId="39A2D4E8" w:rsidR="006D17BF" w:rsidRPr="00F96FD4" w:rsidRDefault="004E41F1" w:rsidP="00214DF5">
      <w:pPr>
        <w:pStyle w:val="Ttulo2"/>
        <w:numPr>
          <w:ilvl w:val="0"/>
          <w:numId w:val="1"/>
        </w:numPr>
        <w:tabs>
          <w:tab w:val="center" w:pos="1848"/>
        </w:tabs>
        <w:spacing w:before="0" w:after="0"/>
        <w:ind w:right="51"/>
        <w:jc w:val="both"/>
        <w:rPr>
          <w:rFonts w:ascii="Montserrat" w:hAnsi="Montserrat" w:cs="Arial"/>
          <w:sz w:val="20"/>
          <w:szCs w:val="20"/>
          <w:highlight w:val="yellow"/>
        </w:rPr>
      </w:pPr>
      <w:bookmarkStart w:id="35" w:name="_Toc197433972"/>
      <w:r w:rsidRPr="00F96FD4">
        <w:rPr>
          <w:rFonts w:ascii="Montserrat" w:hAnsi="Montserrat" w:cs="Arial"/>
          <w:sz w:val="20"/>
          <w:szCs w:val="20"/>
          <w:highlight w:val="yellow"/>
        </w:rPr>
        <w:t>P</w:t>
      </w:r>
      <w:r w:rsidR="00BD4761" w:rsidRPr="00F96FD4">
        <w:rPr>
          <w:rFonts w:ascii="Montserrat" w:hAnsi="Montserrat" w:cs="Arial"/>
          <w:sz w:val="20"/>
          <w:szCs w:val="20"/>
          <w:highlight w:val="yellow"/>
        </w:rPr>
        <w:t xml:space="preserve">enas </w:t>
      </w:r>
      <w:r w:rsidRPr="00F96FD4">
        <w:rPr>
          <w:rFonts w:ascii="Montserrat" w:hAnsi="Montserrat" w:cs="Arial"/>
          <w:sz w:val="20"/>
          <w:szCs w:val="20"/>
          <w:highlight w:val="yellow"/>
        </w:rPr>
        <w:t>C</w:t>
      </w:r>
      <w:r w:rsidR="00BD4761" w:rsidRPr="00F96FD4">
        <w:rPr>
          <w:rFonts w:ascii="Montserrat" w:hAnsi="Montserrat" w:cs="Arial"/>
          <w:sz w:val="20"/>
          <w:szCs w:val="20"/>
          <w:highlight w:val="yellow"/>
        </w:rPr>
        <w:t xml:space="preserve">onvencionales y </w:t>
      </w:r>
      <w:r w:rsidRPr="00F96FD4">
        <w:rPr>
          <w:rFonts w:ascii="Montserrat" w:hAnsi="Montserrat" w:cs="Arial"/>
          <w:sz w:val="20"/>
          <w:szCs w:val="20"/>
          <w:highlight w:val="yellow"/>
        </w:rPr>
        <w:t>D</w:t>
      </w:r>
      <w:r w:rsidR="00BD4761" w:rsidRPr="00F96FD4">
        <w:rPr>
          <w:rFonts w:ascii="Montserrat" w:hAnsi="Montserrat" w:cs="Arial"/>
          <w:sz w:val="20"/>
          <w:szCs w:val="20"/>
          <w:highlight w:val="yellow"/>
        </w:rPr>
        <w:t>educciones</w:t>
      </w:r>
      <w:bookmarkEnd w:id="35"/>
      <w:r w:rsidR="00BD4761" w:rsidRPr="00F96FD4">
        <w:rPr>
          <w:rFonts w:ascii="Montserrat" w:hAnsi="Montserrat" w:cs="Arial"/>
          <w:sz w:val="20"/>
          <w:szCs w:val="20"/>
          <w:highlight w:val="yellow"/>
        </w:rPr>
        <w:t xml:space="preserve"> </w:t>
      </w:r>
    </w:p>
    <w:p w14:paraId="013D4687" w14:textId="77777777" w:rsidR="009A6CE6" w:rsidRPr="00CA2EDD" w:rsidRDefault="009A6CE6" w:rsidP="00214DF5">
      <w:pPr>
        <w:jc w:val="both"/>
        <w:rPr>
          <w:rFonts w:ascii="Montserrat" w:hAnsi="Montserrat" w:cs="Arial"/>
          <w:sz w:val="20"/>
          <w:szCs w:val="20"/>
        </w:rPr>
      </w:pPr>
    </w:p>
    <w:p w14:paraId="53BD137A" w14:textId="59DCA3DA" w:rsidR="009A6CE6" w:rsidRPr="00CA2EDD" w:rsidRDefault="009A6CE6" w:rsidP="00214DF5">
      <w:pPr>
        <w:ind w:right="58"/>
        <w:jc w:val="both"/>
        <w:rPr>
          <w:rFonts w:ascii="Montserrat" w:hAnsi="Montserrat" w:cs="Arial"/>
          <w:sz w:val="20"/>
          <w:szCs w:val="20"/>
        </w:rPr>
      </w:pPr>
      <w:r w:rsidRPr="00CA2EDD">
        <w:rPr>
          <w:rFonts w:ascii="Montserrat" w:hAnsi="Montserrat" w:cs="Arial"/>
          <w:sz w:val="20"/>
          <w:szCs w:val="20"/>
        </w:rPr>
        <w:t xml:space="preserve">El Administrador del Contrato del IMSS </w:t>
      </w:r>
      <w:r w:rsidR="00225121" w:rsidRPr="00CA2EDD">
        <w:rPr>
          <w:rFonts w:ascii="Montserrat" w:hAnsi="Montserrat" w:cs="Arial"/>
          <w:sz w:val="20"/>
          <w:szCs w:val="20"/>
        </w:rPr>
        <w:t xml:space="preserve">será el responsable de </w:t>
      </w:r>
      <w:r w:rsidRPr="00CA2EDD">
        <w:rPr>
          <w:rFonts w:ascii="Montserrat" w:hAnsi="Montserrat" w:cs="Arial"/>
          <w:sz w:val="20"/>
          <w:szCs w:val="20"/>
        </w:rPr>
        <w:t xml:space="preserve">determinar las penas convencionales </w:t>
      </w:r>
      <w:r w:rsidR="00225121" w:rsidRPr="00CA2EDD">
        <w:rPr>
          <w:rFonts w:ascii="Montserrat" w:hAnsi="Montserrat" w:cs="Arial"/>
          <w:sz w:val="20"/>
          <w:szCs w:val="20"/>
        </w:rPr>
        <w:t xml:space="preserve">por atraso en el cumplimiento de la </w:t>
      </w:r>
      <w:r w:rsidR="00214DF5" w:rsidRPr="00CA2EDD">
        <w:rPr>
          <w:rFonts w:ascii="Montserrat" w:hAnsi="Montserrat" w:cs="Arial"/>
          <w:sz w:val="20"/>
          <w:szCs w:val="20"/>
        </w:rPr>
        <w:t>obligación</w:t>
      </w:r>
      <w:r w:rsidR="00225121" w:rsidRPr="00CA2EDD">
        <w:rPr>
          <w:rFonts w:ascii="Montserrat" w:hAnsi="Montserrat" w:cs="Arial"/>
          <w:sz w:val="20"/>
          <w:szCs w:val="20"/>
        </w:rPr>
        <w:t xml:space="preserve"> contractual </w:t>
      </w:r>
      <w:r w:rsidRPr="00CA2EDD">
        <w:rPr>
          <w:rFonts w:ascii="Montserrat" w:hAnsi="Montserrat" w:cs="Arial"/>
          <w:sz w:val="20"/>
          <w:szCs w:val="20"/>
        </w:rPr>
        <w:t>y deducciones al pago de los servicios</w:t>
      </w:r>
      <w:r w:rsidR="00225121" w:rsidRPr="00CA2EDD">
        <w:rPr>
          <w:rFonts w:ascii="Montserrat" w:hAnsi="Montserrat" w:cs="Arial"/>
          <w:sz w:val="20"/>
          <w:szCs w:val="20"/>
        </w:rPr>
        <w:t xml:space="preserve"> por incumplimiento total, parcial o deficiente </w:t>
      </w:r>
      <w:r w:rsidRPr="00CA2EDD">
        <w:rPr>
          <w:rFonts w:ascii="Montserrat" w:hAnsi="Montserrat" w:cs="Arial"/>
          <w:sz w:val="20"/>
          <w:szCs w:val="20"/>
        </w:rPr>
        <w:t>en que pudiera incurrir el Licitante adjudicado respecto a</w:t>
      </w:r>
      <w:r w:rsidR="00225121" w:rsidRPr="00CA2EDD">
        <w:rPr>
          <w:rFonts w:ascii="Montserrat" w:hAnsi="Montserrat" w:cs="Arial"/>
          <w:sz w:val="20"/>
          <w:szCs w:val="20"/>
        </w:rPr>
        <w:t xml:space="preserve"> </w:t>
      </w:r>
      <w:r w:rsidRPr="00CA2EDD">
        <w:rPr>
          <w:rFonts w:ascii="Montserrat" w:hAnsi="Montserrat" w:cs="Arial"/>
          <w:sz w:val="20"/>
          <w:szCs w:val="20"/>
        </w:rPr>
        <w:t>l</w:t>
      </w:r>
      <w:r w:rsidR="00225121" w:rsidRPr="00CA2EDD">
        <w:rPr>
          <w:rFonts w:ascii="Montserrat" w:hAnsi="Montserrat" w:cs="Arial"/>
          <w:sz w:val="20"/>
          <w:szCs w:val="20"/>
        </w:rPr>
        <w:t>a prestación del</w:t>
      </w:r>
      <w:r w:rsidRPr="00CA2EDD">
        <w:rPr>
          <w:rFonts w:ascii="Montserrat" w:hAnsi="Montserrat" w:cs="Arial"/>
          <w:sz w:val="20"/>
          <w:szCs w:val="20"/>
        </w:rPr>
        <w:t xml:space="preserve"> </w:t>
      </w:r>
      <w:r w:rsidRPr="00CA2EDD">
        <w:rPr>
          <w:rFonts w:ascii="Montserrat" w:hAnsi="Montserrat" w:cs="Arial"/>
          <w:b/>
          <w:bCs/>
          <w:sz w:val="20"/>
          <w:szCs w:val="20"/>
        </w:rPr>
        <w:t>“Servicio de Infraestructura Lógica de Migración de la Nube IMSS 202</w:t>
      </w:r>
      <w:r w:rsidR="000236BB" w:rsidRPr="00CA2EDD">
        <w:rPr>
          <w:rFonts w:ascii="Montserrat" w:hAnsi="Montserrat" w:cs="Arial"/>
          <w:b/>
          <w:bCs/>
          <w:sz w:val="20"/>
          <w:szCs w:val="20"/>
        </w:rPr>
        <w:t>5</w:t>
      </w:r>
      <w:r w:rsidRPr="00CA2EDD">
        <w:rPr>
          <w:rFonts w:ascii="Montserrat" w:hAnsi="Montserrat" w:cs="Arial"/>
          <w:b/>
          <w:bCs/>
          <w:sz w:val="20"/>
          <w:szCs w:val="20"/>
        </w:rPr>
        <w:t>”</w:t>
      </w:r>
      <w:r w:rsidR="00225121" w:rsidRPr="00CA2EDD">
        <w:rPr>
          <w:rFonts w:ascii="Montserrat" w:hAnsi="Montserrat" w:cs="Arial"/>
          <w:b/>
          <w:bCs/>
          <w:sz w:val="20"/>
          <w:szCs w:val="20"/>
        </w:rPr>
        <w:t>.</w:t>
      </w:r>
    </w:p>
    <w:p w14:paraId="17A10F02" w14:textId="77777777" w:rsidR="009A6CE6" w:rsidRPr="00CA2EDD" w:rsidRDefault="009A6CE6" w:rsidP="00214DF5">
      <w:pPr>
        <w:jc w:val="both"/>
        <w:rPr>
          <w:rFonts w:ascii="Montserrat" w:hAnsi="Montserrat" w:cs="Arial"/>
          <w:sz w:val="20"/>
          <w:szCs w:val="20"/>
        </w:rPr>
      </w:pPr>
    </w:p>
    <w:p w14:paraId="18C9717B" w14:textId="73E61A9A" w:rsidR="009A6CE6" w:rsidRPr="00CA2EDD" w:rsidRDefault="009A6CE6" w:rsidP="00214DF5">
      <w:pPr>
        <w:jc w:val="both"/>
        <w:rPr>
          <w:rFonts w:ascii="Montserrat" w:hAnsi="Montserrat" w:cs="Arial"/>
          <w:sz w:val="20"/>
          <w:szCs w:val="20"/>
        </w:rPr>
      </w:pPr>
      <w:r w:rsidRPr="00CA2EDD">
        <w:rPr>
          <w:rFonts w:ascii="Montserrat" w:hAnsi="Montserrat" w:cs="Arial"/>
          <w:sz w:val="20"/>
          <w:szCs w:val="20"/>
        </w:rPr>
        <w:t xml:space="preserve">Las penas convencionales y deducciones serán aplicadas bajo el principio de proporcionalidad conforme al </w:t>
      </w:r>
      <w:r w:rsidR="00214DF5" w:rsidRPr="00CA2EDD">
        <w:rPr>
          <w:rFonts w:ascii="Montserrat" w:hAnsi="Montserrat" w:cs="Arial"/>
          <w:sz w:val="20"/>
          <w:szCs w:val="20"/>
        </w:rPr>
        <w:t>artículo</w:t>
      </w:r>
      <w:r w:rsidRPr="00CA2EDD">
        <w:rPr>
          <w:rFonts w:ascii="Montserrat" w:hAnsi="Montserrat" w:cs="Arial"/>
          <w:sz w:val="20"/>
          <w:szCs w:val="20"/>
        </w:rPr>
        <w:t xml:space="preserve"> 1844 del Código Civil Federal, es decir, </w:t>
      </w:r>
      <w:r w:rsidR="00214DF5" w:rsidRPr="00CA2EDD">
        <w:rPr>
          <w:rFonts w:ascii="Montserrat" w:hAnsi="Montserrat" w:cs="Arial"/>
          <w:sz w:val="20"/>
          <w:szCs w:val="20"/>
        </w:rPr>
        <w:t>únicamente</w:t>
      </w:r>
      <w:r w:rsidRPr="00CA2EDD">
        <w:rPr>
          <w:rFonts w:ascii="Montserrat" w:hAnsi="Montserrat" w:cs="Arial"/>
          <w:sz w:val="20"/>
          <w:szCs w:val="20"/>
        </w:rPr>
        <w:t xml:space="preserve"> se aplicarán respecto del monto correspondiente a los bienes o servicios que no fueron entregados o prestados oportunamente. Las cuáles son establecidas en el presente documento.</w:t>
      </w:r>
    </w:p>
    <w:p w14:paraId="0313468A" w14:textId="77777777" w:rsidR="009A6CE6" w:rsidRPr="00CA2EDD" w:rsidRDefault="009A6CE6" w:rsidP="00214DF5">
      <w:pPr>
        <w:jc w:val="both"/>
        <w:rPr>
          <w:rFonts w:ascii="Montserrat" w:hAnsi="Montserrat" w:cs="Arial"/>
          <w:sz w:val="20"/>
          <w:szCs w:val="20"/>
        </w:rPr>
      </w:pPr>
    </w:p>
    <w:p w14:paraId="1585E138" w14:textId="0D12AAD4" w:rsidR="009A6CE6" w:rsidRPr="00CA2EDD" w:rsidRDefault="009A6CE6" w:rsidP="00214DF5">
      <w:pPr>
        <w:jc w:val="both"/>
        <w:rPr>
          <w:rFonts w:ascii="Montserrat" w:hAnsi="Montserrat" w:cs="Arial"/>
          <w:sz w:val="20"/>
          <w:szCs w:val="20"/>
        </w:rPr>
      </w:pPr>
      <w:r w:rsidRPr="00CA2EDD">
        <w:rPr>
          <w:rFonts w:ascii="Montserrat" w:hAnsi="Montserrat" w:cs="Arial"/>
          <w:sz w:val="20"/>
          <w:szCs w:val="20"/>
        </w:rPr>
        <w:t>1.</w:t>
      </w:r>
      <w:r w:rsidRPr="00CA2EDD">
        <w:rPr>
          <w:rFonts w:ascii="Montserrat" w:hAnsi="Montserrat" w:cs="Arial"/>
          <w:sz w:val="20"/>
          <w:szCs w:val="20"/>
        </w:rPr>
        <w:tab/>
        <w:t xml:space="preserve">La penalización se calculará a partir del día siguiente en que concluye el plazo o fecha convenida </w:t>
      </w:r>
      <w:r w:rsidR="00A45D55" w:rsidRPr="00CA2EDD">
        <w:rPr>
          <w:rFonts w:ascii="Montserrat" w:hAnsi="Montserrat" w:cs="Arial"/>
          <w:sz w:val="20"/>
          <w:szCs w:val="20"/>
        </w:rPr>
        <w:t xml:space="preserve">para </w:t>
      </w:r>
      <w:r w:rsidRPr="00CA2EDD">
        <w:rPr>
          <w:rFonts w:ascii="Montserrat" w:hAnsi="Montserrat" w:cs="Arial"/>
          <w:sz w:val="20"/>
          <w:szCs w:val="20"/>
        </w:rPr>
        <w:t>iniciar la prestación de los servicios, y hasta el día en que inició la prestación del servicio de forma extemporánea, siendo el monto máximo la garantía de incumplimiento del contrato.</w:t>
      </w:r>
    </w:p>
    <w:p w14:paraId="4C1DE6F4" w14:textId="77777777" w:rsidR="009A6CE6" w:rsidRPr="00CA2EDD" w:rsidRDefault="009A6CE6" w:rsidP="00214DF5">
      <w:pPr>
        <w:jc w:val="both"/>
        <w:rPr>
          <w:rFonts w:ascii="Montserrat" w:hAnsi="Montserrat" w:cs="Arial"/>
          <w:sz w:val="20"/>
          <w:szCs w:val="20"/>
        </w:rPr>
      </w:pPr>
    </w:p>
    <w:p w14:paraId="6D015268" w14:textId="19B18997" w:rsidR="009A6CE6" w:rsidRPr="00CA2EDD" w:rsidRDefault="009A6CE6" w:rsidP="00214DF5">
      <w:pPr>
        <w:jc w:val="both"/>
        <w:rPr>
          <w:rFonts w:ascii="Montserrat" w:hAnsi="Montserrat" w:cs="Arial"/>
          <w:sz w:val="20"/>
          <w:szCs w:val="20"/>
        </w:rPr>
      </w:pPr>
      <w:r w:rsidRPr="00CA2EDD">
        <w:rPr>
          <w:rFonts w:ascii="Montserrat" w:hAnsi="Montserrat" w:cs="Arial"/>
          <w:sz w:val="20"/>
          <w:szCs w:val="20"/>
        </w:rPr>
        <w:t>2.</w:t>
      </w:r>
      <w:r w:rsidRPr="00CA2EDD">
        <w:rPr>
          <w:rFonts w:ascii="Montserrat" w:hAnsi="Montserrat" w:cs="Arial"/>
          <w:sz w:val="20"/>
          <w:szCs w:val="20"/>
        </w:rPr>
        <w:tab/>
        <w:t>En el caso de las deducciones, se determina</w:t>
      </w:r>
      <w:r w:rsidR="00A45D55" w:rsidRPr="00CA2EDD">
        <w:rPr>
          <w:rFonts w:ascii="Montserrat" w:hAnsi="Montserrat" w:cs="Arial"/>
          <w:sz w:val="20"/>
          <w:szCs w:val="20"/>
        </w:rPr>
        <w:t>n</w:t>
      </w:r>
      <w:r w:rsidRPr="00CA2EDD">
        <w:rPr>
          <w:rFonts w:ascii="Montserrat" w:hAnsi="Montserrat" w:cs="Arial"/>
          <w:sz w:val="20"/>
          <w:szCs w:val="20"/>
        </w:rPr>
        <w:t xml:space="preserve"> en el presente documento los conceptos u obligaciones objeto de </w:t>
      </w:r>
      <w:r w:rsidR="00214DF5" w:rsidRPr="00CA2EDD">
        <w:rPr>
          <w:rFonts w:ascii="Montserrat" w:hAnsi="Montserrat" w:cs="Arial"/>
          <w:sz w:val="20"/>
          <w:szCs w:val="20"/>
        </w:rPr>
        <w:t>esta</w:t>
      </w:r>
      <w:r w:rsidRPr="00CA2EDD">
        <w:rPr>
          <w:rFonts w:ascii="Montserrat" w:hAnsi="Montserrat" w:cs="Arial"/>
          <w:sz w:val="20"/>
          <w:szCs w:val="20"/>
        </w:rPr>
        <w:t>, la causa por la cual se debe aplicar y el monto o forma en que se debe calcular y aplicar la deducción por prestación deficiente del servicio</w:t>
      </w:r>
      <w:r w:rsidR="00A45D55" w:rsidRPr="00CA2EDD">
        <w:rPr>
          <w:rFonts w:ascii="Montserrat" w:hAnsi="Montserrat" w:cs="Arial"/>
          <w:sz w:val="20"/>
          <w:szCs w:val="20"/>
        </w:rPr>
        <w:t>.</w:t>
      </w:r>
    </w:p>
    <w:p w14:paraId="4A1614E6" w14:textId="77777777" w:rsidR="00C93D20" w:rsidRPr="00CA2EDD" w:rsidRDefault="00C93D20" w:rsidP="00214DF5">
      <w:pPr>
        <w:pStyle w:val="Ttulo2"/>
        <w:tabs>
          <w:tab w:val="center" w:pos="1848"/>
        </w:tabs>
        <w:spacing w:before="0" w:after="0"/>
        <w:ind w:right="51"/>
        <w:jc w:val="both"/>
        <w:rPr>
          <w:rFonts w:ascii="Montserrat" w:hAnsi="Montserrat" w:cs="Arial"/>
          <w:sz w:val="20"/>
          <w:szCs w:val="20"/>
        </w:rPr>
      </w:pPr>
    </w:p>
    <w:p w14:paraId="31AD2FEB" w14:textId="39DC0E1C" w:rsidR="009C5696" w:rsidRPr="00CA2EDD" w:rsidRDefault="009C5696" w:rsidP="00214DF5">
      <w:pPr>
        <w:pStyle w:val="Ttulo2"/>
        <w:tabs>
          <w:tab w:val="center" w:pos="1848"/>
        </w:tabs>
        <w:spacing w:before="0" w:after="0"/>
        <w:ind w:right="51"/>
        <w:jc w:val="both"/>
        <w:rPr>
          <w:rFonts w:ascii="Montserrat" w:hAnsi="Montserrat" w:cs="Arial"/>
          <w:sz w:val="20"/>
          <w:szCs w:val="20"/>
        </w:rPr>
      </w:pPr>
      <w:bookmarkStart w:id="36" w:name="_Toc197433973"/>
      <w:r w:rsidRPr="00CA2EDD">
        <w:rPr>
          <w:rFonts w:ascii="Montserrat" w:hAnsi="Montserrat" w:cs="Arial"/>
          <w:sz w:val="20"/>
          <w:szCs w:val="20"/>
        </w:rPr>
        <w:t>Penas Convencionales</w:t>
      </w:r>
      <w:bookmarkEnd w:id="36"/>
    </w:p>
    <w:p w14:paraId="1259334C" w14:textId="77777777" w:rsidR="008E1388" w:rsidRPr="00CA2EDD" w:rsidRDefault="008E1388" w:rsidP="00214DF5">
      <w:pPr>
        <w:jc w:val="both"/>
        <w:rPr>
          <w:rFonts w:ascii="Montserrat" w:hAnsi="Montserrat" w:cs="Arial"/>
          <w:sz w:val="20"/>
          <w:szCs w:val="20"/>
        </w:rPr>
      </w:pPr>
    </w:p>
    <w:p w14:paraId="171B63B5" w14:textId="394FCE92" w:rsidR="00E42C0E" w:rsidRPr="00CA2EDD" w:rsidRDefault="00A45D55" w:rsidP="00E42C0E">
      <w:pPr>
        <w:jc w:val="both"/>
        <w:rPr>
          <w:rFonts w:ascii="Montserrat" w:hAnsi="Montserrat" w:cs="Arial"/>
          <w:sz w:val="20"/>
          <w:szCs w:val="20"/>
          <w:lang w:val="es-ES" w:eastAsia="es-MX"/>
        </w:rPr>
      </w:pPr>
      <w:r w:rsidRPr="00CA2EDD">
        <w:rPr>
          <w:rFonts w:ascii="Montserrat" w:hAnsi="Montserrat" w:cs="Arial"/>
          <w:sz w:val="20"/>
          <w:szCs w:val="20"/>
        </w:rPr>
        <w:lastRenderedPageBreak/>
        <w:t xml:space="preserve">De conformidad con lo establecido en el artículo </w:t>
      </w:r>
      <w:r w:rsidR="00E42C0E" w:rsidRPr="00CA2EDD">
        <w:rPr>
          <w:rFonts w:ascii="Montserrat" w:hAnsi="Montserrat" w:cs="Arial"/>
          <w:sz w:val="20"/>
          <w:szCs w:val="20"/>
        </w:rPr>
        <w:t>75</w:t>
      </w:r>
      <w:r w:rsidRPr="00CA2EDD">
        <w:rPr>
          <w:rFonts w:ascii="Montserrat" w:hAnsi="Montserrat" w:cs="Arial"/>
          <w:sz w:val="20"/>
          <w:szCs w:val="20"/>
        </w:rPr>
        <w:t xml:space="preserve"> de la Ley de Adquisiciones, Arrendamientos y Servicios del Sector Público</w:t>
      </w:r>
      <w:r w:rsidR="00E42C0E" w:rsidRPr="00CA2EDD">
        <w:rPr>
          <w:rFonts w:ascii="Montserrat" w:hAnsi="Montserrat" w:cs="Arial"/>
          <w:sz w:val="20"/>
          <w:szCs w:val="20"/>
          <w:lang w:val="es-ES" w:eastAsia="es-MX"/>
        </w:rPr>
        <w:t xml:space="preserve"> publicada en el Diario Oficial de la Federación en fecha 16 de abril de 2025.</w:t>
      </w:r>
    </w:p>
    <w:p w14:paraId="3F924A29" w14:textId="10CCE282" w:rsidR="00A45D55" w:rsidRPr="00CA2EDD" w:rsidRDefault="00A45D55" w:rsidP="00214DF5">
      <w:pPr>
        <w:jc w:val="both"/>
        <w:rPr>
          <w:rFonts w:ascii="Montserrat" w:hAnsi="Montserrat" w:cs="Arial"/>
          <w:sz w:val="20"/>
          <w:szCs w:val="20"/>
        </w:rPr>
      </w:pPr>
      <w:r w:rsidRPr="00CA2EDD">
        <w:rPr>
          <w:rFonts w:ascii="Montserrat" w:hAnsi="Montserrat" w:cs="Arial"/>
          <w:sz w:val="20"/>
          <w:szCs w:val="20"/>
        </w:rPr>
        <w:t xml:space="preserve"> así como en el numeral 5.5.8. de las Políticas, Bases y Lineamientos en Materia de Adquisiciones, Arrendamientos y Servicios del Instituto Mexicano del Seguro Social, las penas convencionales por atraso en el cumplimiento </w:t>
      </w:r>
      <w:r w:rsidR="008E1388" w:rsidRPr="00CA2EDD">
        <w:rPr>
          <w:rFonts w:ascii="Montserrat" w:hAnsi="Montserrat" w:cs="Arial"/>
          <w:sz w:val="20"/>
          <w:szCs w:val="20"/>
        </w:rPr>
        <w:t xml:space="preserve">de la prestación del </w:t>
      </w:r>
      <w:r w:rsidR="008E1388" w:rsidRPr="00CA2EDD">
        <w:rPr>
          <w:rFonts w:ascii="Montserrat" w:hAnsi="Montserrat" w:cs="Arial"/>
          <w:b/>
          <w:bCs/>
          <w:sz w:val="20"/>
          <w:szCs w:val="20"/>
        </w:rPr>
        <w:t xml:space="preserve">“Servicio de Infraestructura Lógica de Migración de la Nube IMSS </w:t>
      </w:r>
      <w:r w:rsidR="00C93D20" w:rsidRPr="00CA2EDD">
        <w:rPr>
          <w:rFonts w:ascii="Montserrat" w:hAnsi="Montserrat" w:cs="Arial"/>
          <w:b/>
          <w:bCs/>
          <w:sz w:val="20"/>
          <w:szCs w:val="20"/>
        </w:rPr>
        <w:t>202</w:t>
      </w:r>
      <w:r w:rsidR="000236BB" w:rsidRPr="00CA2EDD">
        <w:rPr>
          <w:rFonts w:ascii="Montserrat" w:hAnsi="Montserrat" w:cs="Arial"/>
          <w:b/>
          <w:bCs/>
          <w:sz w:val="20"/>
          <w:szCs w:val="20"/>
        </w:rPr>
        <w:t>5</w:t>
      </w:r>
      <w:r w:rsidR="00C93D20" w:rsidRPr="00CA2EDD">
        <w:rPr>
          <w:rFonts w:ascii="Montserrat" w:hAnsi="Montserrat" w:cs="Arial"/>
          <w:b/>
          <w:bCs/>
          <w:sz w:val="20"/>
          <w:szCs w:val="20"/>
        </w:rPr>
        <w:t>”</w:t>
      </w:r>
      <w:r w:rsidR="00C93D20" w:rsidRPr="00CA2EDD">
        <w:rPr>
          <w:rFonts w:ascii="Montserrat" w:hAnsi="Montserrat" w:cs="Arial"/>
          <w:sz w:val="20"/>
          <w:szCs w:val="20"/>
        </w:rPr>
        <w:t xml:space="preserve"> considerando</w:t>
      </w:r>
      <w:r w:rsidR="008E1388" w:rsidRPr="00CA2EDD">
        <w:rPr>
          <w:rFonts w:ascii="Montserrat" w:hAnsi="Montserrat" w:cs="Arial"/>
          <w:sz w:val="20"/>
          <w:szCs w:val="20"/>
        </w:rPr>
        <w:t xml:space="preserve"> lo siguiente</w:t>
      </w:r>
      <w:r w:rsidR="00A8396C" w:rsidRPr="00CA2EDD">
        <w:rPr>
          <w:rFonts w:ascii="Montserrat" w:hAnsi="Montserrat" w:cs="Arial"/>
          <w:sz w:val="20"/>
          <w:szCs w:val="20"/>
        </w:rPr>
        <w:t>:</w:t>
      </w:r>
    </w:p>
    <w:p w14:paraId="6A33D245" w14:textId="77777777" w:rsidR="00A45D55" w:rsidRPr="00CA2EDD" w:rsidRDefault="00A45D55" w:rsidP="00214DF5">
      <w:pPr>
        <w:jc w:val="both"/>
        <w:rPr>
          <w:rFonts w:ascii="Montserrat" w:hAnsi="Montserrat" w:cs="Arial"/>
          <w:sz w:val="20"/>
          <w:szCs w:val="20"/>
        </w:rPr>
      </w:pPr>
    </w:p>
    <w:p w14:paraId="611696ED" w14:textId="0DBEA1C8" w:rsidR="00A45D55" w:rsidRPr="00CA2EDD" w:rsidRDefault="00A45D55" w:rsidP="00214DF5">
      <w:pPr>
        <w:jc w:val="both"/>
        <w:rPr>
          <w:rFonts w:ascii="Montserrat" w:hAnsi="Montserrat" w:cs="Arial"/>
          <w:sz w:val="20"/>
          <w:szCs w:val="20"/>
        </w:rPr>
      </w:pPr>
      <w:r w:rsidRPr="00CA2EDD">
        <w:rPr>
          <w:rFonts w:ascii="Montserrat" w:hAnsi="Montserrat" w:cs="Arial"/>
          <w:sz w:val="20"/>
          <w:szCs w:val="20"/>
        </w:rPr>
        <w:t>En ningún caso, las penas convencionales podrán exceder el monto señalado para la garantía de cumplimiento del contrato, sin considerar el IVA.</w:t>
      </w:r>
    </w:p>
    <w:p w14:paraId="3AA8F796" w14:textId="77777777" w:rsidR="00A45D55" w:rsidRPr="00CA2EDD" w:rsidRDefault="00A45D55" w:rsidP="00214DF5">
      <w:pPr>
        <w:jc w:val="both"/>
        <w:rPr>
          <w:rFonts w:ascii="Montserrat" w:hAnsi="Montserrat" w:cs="Arial"/>
          <w:sz w:val="20"/>
          <w:szCs w:val="20"/>
        </w:rPr>
      </w:pPr>
    </w:p>
    <w:p w14:paraId="7F2F0822" w14:textId="35007DBF" w:rsidR="00A45D55" w:rsidRPr="00CA2EDD" w:rsidRDefault="00A45D55" w:rsidP="00214DF5">
      <w:pPr>
        <w:jc w:val="both"/>
        <w:rPr>
          <w:rFonts w:ascii="Montserrat" w:hAnsi="Montserrat" w:cs="Arial"/>
          <w:sz w:val="20"/>
          <w:szCs w:val="20"/>
        </w:rPr>
      </w:pPr>
      <w:r w:rsidRPr="00CA2EDD">
        <w:rPr>
          <w:rFonts w:ascii="Montserrat" w:hAnsi="Montserrat" w:cs="Arial"/>
          <w:sz w:val="20"/>
          <w:szCs w:val="20"/>
        </w:rPr>
        <w:t xml:space="preserve">La pena convencional se calculará </w:t>
      </w:r>
      <w:r w:rsidR="00767A39" w:rsidRPr="00CA2EDD">
        <w:rPr>
          <w:rFonts w:ascii="Montserrat" w:hAnsi="Montserrat" w:cs="Arial"/>
          <w:sz w:val="20"/>
          <w:szCs w:val="20"/>
        </w:rPr>
        <w:t>de acuerdo con</w:t>
      </w:r>
      <w:r w:rsidRPr="00CA2EDD">
        <w:rPr>
          <w:rFonts w:ascii="Montserrat" w:hAnsi="Montserrat" w:cs="Arial"/>
          <w:sz w:val="20"/>
          <w:szCs w:val="20"/>
        </w:rPr>
        <w:t xml:space="preserve"> los siguientes términos y condiciones expresados en la fórmula que se detalla a continuación:</w:t>
      </w:r>
    </w:p>
    <w:p w14:paraId="4A580DF7" w14:textId="77777777" w:rsidR="00A45D55" w:rsidRPr="00CA2EDD" w:rsidRDefault="00A45D55" w:rsidP="00214DF5">
      <w:pPr>
        <w:jc w:val="both"/>
        <w:rPr>
          <w:rFonts w:ascii="Montserrat" w:hAnsi="Montserrat" w:cs="Arial"/>
          <w:sz w:val="20"/>
          <w:szCs w:val="20"/>
        </w:rPr>
      </w:pPr>
    </w:p>
    <w:p w14:paraId="2F1CA242" w14:textId="69FD1949" w:rsidR="00A45D55" w:rsidRPr="00CA2EDD" w:rsidRDefault="00A45D55" w:rsidP="00214DF5">
      <w:pPr>
        <w:jc w:val="both"/>
        <w:rPr>
          <w:rFonts w:ascii="Montserrat" w:hAnsi="Montserrat" w:cs="Arial"/>
          <w:i/>
          <w:iCs/>
          <w:sz w:val="20"/>
          <w:szCs w:val="20"/>
        </w:rPr>
      </w:pPr>
      <w:r w:rsidRPr="00CA2EDD">
        <w:rPr>
          <w:rFonts w:ascii="Montserrat" w:hAnsi="Montserrat" w:cs="Arial"/>
          <w:i/>
          <w:iCs/>
          <w:sz w:val="20"/>
          <w:szCs w:val="20"/>
        </w:rPr>
        <w:t>Pca = (%d)(nda)(vspa)</w:t>
      </w:r>
    </w:p>
    <w:p w14:paraId="78899C88" w14:textId="77777777" w:rsidR="00A45D55" w:rsidRPr="00CA2EDD" w:rsidRDefault="00A45D55" w:rsidP="00214DF5">
      <w:pPr>
        <w:jc w:val="both"/>
        <w:rPr>
          <w:rFonts w:ascii="Montserrat" w:hAnsi="Montserrat" w:cs="Arial"/>
          <w:sz w:val="20"/>
          <w:szCs w:val="20"/>
        </w:rPr>
      </w:pPr>
    </w:p>
    <w:p w14:paraId="52471673" w14:textId="77777777" w:rsidR="00A45D55" w:rsidRPr="00CA2EDD" w:rsidRDefault="00A45D55" w:rsidP="00214DF5">
      <w:pPr>
        <w:jc w:val="both"/>
        <w:rPr>
          <w:rFonts w:ascii="Montserrat" w:hAnsi="Montserrat" w:cs="Arial"/>
          <w:sz w:val="20"/>
          <w:szCs w:val="20"/>
        </w:rPr>
      </w:pPr>
      <w:r w:rsidRPr="00CA2EDD">
        <w:rPr>
          <w:rFonts w:ascii="Montserrat" w:hAnsi="Montserrat" w:cs="Arial"/>
          <w:sz w:val="20"/>
          <w:szCs w:val="20"/>
        </w:rPr>
        <w:t>Dónde:</w:t>
      </w:r>
    </w:p>
    <w:p w14:paraId="0C351C29" w14:textId="77777777" w:rsidR="00A45D55" w:rsidRPr="00CA2EDD" w:rsidRDefault="00A45D55" w:rsidP="00214DF5">
      <w:pPr>
        <w:jc w:val="both"/>
        <w:rPr>
          <w:rFonts w:ascii="Montserrat" w:hAnsi="Montserrat" w:cs="Arial"/>
          <w:sz w:val="20"/>
          <w:szCs w:val="20"/>
        </w:rPr>
      </w:pPr>
    </w:p>
    <w:p w14:paraId="6C861753" w14:textId="77777777" w:rsidR="00A45D55" w:rsidRPr="00CA2EDD" w:rsidRDefault="00A45D55" w:rsidP="00214DF5">
      <w:pPr>
        <w:jc w:val="both"/>
        <w:rPr>
          <w:rFonts w:ascii="Montserrat" w:hAnsi="Montserrat" w:cs="Arial"/>
          <w:sz w:val="20"/>
          <w:szCs w:val="20"/>
        </w:rPr>
      </w:pPr>
      <w:r w:rsidRPr="00CA2EDD">
        <w:rPr>
          <w:rFonts w:ascii="Montserrat" w:hAnsi="Montserrat" w:cs="Arial"/>
          <w:b/>
          <w:bCs/>
          <w:sz w:val="20"/>
          <w:szCs w:val="20"/>
        </w:rPr>
        <w:t>%d =</w:t>
      </w:r>
      <w:r w:rsidRPr="00CA2EDD">
        <w:rPr>
          <w:rFonts w:ascii="Montserrat" w:hAnsi="Montserrat" w:cs="Arial"/>
          <w:sz w:val="20"/>
          <w:szCs w:val="20"/>
        </w:rPr>
        <w:t>porcentaje determinado en la convocatoria de licitación, invitación a cuando menos tres personas, cotización, contrato o pedido por cada día de atraso en el inicio de la prestación del servicio.</w:t>
      </w:r>
    </w:p>
    <w:p w14:paraId="6F39C176" w14:textId="77777777" w:rsidR="00A45D55" w:rsidRPr="00CA2EDD" w:rsidRDefault="00A45D55" w:rsidP="00214DF5">
      <w:pPr>
        <w:jc w:val="both"/>
        <w:rPr>
          <w:rFonts w:ascii="Montserrat" w:hAnsi="Montserrat" w:cs="Arial"/>
          <w:sz w:val="20"/>
          <w:szCs w:val="20"/>
        </w:rPr>
      </w:pPr>
    </w:p>
    <w:p w14:paraId="15BFC4E1" w14:textId="77777777" w:rsidR="00A45D55" w:rsidRPr="00CA2EDD" w:rsidRDefault="00A45D55" w:rsidP="00214DF5">
      <w:pPr>
        <w:jc w:val="both"/>
        <w:rPr>
          <w:rFonts w:ascii="Montserrat" w:hAnsi="Montserrat" w:cs="Arial"/>
          <w:sz w:val="20"/>
          <w:szCs w:val="20"/>
        </w:rPr>
      </w:pPr>
      <w:r w:rsidRPr="00CA2EDD">
        <w:rPr>
          <w:rFonts w:ascii="Montserrat" w:hAnsi="Montserrat" w:cs="Arial"/>
          <w:b/>
          <w:bCs/>
          <w:sz w:val="20"/>
          <w:szCs w:val="20"/>
        </w:rPr>
        <w:t>Pca   =</w:t>
      </w:r>
      <w:r w:rsidRPr="00CA2EDD">
        <w:rPr>
          <w:rFonts w:ascii="Montserrat" w:hAnsi="Montserrat" w:cs="Arial"/>
          <w:sz w:val="20"/>
          <w:szCs w:val="20"/>
        </w:rPr>
        <w:t xml:space="preserve"> pena convencional aplicable.</w:t>
      </w:r>
    </w:p>
    <w:p w14:paraId="78F0ACB3" w14:textId="77777777" w:rsidR="00A45D55" w:rsidRPr="00CA2EDD" w:rsidRDefault="00A45D55" w:rsidP="00214DF5">
      <w:pPr>
        <w:jc w:val="both"/>
        <w:rPr>
          <w:rFonts w:ascii="Montserrat" w:hAnsi="Montserrat" w:cs="Arial"/>
          <w:sz w:val="20"/>
          <w:szCs w:val="20"/>
        </w:rPr>
      </w:pPr>
      <w:r w:rsidRPr="00CA2EDD">
        <w:rPr>
          <w:rFonts w:ascii="Montserrat" w:hAnsi="Montserrat" w:cs="Arial"/>
          <w:b/>
          <w:bCs/>
          <w:sz w:val="20"/>
          <w:szCs w:val="20"/>
        </w:rPr>
        <w:t>nda   =</w:t>
      </w:r>
      <w:r w:rsidRPr="00CA2EDD">
        <w:rPr>
          <w:rFonts w:ascii="Montserrat" w:hAnsi="Montserrat" w:cs="Arial"/>
          <w:sz w:val="20"/>
          <w:szCs w:val="20"/>
        </w:rPr>
        <w:t xml:space="preserve"> número de días de atraso.</w:t>
      </w:r>
    </w:p>
    <w:p w14:paraId="441E3B60" w14:textId="77777777" w:rsidR="00A45D55" w:rsidRPr="00CA2EDD" w:rsidRDefault="00A45D55" w:rsidP="00214DF5">
      <w:pPr>
        <w:jc w:val="both"/>
        <w:rPr>
          <w:rFonts w:ascii="Montserrat" w:hAnsi="Montserrat" w:cs="Arial"/>
          <w:sz w:val="20"/>
          <w:szCs w:val="20"/>
        </w:rPr>
      </w:pPr>
      <w:r w:rsidRPr="00CA2EDD">
        <w:rPr>
          <w:rFonts w:ascii="Montserrat" w:hAnsi="Montserrat" w:cs="Arial"/>
          <w:b/>
          <w:bCs/>
          <w:sz w:val="20"/>
          <w:szCs w:val="20"/>
        </w:rPr>
        <w:t>vspa = valor</w:t>
      </w:r>
      <w:r w:rsidRPr="00CA2EDD">
        <w:rPr>
          <w:rFonts w:ascii="Montserrat" w:hAnsi="Montserrat" w:cs="Arial"/>
          <w:sz w:val="20"/>
          <w:szCs w:val="20"/>
        </w:rPr>
        <w:t xml:space="preserve"> de los servicios prestados con atraso, sin IVA.</w:t>
      </w:r>
    </w:p>
    <w:p w14:paraId="56D89E87" w14:textId="77777777" w:rsidR="00A45D55" w:rsidRPr="00CA2EDD" w:rsidRDefault="00A45D55" w:rsidP="00214DF5">
      <w:pPr>
        <w:jc w:val="both"/>
        <w:rPr>
          <w:rFonts w:ascii="Montserrat" w:hAnsi="Montserrat" w:cs="Arial"/>
          <w:sz w:val="20"/>
          <w:szCs w:val="20"/>
        </w:rPr>
      </w:pPr>
    </w:p>
    <w:p w14:paraId="4F4673EA" w14:textId="77777777" w:rsidR="00A45D55" w:rsidRPr="00CA2EDD" w:rsidRDefault="00A45D55" w:rsidP="00214DF5">
      <w:pPr>
        <w:jc w:val="both"/>
        <w:rPr>
          <w:rFonts w:ascii="Montserrat" w:hAnsi="Montserrat" w:cs="Arial"/>
          <w:sz w:val="20"/>
          <w:szCs w:val="20"/>
        </w:rPr>
      </w:pPr>
      <w:r w:rsidRPr="00CA2EDD">
        <w:rPr>
          <w:rFonts w:ascii="Montserrat" w:hAnsi="Montserrat" w:cs="Arial"/>
          <w:sz w:val="20"/>
          <w:szCs w:val="20"/>
        </w:rPr>
        <w:t xml:space="preserve">Se sancionará con una pena convencional equivalente al (1%) por cada día de atraso en el inicio de la prestación del servicio sobre el valor de los servicios prestados con atraso, multiplicado por el número de días naturales transcurridos desde el vencimiento hasta la entrega. </w:t>
      </w:r>
    </w:p>
    <w:p w14:paraId="5CD9ADCD" w14:textId="77777777" w:rsidR="00A45D55" w:rsidRPr="00CA2EDD" w:rsidRDefault="00A45D55" w:rsidP="00214DF5">
      <w:pPr>
        <w:jc w:val="both"/>
        <w:rPr>
          <w:rFonts w:ascii="Montserrat" w:hAnsi="Montserrat" w:cs="Arial"/>
          <w:sz w:val="20"/>
          <w:szCs w:val="20"/>
        </w:rPr>
      </w:pPr>
    </w:p>
    <w:p w14:paraId="25ED6A7D" w14:textId="77777777" w:rsidR="00A45D55" w:rsidRPr="00CA2EDD" w:rsidRDefault="00A45D55" w:rsidP="00214DF5">
      <w:pPr>
        <w:jc w:val="both"/>
        <w:rPr>
          <w:rFonts w:ascii="Montserrat" w:hAnsi="Montserrat" w:cs="Arial"/>
          <w:sz w:val="20"/>
          <w:szCs w:val="20"/>
        </w:rPr>
      </w:pPr>
      <w:r w:rsidRPr="00CA2EDD">
        <w:rPr>
          <w:rFonts w:ascii="Montserrat" w:hAnsi="Montserrat" w:cs="Arial"/>
          <w:sz w:val="20"/>
          <w:szCs w:val="20"/>
        </w:rPr>
        <w:t>La aplicación de las Penas Convencionales será con respecto a lo especificado en la presente sección y éstas se verificarán y tomarán en cuenta al momento de efectuar la validación de los servicios.</w:t>
      </w:r>
    </w:p>
    <w:p w14:paraId="201B0F29" w14:textId="77777777" w:rsidR="00A45D55" w:rsidRPr="00CA2EDD" w:rsidRDefault="00A45D55" w:rsidP="00214DF5">
      <w:pPr>
        <w:jc w:val="both"/>
        <w:rPr>
          <w:rFonts w:ascii="Montserrat" w:hAnsi="Montserrat" w:cs="Arial"/>
          <w:sz w:val="20"/>
          <w:szCs w:val="20"/>
        </w:rPr>
      </w:pPr>
    </w:p>
    <w:p w14:paraId="49B3A463" w14:textId="6261885B" w:rsidR="009C5696" w:rsidRPr="00CA2EDD" w:rsidRDefault="00A45D55" w:rsidP="00214DF5">
      <w:pPr>
        <w:jc w:val="both"/>
        <w:rPr>
          <w:rFonts w:ascii="Montserrat" w:hAnsi="Montserrat" w:cs="Arial"/>
          <w:sz w:val="20"/>
          <w:szCs w:val="20"/>
        </w:rPr>
      </w:pPr>
      <w:r w:rsidRPr="00CA2EDD">
        <w:rPr>
          <w:rFonts w:ascii="Montserrat" w:hAnsi="Montserrat" w:cs="Arial"/>
          <w:sz w:val="20"/>
          <w:szCs w:val="20"/>
        </w:rPr>
        <w:t>Se aplicarán las penas convencionales correspondientes a los tiempos de inicio o arranque de los servicios de la siguiente manera, por lo que el Proveedor deberá comprometerse a cumplir con los tiempos de entrega establecidos y en caso contrario, será sujeto de las posibles penas convencionales establecidas a continuación:</w:t>
      </w:r>
    </w:p>
    <w:p w14:paraId="52B8E8A5" w14:textId="1AC1D6C3" w:rsidR="00992E6B" w:rsidRPr="00CA2EDD" w:rsidRDefault="00992E6B" w:rsidP="00214DF5">
      <w:pPr>
        <w:jc w:val="both"/>
        <w:rPr>
          <w:rFonts w:ascii="Montserrat" w:hAnsi="Montserrat" w:cs="Arial"/>
          <w:sz w:val="20"/>
          <w:szCs w:val="20"/>
        </w:rPr>
      </w:pP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9"/>
        <w:gridCol w:w="2965"/>
        <w:gridCol w:w="3706"/>
      </w:tblGrid>
      <w:tr w:rsidR="00992E6B" w:rsidRPr="00CA2EDD" w14:paraId="376AAA60" w14:textId="77777777" w:rsidTr="00C93D20">
        <w:trPr>
          <w:trHeight w:val="459"/>
          <w:tblHeader/>
        </w:trPr>
        <w:tc>
          <w:tcPr>
            <w:tcW w:w="2969" w:type="dxa"/>
            <w:shd w:val="clear" w:color="auto" w:fill="E2EFD9" w:themeFill="accent6" w:themeFillTint="33"/>
            <w:vAlign w:val="center"/>
          </w:tcPr>
          <w:p w14:paraId="7D170E3A" w14:textId="77777777" w:rsidR="00992E6B" w:rsidRPr="00CA2EDD" w:rsidRDefault="00992E6B" w:rsidP="00214DF5">
            <w:pPr>
              <w:jc w:val="both"/>
              <w:rPr>
                <w:rFonts w:ascii="Montserrat" w:hAnsi="Montserrat" w:cs="Arial"/>
                <w:b/>
                <w:sz w:val="20"/>
                <w:szCs w:val="20"/>
                <w:lang w:eastAsia="es-MX"/>
              </w:rPr>
            </w:pPr>
            <w:r w:rsidRPr="00CA2EDD">
              <w:rPr>
                <w:rFonts w:ascii="Montserrat" w:hAnsi="Montserrat" w:cs="Arial"/>
                <w:b/>
                <w:sz w:val="20"/>
                <w:szCs w:val="20"/>
                <w:lang w:eastAsia="es-MX"/>
              </w:rPr>
              <w:t>INDICADOR</w:t>
            </w:r>
          </w:p>
        </w:tc>
        <w:tc>
          <w:tcPr>
            <w:tcW w:w="2965" w:type="dxa"/>
            <w:shd w:val="clear" w:color="auto" w:fill="E2EFD9" w:themeFill="accent6" w:themeFillTint="33"/>
            <w:vAlign w:val="center"/>
          </w:tcPr>
          <w:p w14:paraId="7889C8EB" w14:textId="77777777" w:rsidR="00992E6B" w:rsidRPr="00CA2EDD" w:rsidRDefault="00992E6B" w:rsidP="00214DF5">
            <w:pPr>
              <w:jc w:val="center"/>
              <w:rPr>
                <w:rFonts w:ascii="Montserrat" w:hAnsi="Montserrat" w:cs="Arial"/>
                <w:b/>
                <w:sz w:val="20"/>
                <w:szCs w:val="20"/>
                <w:lang w:eastAsia="es-MX"/>
              </w:rPr>
            </w:pPr>
            <w:r w:rsidRPr="00CA2EDD">
              <w:rPr>
                <w:rFonts w:ascii="Montserrat" w:hAnsi="Montserrat" w:cs="Arial"/>
                <w:b/>
                <w:sz w:val="20"/>
                <w:szCs w:val="20"/>
                <w:lang w:eastAsia="es-MX"/>
              </w:rPr>
              <w:t>NIVEL DE SERVICIO</w:t>
            </w:r>
          </w:p>
        </w:tc>
        <w:tc>
          <w:tcPr>
            <w:tcW w:w="3706" w:type="dxa"/>
            <w:shd w:val="clear" w:color="auto" w:fill="E2EFD9" w:themeFill="accent6" w:themeFillTint="33"/>
            <w:vAlign w:val="center"/>
          </w:tcPr>
          <w:p w14:paraId="58EDD755" w14:textId="77777777" w:rsidR="00992E6B" w:rsidRPr="00CA2EDD" w:rsidRDefault="00992E6B" w:rsidP="00214DF5">
            <w:pPr>
              <w:jc w:val="center"/>
              <w:rPr>
                <w:rFonts w:ascii="Montserrat" w:hAnsi="Montserrat" w:cs="Arial"/>
                <w:b/>
                <w:sz w:val="20"/>
                <w:szCs w:val="20"/>
                <w:lang w:eastAsia="es-MX"/>
              </w:rPr>
            </w:pPr>
            <w:r w:rsidRPr="00CA2EDD">
              <w:rPr>
                <w:rFonts w:ascii="Montserrat" w:hAnsi="Montserrat" w:cs="Arial"/>
                <w:b/>
                <w:sz w:val="20"/>
                <w:szCs w:val="20"/>
                <w:lang w:eastAsia="es-MX"/>
              </w:rPr>
              <w:t>PENALIZACIÓN</w:t>
            </w:r>
          </w:p>
        </w:tc>
      </w:tr>
      <w:tr w:rsidR="001823B1" w:rsidRPr="00CA2EDD" w14:paraId="35599FD7" w14:textId="77777777" w:rsidTr="00C93D20">
        <w:trPr>
          <w:trHeight w:val="459"/>
        </w:trPr>
        <w:tc>
          <w:tcPr>
            <w:tcW w:w="2969" w:type="dxa"/>
            <w:shd w:val="clear" w:color="auto" w:fill="auto"/>
            <w:vAlign w:val="center"/>
          </w:tcPr>
          <w:p w14:paraId="2086B4AB" w14:textId="3B427642" w:rsidR="001823B1" w:rsidRPr="00CA2EDD" w:rsidRDefault="004C13E5" w:rsidP="00214DF5">
            <w:pPr>
              <w:jc w:val="both"/>
              <w:rPr>
                <w:rFonts w:ascii="Montserrat" w:hAnsi="Montserrat" w:cs="Arial"/>
                <w:b/>
                <w:sz w:val="20"/>
                <w:szCs w:val="20"/>
                <w:lang w:eastAsia="ja-JP"/>
              </w:rPr>
            </w:pPr>
            <w:r w:rsidRPr="00CA2EDD">
              <w:rPr>
                <w:rFonts w:ascii="Montserrat" w:hAnsi="Montserrat" w:cs="Arial"/>
                <w:b/>
                <w:sz w:val="20"/>
                <w:szCs w:val="20"/>
                <w:lang w:eastAsia="ja-JP"/>
              </w:rPr>
              <w:t xml:space="preserve">1.- </w:t>
            </w:r>
            <w:r w:rsidR="00E81BB7" w:rsidRPr="00CA2EDD">
              <w:rPr>
                <w:rFonts w:ascii="Montserrat" w:hAnsi="Montserrat" w:cs="Arial"/>
                <w:b/>
                <w:sz w:val="20"/>
                <w:szCs w:val="20"/>
                <w:lang w:eastAsia="ja-JP"/>
              </w:rPr>
              <w:t>Habilitación de la infraestructura tecnológica (física y lógica) del IMSS en los Centros de Datos ofertados por “EL LICITANTE”.</w:t>
            </w:r>
          </w:p>
        </w:tc>
        <w:tc>
          <w:tcPr>
            <w:tcW w:w="2965" w:type="dxa"/>
            <w:shd w:val="clear" w:color="auto" w:fill="auto"/>
            <w:vAlign w:val="center"/>
          </w:tcPr>
          <w:p w14:paraId="6ACDB87E" w14:textId="7B4DA363" w:rsidR="001823B1" w:rsidRPr="00CA2EDD" w:rsidRDefault="00D77FA2" w:rsidP="00214DF5">
            <w:pPr>
              <w:jc w:val="both"/>
              <w:rPr>
                <w:rFonts w:ascii="Montserrat" w:hAnsi="Montserrat" w:cs="Arial"/>
                <w:sz w:val="20"/>
                <w:szCs w:val="20"/>
                <w:lang w:eastAsia="ja-JP"/>
              </w:rPr>
            </w:pPr>
            <w:r w:rsidRPr="00CA2EDD">
              <w:rPr>
                <w:rFonts w:ascii="Montserrat" w:hAnsi="Montserrat" w:cs="Arial"/>
                <w:sz w:val="20"/>
                <w:szCs w:val="20"/>
                <w:lang w:eastAsia="ja-JP"/>
              </w:rPr>
              <w:t>En un plazo no mayor a 45 días naturales, contados a partir del día natural siguiente al de la fecha de notificación del fallo</w:t>
            </w:r>
            <w:r w:rsidR="00C71F2E" w:rsidRPr="00CA2EDD">
              <w:rPr>
                <w:rFonts w:ascii="Montserrat" w:hAnsi="Montserrat" w:cs="Arial"/>
                <w:sz w:val="20"/>
                <w:szCs w:val="20"/>
                <w:lang w:eastAsia="ja-JP"/>
              </w:rPr>
              <w:t xml:space="preserve">, atendiendo a lo establecido en </w:t>
            </w:r>
            <w:r w:rsidR="004315CB" w:rsidRPr="00CA2EDD">
              <w:rPr>
                <w:rFonts w:ascii="Montserrat" w:hAnsi="Montserrat" w:cs="Arial"/>
                <w:sz w:val="20"/>
                <w:szCs w:val="20"/>
                <w:lang w:eastAsia="ja-JP"/>
              </w:rPr>
              <w:t xml:space="preserve">la </w:t>
            </w:r>
            <w:r w:rsidR="007D5584" w:rsidRPr="00CA2EDD">
              <w:rPr>
                <w:rFonts w:ascii="Montserrat" w:hAnsi="Montserrat" w:cs="Arial"/>
                <w:sz w:val="20"/>
                <w:szCs w:val="20"/>
                <w:lang w:eastAsia="ja-JP"/>
              </w:rPr>
              <w:t xml:space="preserve">Habilitación de la infraestructura tecnológica </w:t>
            </w:r>
            <w:r w:rsidR="007D5584" w:rsidRPr="00CA2EDD">
              <w:rPr>
                <w:rFonts w:ascii="Montserrat" w:hAnsi="Montserrat" w:cs="Arial"/>
                <w:sz w:val="20"/>
                <w:szCs w:val="20"/>
                <w:lang w:eastAsia="ja-JP"/>
              </w:rPr>
              <w:lastRenderedPageBreak/>
              <w:t>del IMSS en l</w:t>
            </w:r>
            <w:r w:rsidR="008E3A4C" w:rsidRPr="00CA2EDD">
              <w:rPr>
                <w:rFonts w:ascii="Montserrat" w:hAnsi="Montserrat" w:cs="Arial"/>
                <w:sz w:val="20"/>
                <w:szCs w:val="20"/>
                <w:lang w:eastAsia="ja-JP"/>
              </w:rPr>
              <w:t>os</w:t>
            </w:r>
            <w:r w:rsidR="007D5584" w:rsidRPr="00CA2EDD">
              <w:rPr>
                <w:rFonts w:ascii="Montserrat" w:hAnsi="Montserrat" w:cs="Arial"/>
                <w:sz w:val="20"/>
                <w:szCs w:val="20"/>
                <w:lang w:eastAsia="ja-JP"/>
              </w:rPr>
              <w:t xml:space="preserve"> Centro</w:t>
            </w:r>
            <w:r w:rsidR="008E3A4C" w:rsidRPr="00CA2EDD">
              <w:rPr>
                <w:rFonts w:ascii="Montserrat" w:hAnsi="Montserrat" w:cs="Arial"/>
                <w:sz w:val="20"/>
                <w:szCs w:val="20"/>
                <w:lang w:eastAsia="ja-JP"/>
              </w:rPr>
              <w:t>s</w:t>
            </w:r>
            <w:r w:rsidR="007D5584" w:rsidRPr="00CA2EDD">
              <w:rPr>
                <w:rFonts w:ascii="Montserrat" w:hAnsi="Montserrat" w:cs="Arial"/>
                <w:sz w:val="20"/>
                <w:szCs w:val="20"/>
                <w:lang w:eastAsia="ja-JP"/>
              </w:rPr>
              <w:t xml:space="preserve"> de Datos ofertado</w:t>
            </w:r>
            <w:r w:rsidR="008E3A4C" w:rsidRPr="00CA2EDD">
              <w:rPr>
                <w:rFonts w:ascii="Montserrat" w:hAnsi="Montserrat" w:cs="Arial"/>
                <w:sz w:val="20"/>
                <w:szCs w:val="20"/>
                <w:lang w:eastAsia="ja-JP"/>
              </w:rPr>
              <w:t>s</w:t>
            </w:r>
            <w:r w:rsidR="007D5584" w:rsidRPr="00CA2EDD">
              <w:rPr>
                <w:rFonts w:ascii="Montserrat" w:hAnsi="Montserrat" w:cs="Arial"/>
                <w:sz w:val="20"/>
                <w:szCs w:val="20"/>
                <w:lang w:eastAsia="ja-JP"/>
              </w:rPr>
              <w:t xml:space="preserve"> por “EL </w:t>
            </w:r>
            <w:r w:rsidR="00767A39" w:rsidRPr="00CA2EDD">
              <w:rPr>
                <w:rFonts w:ascii="Montserrat" w:hAnsi="Montserrat" w:cs="Arial"/>
                <w:sz w:val="20"/>
                <w:szCs w:val="20"/>
                <w:lang w:eastAsia="ja-JP"/>
              </w:rPr>
              <w:t>LICITANTE “y</w:t>
            </w:r>
            <w:r w:rsidR="00C71F2E" w:rsidRPr="00CA2EDD">
              <w:rPr>
                <w:rFonts w:ascii="Montserrat" w:hAnsi="Montserrat" w:cs="Arial"/>
                <w:sz w:val="20"/>
                <w:szCs w:val="20"/>
                <w:lang w:eastAsia="ja-JP"/>
              </w:rPr>
              <w:t xml:space="preserve"> </w:t>
            </w:r>
            <w:r w:rsidR="00B74EA2" w:rsidRPr="00CA2EDD">
              <w:rPr>
                <w:rFonts w:ascii="Montserrat" w:hAnsi="Montserrat" w:cs="Arial"/>
                <w:sz w:val="20"/>
                <w:szCs w:val="20"/>
                <w:lang w:eastAsia="ja-JP"/>
              </w:rPr>
              <w:t xml:space="preserve">en el numeral </w:t>
            </w:r>
            <w:r w:rsidR="00400684" w:rsidRPr="00CA2EDD">
              <w:rPr>
                <w:rFonts w:ascii="Montserrat" w:hAnsi="Montserrat" w:cs="Arial"/>
                <w:sz w:val="20"/>
                <w:szCs w:val="20"/>
                <w:lang w:eastAsia="ja-JP"/>
              </w:rPr>
              <w:t>2</w:t>
            </w:r>
            <w:r w:rsidR="004315CB" w:rsidRPr="00CA2EDD">
              <w:rPr>
                <w:rFonts w:ascii="Montserrat" w:hAnsi="Montserrat" w:cs="Arial"/>
                <w:sz w:val="20"/>
                <w:szCs w:val="20"/>
                <w:lang w:eastAsia="ja-JP"/>
              </w:rPr>
              <w:t>3</w:t>
            </w:r>
            <w:r w:rsidR="007D5584" w:rsidRPr="00CA2EDD">
              <w:rPr>
                <w:rFonts w:ascii="Montserrat" w:hAnsi="Montserrat" w:cs="Arial"/>
                <w:sz w:val="20"/>
                <w:szCs w:val="20"/>
                <w:lang w:eastAsia="ja-JP"/>
              </w:rPr>
              <w:t xml:space="preserve">. </w:t>
            </w:r>
            <w:r w:rsidR="00C71F2E" w:rsidRPr="00CA2EDD">
              <w:rPr>
                <w:rFonts w:ascii="Montserrat" w:hAnsi="Montserrat" w:cs="Arial"/>
                <w:sz w:val="20"/>
                <w:szCs w:val="20"/>
                <w:lang w:eastAsia="ja-JP"/>
              </w:rPr>
              <w:t>Cronograma de Actividades del Anexo Técnico.</w:t>
            </w:r>
          </w:p>
        </w:tc>
        <w:tc>
          <w:tcPr>
            <w:tcW w:w="3706" w:type="dxa"/>
            <w:shd w:val="clear" w:color="auto" w:fill="auto"/>
            <w:vAlign w:val="center"/>
          </w:tcPr>
          <w:p w14:paraId="10254CFF" w14:textId="2D71A6B6" w:rsidR="0037037A" w:rsidRPr="00CA2EDD" w:rsidRDefault="0037037A" w:rsidP="00214DF5">
            <w:pPr>
              <w:jc w:val="both"/>
              <w:rPr>
                <w:rFonts w:ascii="Montserrat" w:hAnsi="Montserrat" w:cs="Arial"/>
                <w:sz w:val="20"/>
                <w:szCs w:val="20"/>
                <w:lang w:eastAsia="es-MX"/>
              </w:rPr>
            </w:pPr>
            <w:r w:rsidRPr="00CA2EDD">
              <w:rPr>
                <w:rFonts w:ascii="Montserrat" w:hAnsi="Montserrat" w:cs="Arial"/>
                <w:sz w:val="20"/>
                <w:szCs w:val="20"/>
                <w:lang w:val="es-ES_tradnl" w:eastAsia="es-MX"/>
              </w:rPr>
              <w:lastRenderedPageBreak/>
              <w:t xml:space="preserve">1% </w:t>
            </w:r>
            <w:r w:rsidRPr="00CA2EDD">
              <w:rPr>
                <w:rFonts w:ascii="Montserrat" w:hAnsi="Montserrat" w:cs="Arial"/>
                <w:sz w:val="20"/>
                <w:szCs w:val="20"/>
                <w:lang w:eastAsia="es-MX"/>
              </w:rPr>
              <w:t xml:space="preserve">por cada día de atraso </w:t>
            </w:r>
            <w:r w:rsidR="002B0003" w:rsidRPr="00CA2EDD">
              <w:rPr>
                <w:rFonts w:ascii="Montserrat" w:hAnsi="Montserrat" w:cs="Arial"/>
                <w:sz w:val="20"/>
                <w:szCs w:val="20"/>
                <w:lang w:eastAsia="es-MX"/>
              </w:rPr>
              <w:t xml:space="preserve">en la </w:t>
            </w:r>
            <w:r w:rsidR="007D5584" w:rsidRPr="00CA2EDD">
              <w:rPr>
                <w:rFonts w:ascii="Montserrat" w:hAnsi="Montserrat" w:cs="Arial"/>
                <w:sz w:val="20"/>
                <w:szCs w:val="20"/>
                <w:lang w:eastAsia="es-MX"/>
              </w:rPr>
              <w:t>H</w:t>
            </w:r>
            <w:r w:rsidRPr="00CA2EDD">
              <w:rPr>
                <w:rFonts w:ascii="Montserrat" w:hAnsi="Montserrat" w:cs="Arial"/>
                <w:sz w:val="20"/>
                <w:szCs w:val="20"/>
                <w:lang w:eastAsia="es-MX"/>
              </w:rPr>
              <w:t xml:space="preserve">abilitación y </w:t>
            </w:r>
            <w:r w:rsidR="007D5584" w:rsidRPr="00CA2EDD">
              <w:rPr>
                <w:rFonts w:ascii="Montserrat" w:hAnsi="Montserrat" w:cs="Arial"/>
                <w:sz w:val="20"/>
                <w:szCs w:val="20"/>
                <w:lang w:eastAsia="es-MX"/>
              </w:rPr>
              <w:t>M</w:t>
            </w:r>
            <w:r w:rsidRPr="00CA2EDD">
              <w:rPr>
                <w:rFonts w:ascii="Montserrat" w:hAnsi="Montserrat" w:cs="Arial"/>
                <w:sz w:val="20"/>
                <w:szCs w:val="20"/>
                <w:lang w:eastAsia="es-MX"/>
              </w:rPr>
              <w:t>igración de la infraestructura tecnológica del IMSS</w:t>
            </w:r>
            <w:r w:rsidR="004C13E5" w:rsidRPr="00CA2EDD">
              <w:rPr>
                <w:rFonts w:ascii="Montserrat" w:hAnsi="Montserrat" w:cs="Arial"/>
                <w:sz w:val="20"/>
                <w:szCs w:val="20"/>
                <w:lang w:eastAsia="es-MX"/>
              </w:rPr>
              <w:t xml:space="preserve"> en los Centros de Datos ofertados por “EL LICITANTE”</w:t>
            </w:r>
            <w:r w:rsidRPr="00CA2EDD">
              <w:rPr>
                <w:rFonts w:ascii="Montserrat" w:hAnsi="Montserrat" w:cs="Arial"/>
                <w:sz w:val="20"/>
                <w:szCs w:val="20"/>
                <w:lang w:eastAsia="es-MX"/>
              </w:rPr>
              <w:t>, sobre el valor d</w:t>
            </w:r>
            <w:r w:rsidR="004C13E5" w:rsidRPr="00CA2EDD">
              <w:rPr>
                <w:rFonts w:ascii="Montserrat" w:hAnsi="Montserrat" w:cs="Arial"/>
                <w:sz w:val="20"/>
                <w:szCs w:val="20"/>
                <w:lang w:eastAsia="es-MX"/>
              </w:rPr>
              <w:t>el conce</w:t>
            </w:r>
            <w:r w:rsidR="00214DF5" w:rsidRPr="00CA2EDD">
              <w:rPr>
                <w:rFonts w:ascii="Montserrat" w:hAnsi="Montserrat" w:cs="Arial"/>
                <w:sz w:val="20"/>
                <w:szCs w:val="20"/>
                <w:lang w:eastAsia="es-MX"/>
              </w:rPr>
              <w:t>p</w:t>
            </w:r>
            <w:r w:rsidR="004C13E5" w:rsidRPr="00CA2EDD">
              <w:rPr>
                <w:rFonts w:ascii="Montserrat" w:hAnsi="Montserrat" w:cs="Arial"/>
                <w:sz w:val="20"/>
                <w:szCs w:val="20"/>
                <w:lang w:eastAsia="es-MX"/>
              </w:rPr>
              <w:t>to de servicio 1</w:t>
            </w:r>
            <w:r w:rsidRPr="00CA2EDD">
              <w:rPr>
                <w:rFonts w:ascii="Montserrat" w:hAnsi="Montserrat" w:cs="Arial"/>
                <w:sz w:val="20"/>
                <w:szCs w:val="20"/>
                <w:lang w:eastAsia="es-MX"/>
              </w:rPr>
              <w:t xml:space="preserve">, multiplicado por el número de días naturales </w:t>
            </w:r>
            <w:r w:rsidRPr="00CA2EDD">
              <w:rPr>
                <w:rFonts w:ascii="Montserrat" w:hAnsi="Montserrat" w:cs="Arial"/>
                <w:sz w:val="20"/>
                <w:szCs w:val="20"/>
                <w:lang w:eastAsia="es-MX"/>
              </w:rPr>
              <w:lastRenderedPageBreak/>
              <w:t xml:space="preserve">transcurridos desde el vencimiento hasta la entrega. </w:t>
            </w:r>
          </w:p>
          <w:p w14:paraId="020790D5" w14:textId="77777777" w:rsidR="0037037A" w:rsidRPr="00CA2EDD" w:rsidRDefault="0037037A" w:rsidP="00214DF5">
            <w:pPr>
              <w:jc w:val="both"/>
              <w:rPr>
                <w:rFonts w:ascii="Montserrat" w:hAnsi="Montserrat" w:cs="Arial"/>
                <w:sz w:val="20"/>
                <w:szCs w:val="20"/>
                <w:lang w:val="es-ES_tradnl" w:eastAsia="es-MX"/>
              </w:rPr>
            </w:pPr>
          </w:p>
          <w:p w14:paraId="774BE5B6" w14:textId="77777777" w:rsidR="0037037A" w:rsidRPr="00CA2EDD" w:rsidRDefault="0037037A" w:rsidP="00214DF5">
            <w:pPr>
              <w:jc w:val="both"/>
              <w:rPr>
                <w:rFonts w:ascii="Montserrat" w:hAnsi="Montserrat" w:cs="Arial"/>
                <w:sz w:val="20"/>
                <w:szCs w:val="20"/>
                <w:lang w:val="es-ES_tradnl" w:eastAsia="es-MX"/>
              </w:rPr>
            </w:pPr>
            <w:r w:rsidRPr="00CA2EDD">
              <w:rPr>
                <w:rFonts w:ascii="Montserrat" w:hAnsi="Montserrat" w:cs="Arial"/>
                <w:sz w:val="20"/>
                <w:szCs w:val="20"/>
                <w:lang w:val="es-ES_tradnl" w:eastAsia="es-MX"/>
              </w:rPr>
              <w:t>La pena convencional se calculará de acuerdo con los siguientes términos y condiciones expresados en la fórmula que se detalla a continuación:</w:t>
            </w:r>
          </w:p>
          <w:p w14:paraId="35B86903" w14:textId="77777777" w:rsidR="0037037A" w:rsidRPr="00CA2EDD" w:rsidRDefault="0037037A" w:rsidP="00214DF5">
            <w:pPr>
              <w:jc w:val="both"/>
              <w:rPr>
                <w:rFonts w:ascii="Montserrat" w:hAnsi="Montserrat" w:cs="Arial"/>
                <w:sz w:val="20"/>
                <w:szCs w:val="20"/>
                <w:lang w:val="es-ES_tradnl" w:eastAsia="es-MX"/>
              </w:rPr>
            </w:pPr>
          </w:p>
          <w:p w14:paraId="7EA1663D" w14:textId="77777777" w:rsidR="0037037A" w:rsidRPr="00CA2EDD" w:rsidRDefault="0037037A" w:rsidP="00214DF5">
            <w:pPr>
              <w:pStyle w:val="NormalWeb"/>
              <w:shd w:val="clear" w:color="auto" w:fill="FFFFFF"/>
              <w:spacing w:before="0" w:beforeAutospacing="0" w:after="0" w:afterAutospacing="0"/>
              <w:jc w:val="both"/>
              <w:rPr>
                <w:rFonts w:ascii="Montserrat" w:hAnsi="Montserrat" w:cs="Arial"/>
                <w:sz w:val="20"/>
                <w:szCs w:val="20"/>
              </w:rPr>
            </w:pPr>
            <w:r w:rsidRPr="00CA2EDD">
              <w:rPr>
                <w:rFonts w:ascii="Montserrat" w:hAnsi="Montserrat" w:cs="Arial"/>
                <w:sz w:val="20"/>
                <w:szCs w:val="20"/>
              </w:rPr>
              <w:t>Pca = (%d)(nda)(vspa)</w:t>
            </w:r>
          </w:p>
          <w:p w14:paraId="10DC1D50" w14:textId="77777777" w:rsidR="0037037A" w:rsidRPr="00CA2EDD" w:rsidRDefault="0037037A" w:rsidP="00214DF5">
            <w:pPr>
              <w:jc w:val="both"/>
              <w:rPr>
                <w:rFonts w:ascii="Montserrat" w:hAnsi="Montserrat" w:cs="Arial"/>
                <w:sz w:val="20"/>
                <w:szCs w:val="20"/>
                <w:lang w:val="es-ES_tradnl" w:eastAsia="es-MX"/>
              </w:rPr>
            </w:pPr>
          </w:p>
          <w:p w14:paraId="675D2FF2" w14:textId="77777777" w:rsidR="0037037A" w:rsidRPr="00CA2EDD" w:rsidRDefault="0037037A" w:rsidP="00214DF5">
            <w:pPr>
              <w:jc w:val="both"/>
              <w:rPr>
                <w:rFonts w:ascii="Montserrat" w:hAnsi="Montserrat" w:cs="Arial"/>
                <w:sz w:val="20"/>
                <w:szCs w:val="20"/>
                <w:lang w:val="es-ES_tradnl" w:eastAsia="es-MX"/>
              </w:rPr>
            </w:pPr>
            <w:r w:rsidRPr="00CA2EDD">
              <w:rPr>
                <w:rFonts w:ascii="Montserrat" w:hAnsi="Montserrat" w:cs="Arial"/>
                <w:sz w:val="20"/>
                <w:szCs w:val="20"/>
                <w:lang w:val="es-ES_tradnl" w:eastAsia="es-MX"/>
              </w:rPr>
              <w:t>Dónde:</w:t>
            </w:r>
          </w:p>
          <w:p w14:paraId="7D05455B" w14:textId="77777777" w:rsidR="0037037A" w:rsidRPr="00CA2EDD" w:rsidRDefault="0037037A" w:rsidP="00214DF5">
            <w:pPr>
              <w:pStyle w:val="NormalWeb"/>
              <w:spacing w:before="0" w:beforeAutospacing="0" w:after="0" w:afterAutospacing="0"/>
              <w:jc w:val="both"/>
              <w:rPr>
                <w:rFonts w:ascii="Montserrat" w:hAnsi="Montserrat" w:cs="Arial"/>
                <w:sz w:val="20"/>
                <w:szCs w:val="20"/>
                <w:lang w:val="es-ES_tradnl"/>
              </w:rPr>
            </w:pPr>
          </w:p>
          <w:p w14:paraId="4E42AA38" w14:textId="4C1CA4E7" w:rsidR="0037037A" w:rsidRPr="00CA2EDD" w:rsidRDefault="0037037A" w:rsidP="00214DF5">
            <w:pPr>
              <w:pStyle w:val="NormalWeb"/>
              <w:spacing w:before="0" w:beforeAutospacing="0" w:after="0" w:afterAutospacing="0"/>
              <w:ind w:left="221"/>
              <w:jc w:val="both"/>
              <w:rPr>
                <w:rFonts w:ascii="Montserrat" w:hAnsi="Montserrat" w:cs="Arial"/>
                <w:sz w:val="20"/>
                <w:szCs w:val="20"/>
              </w:rPr>
            </w:pPr>
            <w:r w:rsidRPr="00CA2EDD">
              <w:rPr>
                <w:rFonts w:ascii="Montserrat" w:hAnsi="Montserrat" w:cs="Arial"/>
                <w:b/>
                <w:bCs/>
                <w:sz w:val="20"/>
                <w:szCs w:val="20"/>
                <w:lang w:val="es-ES_tradnl"/>
              </w:rPr>
              <w:t xml:space="preserve">%d </w:t>
            </w:r>
            <w:r w:rsidRPr="00CA2EDD">
              <w:rPr>
                <w:rFonts w:ascii="Montserrat" w:hAnsi="Montserrat" w:cs="Arial"/>
                <w:b/>
                <w:bCs/>
                <w:sz w:val="20"/>
                <w:szCs w:val="20"/>
              </w:rPr>
              <w:t>=</w:t>
            </w:r>
            <w:r w:rsidRPr="00CA2EDD">
              <w:rPr>
                <w:rFonts w:ascii="Montserrat" w:hAnsi="Montserrat" w:cs="Arial"/>
                <w:sz w:val="20"/>
                <w:szCs w:val="20"/>
              </w:rPr>
              <w:t>porcentaje determinado en la convocatoria de licitación, invitación a cuando menos tres personas, cotización, contrato o pedido por cada día de atraso en el inicio de la prestación del servicio.</w:t>
            </w:r>
          </w:p>
          <w:p w14:paraId="6E89116A" w14:textId="77777777" w:rsidR="0037037A" w:rsidRPr="00CA2EDD" w:rsidRDefault="0037037A" w:rsidP="00214DF5">
            <w:pPr>
              <w:ind w:left="221"/>
              <w:jc w:val="both"/>
              <w:rPr>
                <w:rFonts w:ascii="Montserrat" w:hAnsi="Montserrat" w:cs="Arial"/>
                <w:sz w:val="20"/>
                <w:szCs w:val="20"/>
                <w:lang w:val="es-ES_tradnl" w:eastAsia="es-MX"/>
              </w:rPr>
            </w:pPr>
            <w:r w:rsidRPr="00CA2EDD">
              <w:rPr>
                <w:rFonts w:ascii="Montserrat" w:hAnsi="Montserrat" w:cs="Arial"/>
                <w:b/>
                <w:bCs/>
                <w:sz w:val="20"/>
                <w:szCs w:val="20"/>
                <w:lang w:val="es-ES_tradnl" w:eastAsia="es-MX"/>
              </w:rPr>
              <w:t>Pca=</w:t>
            </w:r>
            <w:r w:rsidRPr="00CA2EDD">
              <w:rPr>
                <w:rFonts w:ascii="Montserrat" w:hAnsi="Montserrat" w:cs="Arial"/>
                <w:sz w:val="20"/>
                <w:szCs w:val="20"/>
                <w:lang w:val="es-ES_tradnl" w:eastAsia="es-MX"/>
              </w:rPr>
              <w:t xml:space="preserve"> pena convencional aplicable.</w:t>
            </w:r>
          </w:p>
          <w:p w14:paraId="1B6DFF01" w14:textId="77777777" w:rsidR="0037037A" w:rsidRPr="00CA2EDD" w:rsidRDefault="0037037A" w:rsidP="00214DF5">
            <w:pPr>
              <w:ind w:left="221"/>
              <w:jc w:val="both"/>
              <w:rPr>
                <w:rFonts w:ascii="Montserrat" w:hAnsi="Montserrat" w:cs="Arial"/>
                <w:sz w:val="20"/>
                <w:szCs w:val="20"/>
                <w:lang w:val="es-ES_tradnl" w:eastAsia="es-MX"/>
              </w:rPr>
            </w:pPr>
            <w:r w:rsidRPr="00CA2EDD">
              <w:rPr>
                <w:rFonts w:ascii="Montserrat" w:hAnsi="Montserrat" w:cs="Arial"/>
                <w:b/>
                <w:bCs/>
                <w:sz w:val="20"/>
                <w:szCs w:val="20"/>
                <w:lang w:val="es-ES_tradnl" w:eastAsia="es-MX"/>
              </w:rPr>
              <w:t>nda =</w:t>
            </w:r>
            <w:r w:rsidRPr="00CA2EDD">
              <w:rPr>
                <w:rFonts w:ascii="Montserrat" w:hAnsi="Montserrat" w:cs="Arial"/>
                <w:sz w:val="20"/>
                <w:szCs w:val="20"/>
                <w:lang w:val="es-ES_tradnl" w:eastAsia="es-MX"/>
              </w:rPr>
              <w:t xml:space="preserve"> número de días de atraso.</w:t>
            </w:r>
          </w:p>
          <w:p w14:paraId="712BB8B3" w14:textId="6BC66EB1" w:rsidR="001823B1" w:rsidRPr="00CA2EDD" w:rsidRDefault="0037037A" w:rsidP="00214DF5">
            <w:pPr>
              <w:ind w:left="221"/>
              <w:jc w:val="both"/>
              <w:rPr>
                <w:rFonts w:ascii="Montserrat" w:hAnsi="Montserrat" w:cs="Arial"/>
                <w:sz w:val="20"/>
                <w:szCs w:val="20"/>
                <w:lang w:val="es-ES_tradnl" w:eastAsia="es-MX"/>
              </w:rPr>
            </w:pPr>
            <w:r w:rsidRPr="00CA2EDD">
              <w:rPr>
                <w:rFonts w:ascii="Montserrat" w:hAnsi="Montserrat" w:cs="Arial"/>
                <w:b/>
                <w:bCs/>
                <w:sz w:val="20"/>
                <w:szCs w:val="20"/>
                <w:lang w:val="es-ES_tradnl" w:eastAsia="es-MX"/>
              </w:rPr>
              <w:t>vspa =</w:t>
            </w:r>
            <w:r w:rsidRPr="00CA2EDD">
              <w:rPr>
                <w:rFonts w:ascii="Montserrat" w:hAnsi="Montserrat" w:cs="Arial"/>
                <w:sz w:val="20"/>
                <w:szCs w:val="20"/>
                <w:lang w:val="es-ES_tradnl" w:eastAsia="es-MX"/>
              </w:rPr>
              <w:t xml:space="preserve"> valor de los servicios prestados con atraso, sin IVA.</w:t>
            </w:r>
          </w:p>
        </w:tc>
      </w:tr>
      <w:tr w:rsidR="00D3725A" w:rsidRPr="00CA2EDD" w14:paraId="14122BD8" w14:textId="77777777" w:rsidTr="00C93D20">
        <w:trPr>
          <w:trHeight w:val="459"/>
        </w:trPr>
        <w:tc>
          <w:tcPr>
            <w:tcW w:w="2969" w:type="dxa"/>
            <w:shd w:val="clear" w:color="auto" w:fill="auto"/>
            <w:vAlign w:val="center"/>
          </w:tcPr>
          <w:p w14:paraId="240BEFC7" w14:textId="5AD7DE65" w:rsidR="00D3725A" w:rsidRPr="00CA2EDD" w:rsidRDefault="00D3725A" w:rsidP="00214DF5">
            <w:pPr>
              <w:jc w:val="both"/>
              <w:rPr>
                <w:rFonts w:ascii="Montserrat" w:hAnsi="Montserrat" w:cs="Arial"/>
                <w:b/>
                <w:sz w:val="20"/>
                <w:szCs w:val="20"/>
                <w:lang w:eastAsia="ja-JP"/>
              </w:rPr>
            </w:pPr>
            <w:r w:rsidRPr="00CA2EDD">
              <w:rPr>
                <w:rFonts w:ascii="Montserrat" w:hAnsi="Montserrat" w:cs="Arial"/>
                <w:b/>
                <w:sz w:val="20"/>
                <w:szCs w:val="20"/>
                <w:lang w:eastAsia="ja-JP"/>
              </w:rPr>
              <w:lastRenderedPageBreak/>
              <w:t>Inicio de prestación de los</w:t>
            </w:r>
            <w:r w:rsidR="00590122" w:rsidRPr="00CA2EDD">
              <w:rPr>
                <w:rFonts w:ascii="Montserrat" w:hAnsi="Montserrat" w:cs="Arial"/>
                <w:b/>
                <w:sz w:val="20"/>
                <w:szCs w:val="20"/>
                <w:lang w:eastAsia="ja-JP"/>
              </w:rPr>
              <w:t xml:space="preserve"> conceptos de</w:t>
            </w:r>
            <w:r w:rsidRPr="00CA2EDD">
              <w:rPr>
                <w:rFonts w:ascii="Montserrat" w:hAnsi="Montserrat" w:cs="Arial"/>
                <w:b/>
                <w:sz w:val="20"/>
                <w:szCs w:val="20"/>
                <w:lang w:eastAsia="ja-JP"/>
              </w:rPr>
              <w:t xml:space="preserve"> servicios</w:t>
            </w:r>
            <w:r w:rsidR="00E81BB7" w:rsidRPr="00CA2EDD">
              <w:rPr>
                <w:rFonts w:ascii="Montserrat" w:hAnsi="Montserrat" w:cs="Arial"/>
                <w:b/>
                <w:sz w:val="20"/>
                <w:szCs w:val="20"/>
                <w:lang w:eastAsia="ja-JP"/>
              </w:rPr>
              <w:t xml:space="preserve"> mensuales</w:t>
            </w:r>
            <w:r w:rsidR="00AD40C4" w:rsidRPr="00CA2EDD">
              <w:rPr>
                <w:rFonts w:ascii="Montserrat" w:hAnsi="Montserrat" w:cs="Arial"/>
                <w:b/>
                <w:sz w:val="20"/>
                <w:szCs w:val="20"/>
                <w:lang w:eastAsia="ja-JP"/>
              </w:rPr>
              <w:t xml:space="preserve"> </w:t>
            </w:r>
            <w:r w:rsidR="009B1E20" w:rsidRPr="00CA2EDD">
              <w:rPr>
                <w:rFonts w:ascii="Montserrat" w:hAnsi="Montserrat" w:cs="Arial"/>
                <w:b/>
                <w:sz w:val="20"/>
                <w:szCs w:val="20"/>
                <w:lang w:eastAsia="ja-JP"/>
              </w:rPr>
              <w:t xml:space="preserve">bajo demanda </w:t>
            </w:r>
          </w:p>
        </w:tc>
        <w:tc>
          <w:tcPr>
            <w:tcW w:w="2965" w:type="dxa"/>
            <w:shd w:val="clear" w:color="auto" w:fill="auto"/>
            <w:vAlign w:val="center"/>
          </w:tcPr>
          <w:p w14:paraId="78FA69B3" w14:textId="520C95B7" w:rsidR="005B5038" w:rsidRPr="00CA2EDD" w:rsidRDefault="00D3725A" w:rsidP="00214DF5">
            <w:pPr>
              <w:jc w:val="both"/>
              <w:rPr>
                <w:rFonts w:ascii="Montserrat" w:hAnsi="Montserrat" w:cs="Arial"/>
                <w:sz w:val="20"/>
                <w:szCs w:val="20"/>
                <w:lang w:eastAsia="ja-JP"/>
              </w:rPr>
            </w:pPr>
            <w:r w:rsidRPr="00CA2EDD">
              <w:rPr>
                <w:rFonts w:ascii="Montserrat" w:hAnsi="Montserrat" w:cs="Arial"/>
                <w:sz w:val="20"/>
                <w:szCs w:val="20"/>
                <w:lang w:eastAsia="ja-JP"/>
              </w:rPr>
              <w:t>A partir del día natural siguiente al de la fecha de notificación de</w:t>
            </w:r>
            <w:r w:rsidR="00590122" w:rsidRPr="00CA2EDD">
              <w:rPr>
                <w:rFonts w:ascii="Montserrat" w:hAnsi="Montserrat" w:cs="Arial"/>
                <w:sz w:val="20"/>
                <w:szCs w:val="20"/>
                <w:lang w:eastAsia="ja-JP"/>
              </w:rPr>
              <w:t>l  fallo</w:t>
            </w:r>
            <w:r w:rsidR="005B5038" w:rsidRPr="00CA2EDD">
              <w:rPr>
                <w:rFonts w:ascii="Montserrat" w:hAnsi="Montserrat" w:cs="Arial"/>
                <w:sz w:val="20"/>
                <w:szCs w:val="20"/>
                <w:lang w:eastAsia="ja-JP"/>
              </w:rPr>
              <w:t xml:space="preserve">, atendiendo a lo establecido en </w:t>
            </w:r>
            <w:r w:rsidR="00C71F2E" w:rsidRPr="00CA2EDD">
              <w:rPr>
                <w:rFonts w:ascii="Montserrat" w:hAnsi="Montserrat" w:cs="Arial"/>
                <w:sz w:val="20"/>
                <w:szCs w:val="20"/>
                <w:lang w:eastAsia="ja-JP"/>
              </w:rPr>
              <w:t>el numeral</w:t>
            </w:r>
            <w:r w:rsidR="005B5038" w:rsidRPr="00CA2EDD">
              <w:rPr>
                <w:rFonts w:ascii="Montserrat" w:hAnsi="Montserrat" w:cs="Arial"/>
                <w:sz w:val="20"/>
                <w:szCs w:val="20"/>
                <w:lang w:eastAsia="ja-JP"/>
              </w:rPr>
              <w:t xml:space="preserve"> </w:t>
            </w:r>
            <w:r w:rsidR="00B92C93" w:rsidRPr="00CA2EDD">
              <w:rPr>
                <w:rFonts w:ascii="Montserrat" w:hAnsi="Montserrat" w:cs="Arial"/>
                <w:sz w:val="20"/>
                <w:szCs w:val="20"/>
                <w:lang w:eastAsia="ja-JP"/>
              </w:rPr>
              <w:t>2</w:t>
            </w:r>
            <w:r w:rsidR="004315CB" w:rsidRPr="00CA2EDD">
              <w:rPr>
                <w:rFonts w:ascii="Montserrat" w:hAnsi="Montserrat" w:cs="Arial"/>
                <w:sz w:val="20"/>
                <w:szCs w:val="20"/>
                <w:lang w:eastAsia="ja-JP"/>
              </w:rPr>
              <w:t>3</w:t>
            </w:r>
            <w:r w:rsidR="008E3A4C" w:rsidRPr="00CA2EDD">
              <w:rPr>
                <w:rFonts w:ascii="Montserrat" w:hAnsi="Montserrat" w:cs="Arial"/>
                <w:sz w:val="20"/>
                <w:szCs w:val="20"/>
                <w:lang w:eastAsia="ja-JP"/>
              </w:rPr>
              <w:t>.</w:t>
            </w:r>
            <w:r w:rsidR="005B5038" w:rsidRPr="00CA2EDD">
              <w:rPr>
                <w:rFonts w:ascii="Montserrat" w:hAnsi="Montserrat" w:cs="Arial"/>
                <w:sz w:val="20"/>
                <w:szCs w:val="20"/>
                <w:lang w:eastAsia="ja-JP"/>
              </w:rPr>
              <w:t xml:space="preserve"> Cr</w:t>
            </w:r>
            <w:r w:rsidR="00C71F2E" w:rsidRPr="00CA2EDD">
              <w:rPr>
                <w:rFonts w:ascii="Montserrat" w:hAnsi="Montserrat" w:cs="Arial"/>
                <w:sz w:val="20"/>
                <w:szCs w:val="20"/>
                <w:lang w:eastAsia="ja-JP"/>
              </w:rPr>
              <w:t>o</w:t>
            </w:r>
            <w:r w:rsidR="005B5038" w:rsidRPr="00CA2EDD">
              <w:rPr>
                <w:rFonts w:ascii="Montserrat" w:hAnsi="Montserrat" w:cs="Arial"/>
                <w:sz w:val="20"/>
                <w:szCs w:val="20"/>
                <w:lang w:eastAsia="ja-JP"/>
              </w:rPr>
              <w:t>nograma de Actividades del Anexo Técnico.</w:t>
            </w:r>
          </w:p>
        </w:tc>
        <w:tc>
          <w:tcPr>
            <w:tcW w:w="3706" w:type="dxa"/>
            <w:shd w:val="clear" w:color="auto" w:fill="auto"/>
            <w:vAlign w:val="center"/>
          </w:tcPr>
          <w:p w14:paraId="1565D340" w14:textId="7C156F3A" w:rsidR="00AD40C4" w:rsidRPr="00CA2EDD" w:rsidRDefault="005D4807" w:rsidP="00214DF5">
            <w:pPr>
              <w:jc w:val="both"/>
              <w:rPr>
                <w:rFonts w:ascii="Montserrat" w:hAnsi="Montserrat" w:cs="Arial"/>
                <w:sz w:val="20"/>
                <w:szCs w:val="20"/>
                <w:lang w:eastAsia="es-MX"/>
              </w:rPr>
            </w:pPr>
            <w:r w:rsidRPr="00CA2EDD">
              <w:rPr>
                <w:rFonts w:ascii="Montserrat" w:hAnsi="Montserrat" w:cs="Arial"/>
                <w:sz w:val="20"/>
                <w:szCs w:val="20"/>
                <w:lang w:val="es-ES_tradnl" w:eastAsia="es-MX"/>
              </w:rPr>
              <w:t xml:space="preserve">1% </w:t>
            </w:r>
            <w:r w:rsidRPr="00CA2EDD">
              <w:rPr>
                <w:rFonts w:ascii="Montserrat" w:hAnsi="Montserrat" w:cs="Arial"/>
                <w:sz w:val="20"/>
                <w:szCs w:val="20"/>
                <w:lang w:eastAsia="es-MX"/>
              </w:rPr>
              <w:t xml:space="preserve">por cada día de atraso en el inicio </w:t>
            </w:r>
            <w:r w:rsidR="004C13E5" w:rsidRPr="00CA2EDD">
              <w:rPr>
                <w:rFonts w:ascii="Montserrat" w:hAnsi="Montserrat" w:cs="Arial"/>
                <w:sz w:val="20"/>
                <w:szCs w:val="20"/>
                <w:lang w:eastAsia="es-MX"/>
              </w:rPr>
              <w:t xml:space="preserve">de </w:t>
            </w:r>
            <w:r w:rsidR="00AD40C4" w:rsidRPr="00CA2EDD">
              <w:rPr>
                <w:rFonts w:ascii="Montserrat" w:hAnsi="Montserrat" w:cs="Arial"/>
                <w:sz w:val="20"/>
                <w:szCs w:val="20"/>
                <w:lang w:eastAsia="es-MX"/>
              </w:rPr>
              <w:t xml:space="preserve">la operación de los </w:t>
            </w:r>
            <w:r w:rsidR="004C13E5" w:rsidRPr="00CA2EDD">
              <w:rPr>
                <w:rFonts w:ascii="Montserrat" w:hAnsi="Montserrat" w:cs="Arial"/>
                <w:sz w:val="20"/>
                <w:szCs w:val="20"/>
                <w:lang w:eastAsia="es-MX"/>
              </w:rPr>
              <w:t>conceptos de servicio</w:t>
            </w:r>
            <w:r w:rsidR="00AD40C4" w:rsidRPr="00CA2EDD">
              <w:rPr>
                <w:rFonts w:ascii="Montserrat" w:hAnsi="Montserrat" w:cs="Arial"/>
                <w:sz w:val="20"/>
                <w:szCs w:val="20"/>
                <w:lang w:eastAsia="es-MX"/>
              </w:rPr>
              <w:t xml:space="preserve"> mensuales por equipo (har</w:t>
            </w:r>
            <w:r w:rsidR="00214DF5" w:rsidRPr="00CA2EDD">
              <w:rPr>
                <w:rFonts w:ascii="Montserrat" w:hAnsi="Montserrat" w:cs="Arial"/>
                <w:sz w:val="20"/>
                <w:szCs w:val="20"/>
                <w:lang w:eastAsia="es-MX"/>
              </w:rPr>
              <w:t>d</w:t>
            </w:r>
            <w:r w:rsidR="00AD40C4" w:rsidRPr="00CA2EDD">
              <w:rPr>
                <w:rFonts w:ascii="Montserrat" w:hAnsi="Montserrat" w:cs="Arial"/>
                <w:sz w:val="20"/>
                <w:szCs w:val="20"/>
                <w:lang w:eastAsia="es-MX"/>
              </w:rPr>
              <w:t>ware),</w:t>
            </w:r>
            <w:r w:rsidR="009B1E20" w:rsidRPr="00CA2EDD">
              <w:rPr>
                <w:rFonts w:ascii="Montserrat" w:hAnsi="Montserrat" w:cs="Arial"/>
                <w:sz w:val="20"/>
                <w:szCs w:val="20"/>
                <w:lang w:eastAsia="es-MX"/>
              </w:rPr>
              <w:t xml:space="preserve"> licencia o componente lógico (software)</w:t>
            </w:r>
            <w:r w:rsidRPr="00CA2EDD">
              <w:rPr>
                <w:rFonts w:ascii="Montserrat" w:hAnsi="Montserrat" w:cs="Arial"/>
                <w:sz w:val="20"/>
                <w:szCs w:val="20"/>
                <w:lang w:eastAsia="es-MX"/>
              </w:rPr>
              <w:t xml:space="preserve"> durante la vigencia de</w:t>
            </w:r>
            <w:r w:rsidR="00AD40C4" w:rsidRPr="00CA2EDD">
              <w:rPr>
                <w:rFonts w:ascii="Montserrat" w:hAnsi="Montserrat" w:cs="Arial"/>
                <w:sz w:val="20"/>
                <w:szCs w:val="20"/>
                <w:lang w:eastAsia="es-MX"/>
              </w:rPr>
              <w:t>l</w:t>
            </w:r>
            <w:r w:rsidRPr="00CA2EDD">
              <w:rPr>
                <w:rFonts w:ascii="Montserrat" w:hAnsi="Montserrat" w:cs="Arial"/>
                <w:sz w:val="20"/>
                <w:szCs w:val="20"/>
                <w:lang w:eastAsia="es-MX"/>
              </w:rPr>
              <w:t xml:space="preserve"> servici</w:t>
            </w:r>
            <w:r w:rsidR="00AD40C4" w:rsidRPr="00CA2EDD">
              <w:rPr>
                <w:rFonts w:ascii="Montserrat" w:hAnsi="Montserrat" w:cs="Arial"/>
                <w:sz w:val="20"/>
                <w:szCs w:val="20"/>
                <w:lang w:eastAsia="es-MX"/>
              </w:rPr>
              <w:t>o.</w:t>
            </w:r>
          </w:p>
          <w:p w14:paraId="2733C70A" w14:textId="7D433075" w:rsidR="00AD40C4" w:rsidRPr="00CA2EDD" w:rsidRDefault="00AD40C4" w:rsidP="00214DF5">
            <w:pPr>
              <w:jc w:val="both"/>
              <w:rPr>
                <w:rFonts w:ascii="Montserrat" w:hAnsi="Montserrat" w:cs="Arial"/>
                <w:sz w:val="20"/>
                <w:szCs w:val="20"/>
                <w:lang w:eastAsia="es-MX"/>
              </w:rPr>
            </w:pPr>
          </w:p>
          <w:p w14:paraId="022C809A" w14:textId="57E1411D" w:rsidR="005D4807" w:rsidRPr="00CA2EDD" w:rsidRDefault="00AD40C4" w:rsidP="00214DF5">
            <w:pPr>
              <w:jc w:val="both"/>
              <w:rPr>
                <w:rFonts w:ascii="Montserrat" w:hAnsi="Montserrat" w:cs="Arial"/>
                <w:sz w:val="20"/>
                <w:szCs w:val="20"/>
                <w:lang w:eastAsia="es-MX"/>
              </w:rPr>
            </w:pPr>
            <w:r w:rsidRPr="00CA2EDD">
              <w:rPr>
                <w:rFonts w:ascii="Montserrat" w:hAnsi="Montserrat" w:cs="Arial"/>
                <w:sz w:val="20"/>
                <w:szCs w:val="20"/>
                <w:lang w:eastAsia="es-MX"/>
              </w:rPr>
              <w:t xml:space="preserve">Se aplicará 1% del valor del concepto de servicio mensual ofertado por cada  equipo (software), licencia o </w:t>
            </w:r>
            <w:r w:rsidR="009B1E20" w:rsidRPr="00CA2EDD">
              <w:rPr>
                <w:rFonts w:ascii="Montserrat" w:hAnsi="Montserrat" w:cs="Arial"/>
                <w:sz w:val="20"/>
                <w:szCs w:val="20"/>
                <w:lang w:eastAsia="es-MX"/>
              </w:rPr>
              <w:t>componente lógico</w:t>
            </w:r>
            <w:r w:rsidRPr="00CA2EDD">
              <w:rPr>
                <w:rFonts w:ascii="Montserrat" w:hAnsi="Montserrat" w:cs="Arial"/>
                <w:sz w:val="20"/>
                <w:szCs w:val="20"/>
                <w:lang w:eastAsia="es-MX"/>
              </w:rPr>
              <w:t xml:space="preserve"> (software)</w:t>
            </w:r>
            <w:r w:rsidR="005D4807" w:rsidRPr="00CA2EDD">
              <w:rPr>
                <w:rFonts w:ascii="Montserrat" w:hAnsi="Montserrat" w:cs="Arial"/>
                <w:sz w:val="20"/>
                <w:szCs w:val="20"/>
                <w:lang w:eastAsia="es-MX"/>
              </w:rPr>
              <w:t xml:space="preserve"> prestados con atraso, multiplicado por el número de días naturales transcurridos desde el vencimiento hasta la entrega. </w:t>
            </w:r>
          </w:p>
          <w:p w14:paraId="004E3777" w14:textId="77777777" w:rsidR="005D4807" w:rsidRPr="00CA2EDD" w:rsidRDefault="005D4807" w:rsidP="00214DF5">
            <w:pPr>
              <w:jc w:val="both"/>
              <w:rPr>
                <w:rFonts w:ascii="Montserrat" w:hAnsi="Montserrat" w:cs="Arial"/>
                <w:sz w:val="20"/>
                <w:szCs w:val="20"/>
                <w:lang w:val="es-ES_tradnl" w:eastAsia="es-MX"/>
              </w:rPr>
            </w:pPr>
          </w:p>
          <w:p w14:paraId="53B28774" w14:textId="47F54133" w:rsidR="005D4807" w:rsidRPr="00CA2EDD" w:rsidRDefault="005D4807" w:rsidP="00214DF5">
            <w:pPr>
              <w:jc w:val="both"/>
              <w:rPr>
                <w:rFonts w:ascii="Montserrat" w:hAnsi="Montserrat" w:cs="Arial"/>
                <w:sz w:val="20"/>
                <w:szCs w:val="20"/>
                <w:lang w:val="es-ES_tradnl" w:eastAsia="es-MX"/>
              </w:rPr>
            </w:pPr>
            <w:r w:rsidRPr="00CA2EDD">
              <w:rPr>
                <w:rFonts w:ascii="Montserrat" w:hAnsi="Montserrat" w:cs="Arial"/>
                <w:sz w:val="20"/>
                <w:szCs w:val="20"/>
                <w:lang w:val="es-ES_tradnl" w:eastAsia="es-MX"/>
              </w:rPr>
              <w:t xml:space="preserve">La pena convencional se calculará </w:t>
            </w:r>
            <w:r w:rsidR="00C71F2E" w:rsidRPr="00CA2EDD">
              <w:rPr>
                <w:rFonts w:ascii="Montserrat" w:hAnsi="Montserrat" w:cs="Arial"/>
                <w:sz w:val="20"/>
                <w:szCs w:val="20"/>
                <w:lang w:val="es-ES_tradnl" w:eastAsia="es-MX"/>
              </w:rPr>
              <w:t>de acuerdo con</w:t>
            </w:r>
            <w:r w:rsidRPr="00CA2EDD">
              <w:rPr>
                <w:rFonts w:ascii="Montserrat" w:hAnsi="Montserrat" w:cs="Arial"/>
                <w:sz w:val="20"/>
                <w:szCs w:val="20"/>
                <w:lang w:val="es-ES_tradnl" w:eastAsia="es-MX"/>
              </w:rPr>
              <w:t xml:space="preserve"> los siguientes términos y condiciones expresados en la fórmula que se detalla a continuación:</w:t>
            </w:r>
          </w:p>
          <w:p w14:paraId="030358F6" w14:textId="77777777" w:rsidR="005D4807" w:rsidRPr="00CA2EDD" w:rsidRDefault="005D4807" w:rsidP="00214DF5">
            <w:pPr>
              <w:jc w:val="both"/>
              <w:rPr>
                <w:rFonts w:ascii="Montserrat" w:hAnsi="Montserrat" w:cs="Arial"/>
                <w:sz w:val="20"/>
                <w:szCs w:val="20"/>
                <w:lang w:val="es-ES_tradnl" w:eastAsia="es-MX"/>
              </w:rPr>
            </w:pPr>
          </w:p>
          <w:p w14:paraId="32788732" w14:textId="41C2D148" w:rsidR="005D4807" w:rsidRPr="00CA2EDD" w:rsidRDefault="005D4807" w:rsidP="00214DF5">
            <w:pPr>
              <w:pStyle w:val="NormalWeb"/>
              <w:shd w:val="clear" w:color="auto" w:fill="FFFFFF"/>
              <w:spacing w:before="0" w:beforeAutospacing="0" w:after="0" w:afterAutospacing="0"/>
              <w:jc w:val="both"/>
              <w:rPr>
                <w:rFonts w:ascii="Montserrat" w:hAnsi="Montserrat" w:cs="Arial"/>
                <w:sz w:val="20"/>
                <w:szCs w:val="20"/>
              </w:rPr>
            </w:pPr>
            <w:r w:rsidRPr="00CA2EDD">
              <w:rPr>
                <w:rFonts w:ascii="Montserrat" w:hAnsi="Montserrat" w:cs="Arial"/>
                <w:sz w:val="20"/>
                <w:szCs w:val="20"/>
              </w:rPr>
              <w:lastRenderedPageBreak/>
              <w:t>Pca = (%d)(nda)(vspa)</w:t>
            </w:r>
          </w:p>
          <w:p w14:paraId="54E75AFD" w14:textId="77777777" w:rsidR="005D4807" w:rsidRPr="00CA2EDD" w:rsidRDefault="005D4807" w:rsidP="00214DF5">
            <w:pPr>
              <w:jc w:val="both"/>
              <w:rPr>
                <w:rFonts w:ascii="Montserrat" w:hAnsi="Montserrat" w:cs="Arial"/>
                <w:sz w:val="20"/>
                <w:szCs w:val="20"/>
                <w:lang w:val="es-ES_tradnl" w:eastAsia="es-MX"/>
              </w:rPr>
            </w:pPr>
          </w:p>
          <w:p w14:paraId="4A9A73E0" w14:textId="77777777" w:rsidR="005D4807" w:rsidRPr="00CA2EDD" w:rsidRDefault="005D4807" w:rsidP="00214DF5">
            <w:pPr>
              <w:jc w:val="both"/>
              <w:rPr>
                <w:rFonts w:ascii="Montserrat" w:hAnsi="Montserrat" w:cs="Arial"/>
                <w:sz w:val="20"/>
                <w:szCs w:val="20"/>
                <w:lang w:val="es-ES_tradnl" w:eastAsia="es-MX"/>
              </w:rPr>
            </w:pPr>
            <w:r w:rsidRPr="00CA2EDD">
              <w:rPr>
                <w:rFonts w:ascii="Montserrat" w:hAnsi="Montserrat" w:cs="Arial"/>
                <w:sz w:val="20"/>
                <w:szCs w:val="20"/>
                <w:lang w:val="es-ES_tradnl" w:eastAsia="es-MX"/>
              </w:rPr>
              <w:t>Dónde:</w:t>
            </w:r>
          </w:p>
          <w:p w14:paraId="225C3BA8" w14:textId="77777777" w:rsidR="005D4807" w:rsidRPr="00CA2EDD" w:rsidRDefault="005D4807" w:rsidP="00214DF5">
            <w:pPr>
              <w:pStyle w:val="NormalWeb"/>
              <w:spacing w:before="0" w:beforeAutospacing="0" w:after="0" w:afterAutospacing="0"/>
              <w:jc w:val="both"/>
              <w:rPr>
                <w:rFonts w:ascii="Montserrat" w:hAnsi="Montserrat" w:cs="Arial"/>
                <w:sz w:val="20"/>
                <w:szCs w:val="20"/>
                <w:lang w:val="es-ES_tradnl"/>
              </w:rPr>
            </w:pPr>
          </w:p>
          <w:p w14:paraId="4769695B" w14:textId="6E6A3313" w:rsidR="005D4807" w:rsidRPr="00CA2EDD" w:rsidRDefault="005D4807" w:rsidP="002D3474">
            <w:pPr>
              <w:pStyle w:val="NormalWeb"/>
              <w:spacing w:before="0" w:beforeAutospacing="0" w:after="0" w:afterAutospacing="0"/>
              <w:jc w:val="both"/>
              <w:rPr>
                <w:rFonts w:ascii="Montserrat" w:hAnsi="Montserrat" w:cs="Arial"/>
                <w:sz w:val="20"/>
                <w:szCs w:val="20"/>
              </w:rPr>
            </w:pPr>
            <w:r w:rsidRPr="00CA2EDD">
              <w:rPr>
                <w:rFonts w:ascii="Montserrat" w:hAnsi="Montserrat" w:cs="Arial"/>
                <w:b/>
                <w:bCs/>
                <w:sz w:val="20"/>
                <w:szCs w:val="20"/>
                <w:lang w:val="es-ES_tradnl"/>
              </w:rPr>
              <w:t xml:space="preserve">%d </w:t>
            </w:r>
            <w:r w:rsidRPr="00CA2EDD">
              <w:rPr>
                <w:rFonts w:ascii="Montserrat" w:hAnsi="Montserrat" w:cs="Arial"/>
                <w:b/>
                <w:bCs/>
                <w:sz w:val="20"/>
                <w:szCs w:val="20"/>
              </w:rPr>
              <w:t>=</w:t>
            </w:r>
            <w:r w:rsidRPr="00CA2EDD">
              <w:rPr>
                <w:rFonts w:ascii="Montserrat" w:hAnsi="Montserrat" w:cs="Arial"/>
                <w:sz w:val="20"/>
                <w:szCs w:val="20"/>
              </w:rPr>
              <w:t>porcentaje determinado en la convocatoria de licitación, invitación a cuando menos tres personas, cotización, contrato o pedido por cada día de atraso en el inicio de la prestación del servicio.</w:t>
            </w:r>
          </w:p>
          <w:p w14:paraId="419B9AE5" w14:textId="77777777" w:rsidR="005D4807" w:rsidRPr="00CA2EDD" w:rsidRDefault="005D4807" w:rsidP="002D3474">
            <w:pPr>
              <w:jc w:val="both"/>
              <w:rPr>
                <w:rFonts w:ascii="Montserrat" w:hAnsi="Montserrat" w:cs="Arial"/>
                <w:sz w:val="20"/>
                <w:szCs w:val="20"/>
                <w:lang w:val="es-ES_tradnl" w:eastAsia="es-MX"/>
              </w:rPr>
            </w:pPr>
            <w:r w:rsidRPr="00CA2EDD">
              <w:rPr>
                <w:rFonts w:ascii="Montserrat" w:hAnsi="Montserrat" w:cs="Arial"/>
                <w:b/>
                <w:bCs/>
                <w:sz w:val="20"/>
                <w:szCs w:val="20"/>
                <w:lang w:val="es-ES_tradnl" w:eastAsia="es-MX"/>
              </w:rPr>
              <w:t>Pca=</w:t>
            </w:r>
            <w:r w:rsidRPr="00CA2EDD">
              <w:rPr>
                <w:rFonts w:ascii="Montserrat" w:hAnsi="Montserrat" w:cs="Arial"/>
                <w:sz w:val="20"/>
                <w:szCs w:val="20"/>
                <w:lang w:val="es-ES_tradnl" w:eastAsia="es-MX"/>
              </w:rPr>
              <w:t xml:space="preserve"> pena convencional aplicable.</w:t>
            </w:r>
          </w:p>
          <w:p w14:paraId="09922A72" w14:textId="77777777" w:rsidR="005D4807" w:rsidRPr="00CA2EDD" w:rsidRDefault="005D4807" w:rsidP="002D3474">
            <w:pPr>
              <w:jc w:val="both"/>
              <w:rPr>
                <w:rFonts w:ascii="Montserrat" w:hAnsi="Montserrat" w:cs="Arial"/>
                <w:sz w:val="20"/>
                <w:szCs w:val="20"/>
                <w:lang w:val="es-ES_tradnl" w:eastAsia="es-MX"/>
              </w:rPr>
            </w:pPr>
            <w:r w:rsidRPr="00CA2EDD">
              <w:rPr>
                <w:rFonts w:ascii="Montserrat" w:hAnsi="Montserrat" w:cs="Arial"/>
                <w:b/>
                <w:bCs/>
                <w:sz w:val="20"/>
                <w:szCs w:val="20"/>
                <w:lang w:val="es-ES_tradnl" w:eastAsia="es-MX"/>
              </w:rPr>
              <w:t>nda =</w:t>
            </w:r>
            <w:r w:rsidRPr="00CA2EDD">
              <w:rPr>
                <w:rFonts w:ascii="Montserrat" w:hAnsi="Montserrat" w:cs="Arial"/>
                <w:sz w:val="20"/>
                <w:szCs w:val="20"/>
                <w:lang w:val="es-ES_tradnl" w:eastAsia="es-MX"/>
              </w:rPr>
              <w:t xml:space="preserve"> número de días de atraso.</w:t>
            </w:r>
          </w:p>
          <w:p w14:paraId="39B5F203" w14:textId="1065C330" w:rsidR="00D3725A" w:rsidRPr="00CA2EDD" w:rsidRDefault="005D4807" w:rsidP="002D3474">
            <w:pPr>
              <w:jc w:val="both"/>
              <w:rPr>
                <w:rFonts w:ascii="Montserrat" w:hAnsi="Montserrat" w:cs="Arial"/>
                <w:sz w:val="20"/>
                <w:szCs w:val="20"/>
                <w:lang w:val="es-ES_tradnl" w:eastAsia="es-MX"/>
              </w:rPr>
            </w:pPr>
            <w:r w:rsidRPr="00CA2EDD">
              <w:rPr>
                <w:rFonts w:ascii="Montserrat" w:hAnsi="Montserrat" w:cs="Arial"/>
                <w:b/>
                <w:bCs/>
                <w:sz w:val="20"/>
                <w:szCs w:val="20"/>
                <w:lang w:val="es-ES_tradnl" w:eastAsia="es-MX"/>
              </w:rPr>
              <w:t>vspa =</w:t>
            </w:r>
            <w:r w:rsidRPr="00CA2EDD">
              <w:rPr>
                <w:rFonts w:ascii="Montserrat" w:hAnsi="Montserrat" w:cs="Arial"/>
                <w:sz w:val="20"/>
                <w:szCs w:val="20"/>
                <w:lang w:val="es-ES_tradnl" w:eastAsia="es-MX"/>
              </w:rPr>
              <w:t xml:space="preserve"> valor de los servicios prestados con atraso, sin IVA.</w:t>
            </w:r>
          </w:p>
        </w:tc>
      </w:tr>
      <w:tr w:rsidR="00D3725A" w:rsidRPr="00CA2EDD" w14:paraId="79F318A4" w14:textId="77777777" w:rsidTr="00C93D20">
        <w:trPr>
          <w:trHeight w:val="459"/>
        </w:trPr>
        <w:tc>
          <w:tcPr>
            <w:tcW w:w="2969" w:type="dxa"/>
            <w:shd w:val="clear" w:color="auto" w:fill="auto"/>
            <w:vAlign w:val="center"/>
          </w:tcPr>
          <w:p w14:paraId="058E3D7A" w14:textId="244B3064" w:rsidR="00D3725A" w:rsidRPr="00CA2EDD" w:rsidRDefault="00D3725A" w:rsidP="00214DF5">
            <w:pPr>
              <w:jc w:val="both"/>
              <w:rPr>
                <w:rFonts w:ascii="Montserrat" w:hAnsi="Montserrat" w:cs="Arial"/>
                <w:b/>
                <w:sz w:val="20"/>
                <w:szCs w:val="20"/>
              </w:rPr>
            </w:pPr>
            <w:r w:rsidRPr="00CA2EDD">
              <w:rPr>
                <w:rFonts w:ascii="Montserrat" w:hAnsi="Montserrat" w:cs="Arial"/>
                <w:b/>
                <w:sz w:val="20"/>
                <w:szCs w:val="20"/>
                <w:lang w:eastAsia="ja-JP"/>
              </w:rPr>
              <w:lastRenderedPageBreak/>
              <w:t xml:space="preserve">Inicio de la prestación de los </w:t>
            </w:r>
            <w:r w:rsidR="00590122" w:rsidRPr="00CA2EDD">
              <w:rPr>
                <w:rFonts w:ascii="Montserrat" w:hAnsi="Montserrat" w:cs="Arial"/>
                <w:b/>
                <w:sz w:val="20"/>
                <w:szCs w:val="20"/>
                <w:lang w:eastAsia="ja-JP"/>
              </w:rPr>
              <w:t xml:space="preserve">conceptos de </w:t>
            </w:r>
            <w:r w:rsidR="00AD40C4" w:rsidRPr="00CA2EDD">
              <w:rPr>
                <w:rFonts w:ascii="Montserrat" w:hAnsi="Montserrat" w:cs="Arial"/>
                <w:b/>
                <w:sz w:val="20"/>
                <w:szCs w:val="20"/>
                <w:lang w:eastAsia="ja-JP"/>
              </w:rPr>
              <w:t xml:space="preserve">servicio </w:t>
            </w:r>
            <w:r w:rsidR="00AD40C4" w:rsidRPr="00CA2EDD">
              <w:rPr>
                <w:rFonts w:ascii="Montserrat" w:hAnsi="Montserrat" w:cs="Arial"/>
                <w:b/>
                <w:sz w:val="20"/>
                <w:szCs w:val="20"/>
              </w:rPr>
              <w:t>Por Evento</w:t>
            </w:r>
            <w:r w:rsidR="00E81BB7" w:rsidRPr="00CA2EDD">
              <w:rPr>
                <w:rFonts w:ascii="Montserrat" w:hAnsi="Montserrat" w:cs="Arial"/>
                <w:b/>
                <w:sz w:val="20"/>
                <w:szCs w:val="20"/>
              </w:rPr>
              <w:t>, Bajo Demanda</w:t>
            </w:r>
          </w:p>
        </w:tc>
        <w:tc>
          <w:tcPr>
            <w:tcW w:w="2965" w:type="dxa"/>
            <w:shd w:val="clear" w:color="auto" w:fill="auto"/>
            <w:vAlign w:val="center"/>
          </w:tcPr>
          <w:p w14:paraId="3CD93009" w14:textId="15C40763" w:rsidR="00D3725A" w:rsidRPr="00CA2EDD" w:rsidRDefault="005769AA" w:rsidP="00214DF5">
            <w:pPr>
              <w:jc w:val="both"/>
              <w:rPr>
                <w:rFonts w:ascii="Montserrat" w:hAnsi="Montserrat" w:cs="Arial"/>
                <w:sz w:val="20"/>
                <w:szCs w:val="20"/>
                <w:lang w:eastAsia="ja-JP"/>
              </w:rPr>
            </w:pPr>
            <w:r w:rsidRPr="00CA2EDD">
              <w:rPr>
                <w:rFonts w:ascii="Montserrat" w:hAnsi="Montserrat" w:cs="Arial"/>
                <w:color w:val="000000"/>
                <w:sz w:val="20"/>
                <w:szCs w:val="20"/>
              </w:rPr>
              <w:t xml:space="preserve">A más tardar 05 (cinco) días naturales posteriores a la solicitud del </w:t>
            </w:r>
            <w:r w:rsidR="009B1E20" w:rsidRPr="00CA2EDD">
              <w:rPr>
                <w:rFonts w:ascii="Montserrat" w:hAnsi="Montserrat" w:cs="Arial"/>
                <w:color w:val="000000"/>
                <w:sz w:val="20"/>
                <w:szCs w:val="20"/>
              </w:rPr>
              <w:t xml:space="preserve">concepto de </w:t>
            </w:r>
            <w:r w:rsidRPr="00CA2EDD">
              <w:rPr>
                <w:rFonts w:ascii="Montserrat" w:hAnsi="Montserrat" w:cs="Arial"/>
                <w:color w:val="000000"/>
                <w:sz w:val="20"/>
                <w:szCs w:val="20"/>
              </w:rPr>
              <w:t>servicio.</w:t>
            </w:r>
          </w:p>
        </w:tc>
        <w:tc>
          <w:tcPr>
            <w:tcW w:w="3706" w:type="dxa"/>
            <w:shd w:val="clear" w:color="auto" w:fill="auto"/>
            <w:vAlign w:val="center"/>
          </w:tcPr>
          <w:p w14:paraId="4AEE3C6B" w14:textId="043DBA6D" w:rsidR="005D4807" w:rsidRPr="00CA2EDD" w:rsidRDefault="005D4807" w:rsidP="00214DF5">
            <w:pPr>
              <w:jc w:val="both"/>
              <w:rPr>
                <w:rFonts w:ascii="Montserrat" w:hAnsi="Montserrat" w:cs="Arial"/>
                <w:sz w:val="20"/>
                <w:szCs w:val="20"/>
                <w:lang w:eastAsia="es-MX"/>
              </w:rPr>
            </w:pPr>
            <w:r w:rsidRPr="00CA2EDD">
              <w:rPr>
                <w:rFonts w:ascii="Montserrat" w:hAnsi="Montserrat" w:cs="Arial"/>
                <w:sz w:val="20"/>
                <w:szCs w:val="20"/>
                <w:lang w:val="es-ES_tradnl" w:eastAsia="es-MX"/>
              </w:rPr>
              <w:t xml:space="preserve">1% </w:t>
            </w:r>
            <w:r w:rsidRPr="00CA2EDD">
              <w:rPr>
                <w:rFonts w:ascii="Montserrat" w:hAnsi="Montserrat" w:cs="Arial"/>
                <w:sz w:val="20"/>
                <w:szCs w:val="20"/>
                <w:lang w:eastAsia="es-MX"/>
              </w:rPr>
              <w:t xml:space="preserve">por cada día de atraso en el inicio de los servicios solicitados </w:t>
            </w:r>
            <w:r w:rsidR="009B1E20" w:rsidRPr="00CA2EDD">
              <w:rPr>
                <w:rFonts w:ascii="Montserrat" w:hAnsi="Montserrat" w:cs="Arial"/>
                <w:sz w:val="20"/>
                <w:szCs w:val="20"/>
                <w:lang w:eastAsia="es-MX"/>
              </w:rPr>
              <w:t xml:space="preserve">por evento </w:t>
            </w:r>
            <w:r w:rsidRPr="00CA2EDD">
              <w:rPr>
                <w:rFonts w:ascii="Montserrat" w:hAnsi="Montserrat" w:cs="Arial"/>
                <w:sz w:val="20"/>
                <w:szCs w:val="20"/>
                <w:lang w:eastAsia="es-MX"/>
              </w:rPr>
              <w:t>bajo deman</w:t>
            </w:r>
            <w:r w:rsidR="009B1E20" w:rsidRPr="00CA2EDD">
              <w:rPr>
                <w:rFonts w:ascii="Montserrat" w:hAnsi="Montserrat" w:cs="Arial"/>
                <w:sz w:val="20"/>
                <w:szCs w:val="20"/>
                <w:lang w:eastAsia="es-MX"/>
              </w:rPr>
              <w:t>d</w:t>
            </w:r>
            <w:r w:rsidRPr="00CA2EDD">
              <w:rPr>
                <w:rFonts w:ascii="Montserrat" w:hAnsi="Montserrat" w:cs="Arial"/>
                <w:sz w:val="20"/>
                <w:szCs w:val="20"/>
                <w:lang w:eastAsia="es-MX"/>
              </w:rPr>
              <w:t>a y durante la vigencia de los servicios sobre el valor de</w:t>
            </w:r>
            <w:r w:rsidR="009B1E20" w:rsidRPr="00CA2EDD">
              <w:rPr>
                <w:rFonts w:ascii="Montserrat" w:hAnsi="Montserrat" w:cs="Arial"/>
                <w:sz w:val="20"/>
                <w:szCs w:val="20"/>
                <w:lang w:eastAsia="es-MX"/>
              </w:rPr>
              <w:t xml:space="preserve">l concepto de </w:t>
            </w:r>
            <w:r w:rsidRPr="00CA2EDD">
              <w:rPr>
                <w:rFonts w:ascii="Montserrat" w:hAnsi="Montserrat" w:cs="Arial"/>
                <w:sz w:val="20"/>
                <w:szCs w:val="20"/>
                <w:lang w:eastAsia="es-MX"/>
              </w:rPr>
              <w:t>servicios</w:t>
            </w:r>
            <w:r w:rsidR="009B1E20" w:rsidRPr="00CA2EDD">
              <w:rPr>
                <w:rFonts w:ascii="Montserrat" w:hAnsi="Montserrat" w:cs="Arial"/>
                <w:sz w:val="20"/>
                <w:szCs w:val="20"/>
                <w:lang w:eastAsia="es-MX"/>
              </w:rPr>
              <w:t xml:space="preserve"> por evento solicitado y </w:t>
            </w:r>
            <w:r w:rsidRPr="00CA2EDD">
              <w:rPr>
                <w:rFonts w:ascii="Montserrat" w:hAnsi="Montserrat" w:cs="Arial"/>
                <w:sz w:val="20"/>
                <w:szCs w:val="20"/>
                <w:lang w:eastAsia="es-MX"/>
              </w:rPr>
              <w:t xml:space="preserve">prestado con atraso, multiplicado por el número de días naturales transcurridos desde el vencimiento hasta la entrega. </w:t>
            </w:r>
          </w:p>
          <w:p w14:paraId="3090C198" w14:textId="77777777" w:rsidR="005D4807" w:rsidRPr="00CA2EDD" w:rsidRDefault="005D4807" w:rsidP="00214DF5">
            <w:pPr>
              <w:jc w:val="both"/>
              <w:rPr>
                <w:rFonts w:ascii="Montserrat" w:hAnsi="Montserrat" w:cs="Arial"/>
                <w:sz w:val="20"/>
                <w:szCs w:val="20"/>
                <w:lang w:val="es-ES_tradnl" w:eastAsia="es-MX"/>
              </w:rPr>
            </w:pPr>
          </w:p>
          <w:p w14:paraId="3C5FAD33" w14:textId="42D4A1AC" w:rsidR="005D4807" w:rsidRPr="00CA2EDD" w:rsidRDefault="005D4807" w:rsidP="00214DF5">
            <w:pPr>
              <w:jc w:val="both"/>
              <w:rPr>
                <w:rFonts w:ascii="Montserrat" w:hAnsi="Montserrat" w:cs="Arial"/>
                <w:sz w:val="20"/>
                <w:szCs w:val="20"/>
                <w:lang w:val="es-ES_tradnl" w:eastAsia="es-MX"/>
              </w:rPr>
            </w:pPr>
            <w:r w:rsidRPr="00CA2EDD">
              <w:rPr>
                <w:rFonts w:ascii="Montserrat" w:hAnsi="Montserrat" w:cs="Arial"/>
                <w:sz w:val="20"/>
                <w:szCs w:val="20"/>
                <w:lang w:val="es-ES_tradnl" w:eastAsia="es-MX"/>
              </w:rPr>
              <w:t xml:space="preserve">La pena convencional se calculará </w:t>
            </w:r>
            <w:r w:rsidR="00484502" w:rsidRPr="00CA2EDD">
              <w:rPr>
                <w:rFonts w:ascii="Montserrat" w:hAnsi="Montserrat" w:cs="Arial"/>
                <w:sz w:val="20"/>
                <w:szCs w:val="20"/>
                <w:lang w:val="es-ES_tradnl" w:eastAsia="es-MX"/>
              </w:rPr>
              <w:t>de acuerdo con</w:t>
            </w:r>
            <w:r w:rsidRPr="00CA2EDD">
              <w:rPr>
                <w:rFonts w:ascii="Montserrat" w:hAnsi="Montserrat" w:cs="Arial"/>
                <w:sz w:val="20"/>
                <w:szCs w:val="20"/>
                <w:lang w:val="es-ES_tradnl" w:eastAsia="es-MX"/>
              </w:rPr>
              <w:t xml:space="preserve"> los siguientes términos y condiciones expresados en la fórmula que se detalla a continuación:</w:t>
            </w:r>
          </w:p>
          <w:p w14:paraId="3D845438" w14:textId="77777777" w:rsidR="005D4807" w:rsidRPr="00CA2EDD" w:rsidRDefault="005D4807" w:rsidP="00214DF5">
            <w:pPr>
              <w:jc w:val="both"/>
              <w:rPr>
                <w:rFonts w:ascii="Montserrat" w:hAnsi="Montserrat" w:cs="Arial"/>
                <w:sz w:val="20"/>
                <w:szCs w:val="20"/>
                <w:lang w:val="es-ES_tradnl" w:eastAsia="es-MX"/>
              </w:rPr>
            </w:pPr>
          </w:p>
          <w:p w14:paraId="189FC841" w14:textId="77777777" w:rsidR="005D4807" w:rsidRPr="00CA2EDD" w:rsidRDefault="005D4807" w:rsidP="00214DF5">
            <w:pPr>
              <w:pStyle w:val="NormalWeb"/>
              <w:shd w:val="clear" w:color="auto" w:fill="FFFFFF"/>
              <w:spacing w:before="0" w:beforeAutospacing="0" w:after="0" w:afterAutospacing="0"/>
              <w:jc w:val="both"/>
              <w:rPr>
                <w:rFonts w:ascii="Montserrat" w:hAnsi="Montserrat" w:cs="Arial"/>
                <w:sz w:val="20"/>
                <w:szCs w:val="20"/>
              </w:rPr>
            </w:pPr>
            <w:r w:rsidRPr="00CA2EDD">
              <w:rPr>
                <w:rFonts w:ascii="Montserrat" w:hAnsi="Montserrat" w:cs="Arial"/>
                <w:sz w:val="20"/>
                <w:szCs w:val="20"/>
              </w:rPr>
              <w:t>Pca = (%d)(nda)(vspa)</w:t>
            </w:r>
          </w:p>
          <w:p w14:paraId="44D22C45" w14:textId="77777777" w:rsidR="005D4807" w:rsidRPr="00CA2EDD" w:rsidRDefault="005D4807" w:rsidP="00214DF5">
            <w:pPr>
              <w:jc w:val="both"/>
              <w:rPr>
                <w:rFonts w:ascii="Montserrat" w:hAnsi="Montserrat" w:cs="Arial"/>
                <w:sz w:val="20"/>
                <w:szCs w:val="20"/>
                <w:lang w:val="es-ES_tradnl" w:eastAsia="es-MX"/>
              </w:rPr>
            </w:pPr>
          </w:p>
          <w:p w14:paraId="4DF937EB" w14:textId="77777777" w:rsidR="005D4807" w:rsidRPr="00CA2EDD" w:rsidRDefault="005D4807" w:rsidP="00214DF5">
            <w:pPr>
              <w:jc w:val="both"/>
              <w:rPr>
                <w:rFonts w:ascii="Montserrat" w:hAnsi="Montserrat" w:cs="Arial"/>
                <w:sz w:val="20"/>
                <w:szCs w:val="20"/>
                <w:lang w:val="es-ES_tradnl" w:eastAsia="es-MX"/>
              </w:rPr>
            </w:pPr>
            <w:r w:rsidRPr="00CA2EDD">
              <w:rPr>
                <w:rFonts w:ascii="Montserrat" w:hAnsi="Montserrat" w:cs="Arial"/>
                <w:sz w:val="20"/>
                <w:szCs w:val="20"/>
                <w:lang w:val="es-ES_tradnl" w:eastAsia="es-MX"/>
              </w:rPr>
              <w:t>Dónde:</w:t>
            </w:r>
          </w:p>
          <w:p w14:paraId="6CE31EF1" w14:textId="77777777" w:rsidR="005D4807" w:rsidRPr="00CA2EDD" w:rsidRDefault="005D4807" w:rsidP="00214DF5">
            <w:pPr>
              <w:pStyle w:val="NormalWeb"/>
              <w:spacing w:before="0" w:beforeAutospacing="0" w:after="0" w:afterAutospacing="0"/>
              <w:jc w:val="both"/>
              <w:rPr>
                <w:rFonts w:ascii="Montserrat" w:hAnsi="Montserrat" w:cs="Arial"/>
                <w:sz w:val="20"/>
                <w:szCs w:val="20"/>
                <w:lang w:val="es-ES_tradnl"/>
              </w:rPr>
            </w:pPr>
          </w:p>
          <w:p w14:paraId="6026E4F5" w14:textId="77777777" w:rsidR="005D4807" w:rsidRPr="00CA2EDD" w:rsidRDefault="005D4807" w:rsidP="00214DF5">
            <w:pPr>
              <w:pStyle w:val="NormalWeb"/>
              <w:spacing w:before="0" w:beforeAutospacing="0" w:after="0" w:afterAutospacing="0"/>
              <w:ind w:left="221"/>
              <w:jc w:val="both"/>
              <w:rPr>
                <w:rFonts w:ascii="Montserrat" w:hAnsi="Montserrat" w:cs="Arial"/>
                <w:sz w:val="20"/>
                <w:szCs w:val="20"/>
              </w:rPr>
            </w:pPr>
            <w:r w:rsidRPr="00CA2EDD">
              <w:rPr>
                <w:rFonts w:ascii="Montserrat" w:hAnsi="Montserrat" w:cs="Arial"/>
                <w:b/>
                <w:bCs/>
                <w:sz w:val="20"/>
                <w:szCs w:val="20"/>
                <w:lang w:val="es-ES_tradnl"/>
              </w:rPr>
              <w:t xml:space="preserve">%d </w:t>
            </w:r>
            <w:r w:rsidRPr="00CA2EDD">
              <w:rPr>
                <w:rFonts w:ascii="Montserrat" w:hAnsi="Montserrat" w:cs="Arial"/>
                <w:b/>
                <w:bCs/>
                <w:sz w:val="20"/>
                <w:szCs w:val="20"/>
              </w:rPr>
              <w:t>=</w:t>
            </w:r>
            <w:r w:rsidRPr="00CA2EDD">
              <w:rPr>
                <w:rFonts w:ascii="Montserrat" w:hAnsi="Montserrat" w:cs="Arial"/>
                <w:sz w:val="20"/>
                <w:szCs w:val="20"/>
              </w:rPr>
              <w:t>porcentaje determinado en la convocatoria de licitación, invitación a cuando menos tres personas, cotización, contrato o pedido por cada día de atraso en el inicio de la prestación del servicio.</w:t>
            </w:r>
          </w:p>
          <w:p w14:paraId="4F2A69F0" w14:textId="77777777" w:rsidR="005D4807" w:rsidRPr="00CA2EDD" w:rsidRDefault="005D4807" w:rsidP="00214DF5">
            <w:pPr>
              <w:ind w:left="221"/>
              <w:jc w:val="both"/>
              <w:rPr>
                <w:rFonts w:ascii="Montserrat" w:hAnsi="Montserrat" w:cs="Arial"/>
                <w:sz w:val="20"/>
                <w:szCs w:val="20"/>
                <w:lang w:val="es-ES_tradnl" w:eastAsia="es-MX"/>
              </w:rPr>
            </w:pPr>
            <w:r w:rsidRPr="00CA2EDD">
              <w:rPr>
                <w:rFonts w:ascii="Montserrat" w:hAnsi="Montserrat" w:cs="Arial"/>
                <w:b/>
                <w:bCs/>
                <w:sz w:val="20"/>
                <w:szCs w:val="20"/>
                <w:lang w:val="es-ES_tradnl" w:eastAsia="es-MX"/>
              </w:rPr>
              <w:t>Pca=</w:t>
            </w:r>
            <w:r w:rsidRPr="00CA2EDD">
              <w:rPr>
                <w:rFonts w:ascii="Montserrat" w:hAnsi="Montserrat" w:cs="Arial"/>
                <w:sz w:val="20"/>
                <w:szCs w:val="20"/>
                <w:lang w:val="es-ES_tradnl" w:eastAsia="es-MX"/>
              </w:rPr>
              <w:t xml:space="preserve"> pena convencional aplicable.</w:t>
            </w:r>
          </w:p>
          <w:p w14:paraId="292EFB59" w14:textId="77777777" w:rsidR="005D4807" w:rsidRPr="00CA2EDD" w:rsidRDefault="005D4807" w:rsidP="00214DF5">
            <w:pPr>
              <w:ind w:left="221"/>
              <w:jc w:val="both"/>
              <w:rPr>
                <w:rFonts w:ascii="Montserrat" w:hAnsi="Montserrat" w:cs="Arial"/>
                <w:sz w:val="20"/>
                <w:szCs w:val="20"/>
                <w:lang w:val="es-ES_tradnl" w:eastAsia="es-MX"/>
              </w:rPr>
            </w:pPr>
            <w:r w:rsidRPr="00CA2EDD">
              <w:rPr>
                <w:rFonts w:ascii="Montserrat" w:hAnsi="Montserrat" w:cs="Arial"/>
                <w:b/>
                <w:bCs/>
                <w:sz w:val="20"/>
                <w:szCs w:val="20"/>
                <w:lang w:val="es-ES_tradnl" w:eastAsia="es-MX"/>
              </w:rPr>
              <w:t>nda =</w:t>
            </w:r>
            <w:r w:rsidRPr="00CA2EDD">
              <w:rPr>
                <w:rFonts w:ascii="Montserrat" w:hAnsi="Montserrat" w:cs="Arial"/>
                <w:sz w:val="20"/>
                <w:szCs w:val="20"/>
                <w:lang w:val="es-ES_tradnl" w:eastAsia="es-MX"/>
              </w:rPr>
              <w:t xml:space="preserve"> número de días de atraso.</w:t>
            </w:r>
          </w:p>
          <w:p w14:paraId="0A6D5309" w14:textId="77777777" w:rsidR="005D4807" w:rsidRPr="00CA2EDD" w:rsidRDefault="005D4807" w:rsidP="00214DF5">
            <w:pPr>
              <w:ind w:left="221"/>
              <w:jc w:val="both"/>
              <w:rPr>
                <w:rFonts w:ascii="Montserrat" w:hAnsi="Montserrat" w:cs="Arial"/>
                <w:sz w:val="20"/>
                <w:szCs w:val="20"/>
                <w:lang w:val="es-ES_tradnl" w:eastAsia="es-MX"/>
              </w:rPr>
            </w:pPr>
            <w:r w:rsidRPr="00CA2EDD">
              <w:rPr>
                <w:rFonts w:ascii="Montserrat" w:hAnsi="Montserrat" w:cs="Arial"/>
                <w:b/>
                <w:bCs/>
                <w:sz w:val="20"/>
                <w:szCs w:val="20"/>
                <w:lang w:val="es-ES_tradnl" w:eastAsia="es-MX"/>
              </w:rPr>
              <w:t>vspa =</w:t>
            </w:r>
            <w:r w:rsidRPr="00CA2EDD">
              <w:rPr>
                <w:rFonts w:ascii="Montserrat" w:hAnsi="Montserrat" w:cs="Arial"/>
                <w:sz w:val="20"/>
                <w:szCs w:val="20"/>
                <w:lang w:val="es-ES_tradnl" w:eastAsia="es-MX"/>
              </w:rPr>
              <w:t xml:space="preserve"> valor de los servicios prestados con atraso, sin IVA.</w:t>
            </w:r>
          </w:p>
          <w:p w14:paraId="7314A461" w14:textId="77777777" w:rsidR="00D3725A" w:rsidRPr="00CA2EDD" w:rsidRDefault="00D3725A" w:rsidP="00214DF5">
            <w:pPr>
              <w:jc w:val="both"/>
              <w:rPr>
                <w:rFonts w:ascii="Montserrat" w:hAnsi="Montserrat" w:cs="Arial"/>
                <w:b/>
                <w:sz w:val="20"/>
                <w:szCs w:val="20"/>
                <w:lang w:eastAsia="es-MX"/>
              </w:rPr>
            </w:pPr>
          </w:p>
        </w:tc>
      </w:tr>
    </w:tbl>
    <w:p w14:paraId="1958C1FF" w14:textId="2873A3EA" w:rsidR="00992E6B" w:rsidRPr="00CA2EDD" w:rsidRDefault="00992E6B" w:rsidP="00214DF5">
      <w:pPr>
        <w:jc w:val="both"/>
        <w:rPr>
          <w:rFonts w:ascii="Montserrat" w:hAnsi="Montserrat" w:cs="Arial"/>
          <w:sz w:val="20"/>
          <w:szCs w:val="20"/>
        </w:rPr>
      </w:pPr>
    </w:p>
    <w:p w14:paraId="00660E37" w14:textId="3C468211" w:rsidR="00FC1878" w:rsidRPr="00CA2EDD" w:rsidRDefault="00FC1878" w:rsidP="00214DF5">
      <w:pPr>
        <w:jc w:val="both"/>
        <w:rPr>
          <w:rFonts w:ascii="Montserrat" w:hAnsi="Montserrat" w:cs="Arial"/>
          <w:sz w:val="20"/>
          <w:szCs w:val="20"/>
          <w:lang w:eastAsia="es-MX"/>
        </w:rPr>
      </w:pPr>
      <w:r w:rsidRPr="00CA2EDD">
        <w:rPr>
          <w:rFonts w:ascii="Montserrat" w:hAnsi="Montserrat" w:cs="Arial"/>
          <w:sz w:val="20"/>
          <w:szCs w:val="20"/>
          <w:lang w:eastAsia="es-MX"/>
        </w:rPr>
        <w:t xml:space="preserve">En caso de no iniciar la totalidad del </w:t>
      </w:r>
      <w:r w:rsidRPr="00CA2EDD">
        <w:rPr>
          <w:rFonts w:ascii="Montserrat" w:hAnsi="Montserrat" w:cs="Arial"/>
          <w:b/>
          <w:bCs/>
          <w:sz w:val="20"/>
          <w:szCs w:val="20"/>
        </w:rPr>
        <w:t>“Servicio de Infraestructura Lógica de Migración de la Nube IMSS 202</w:t>
      </w:r>
      <w:r w:rsidR="00AB288C" w:rsidRPr="00CA2EDD">
        <w:rPr>
          <w:rFonts w:ascii="Montserrat" w:hAnsi="Montserrat" w:cs="Arial"/>
          <w:b/>
          <w:bCs/>
          <w:sz w:val="20"/>
          <w:szCs w:val="20"/>
        </w:rPr>
        <w:t>5</w:t>
      </w:r>
      <w:r w:rsidRPr="00CA2EDD">
        <w:rPr>
          <w:rFonts w:ascii="Montserrat" w:hAnsi="Montserrat" w:cs="Arial"/>
          <w:b/>
          <w:bCs/>
          <w:sz w:val="20"/>
          <w:szCs w:val="20"/>
        </w:rPr>
        <w:t>”</w:t>
      </w:r>
      <w:r w:rsidRPr="00CA2EDD">
        <w:rPr>
          <w:rFonts w:ascii="Montserrat" w:hAnsi="Montserrat" w:cs="Arial"/>
          <w:sz w:val="20"/>
          <w:szCs w:val="20"/>
          <w:lang w:eastAsia="es-MX"/>
        </w:rPr>
        <w:t xml:space="preserve"> a entera satisfacción de las área administradora del contrato y área técnica, con servicios funcionales de conformidad a lo establecido en el Anexo Técnico, sus Apéndices y los presentes Términos y Condiciones, en los primeros 10 días naturales posteriores al arranque establecido por causas atribuibles a</w:t>
      </w:r>
      <w:r w:rsidR="008E3A4C" w:rsidRPr="00CA2EDD">
        <w:rPr>
          <w:rFonts w:ascii="Montserrat" w:hAnsi="Montserrat" w:cs="Arial"/>
          <w:sz w:val="20"/>
          <w:szCs w:val="20"/>
          <w:lang w:eastAsia="es-MX"/>
        </w:rPr>
        <w:t xml:space="preserve"> “EL</w:t>
      </w:r>
      <w:r w:rsidRPr="00CA2EDD">
        <w:rPr>
          <w:rFonts w:ascii="Montserrat" w:hAnsi="Montserrat" w:cs="Arial"/>
          <w:sz w:val="20"/>
          <w:szCs w:val="20"/>
          <w:lang w:eastAsia="es-MX"/>
        </w:rPr>
        <w:t xml:space="preserve"> </w:t>
      </w:r>
      <w:r w:rsidR="00F4569A" w:rsidRPr="00CA2EDD">
        <w:rPr>
          <w:rFonts w:ascii="Montserrat" w:hAnsi="Montserrat" w:cs="Arial"/>
          <w:sz w:val="20"/>
          <w:szCs w:val="20"/>
          <w:lang w:eastAsia="es-MX"/>
        </w:rPr>
        <w:t>L</w:t>
      </w:r>
      <w:r w:rsidR="008E3A4C" w:rsidRPr="00CA2EDD">
        <w:rPr>
          <w:rFonts w:ascii="Montserrat" w:hAnsi="Montserrat" w:cs="Arial"/>
          <w:sz w:val="20"/>
          <w:szCs w:val="20"/>
          <w:lang w:eastAsia="es-MX"/>
        </w:rPr>
        <w:t>ICITANTE”</w:t>
      </w:r>
      <w:r w:rsidRPr="00CA2EDD">
        <w:rPr>
          <w:rFonts w:ascii="Montserrat" w:hAnsi="Montserrat" w:cs="Arial"/>
          <w:sz w:val="20"/>
          <w:szCs w:val="20"/>
          <w:lang w:eastAsia="es-MX"/>
        </w:rPr>
        <w:t>,</w:t>
      </w:r>
      <w:r w:rsidR="00F4569A" w:rsidRPr="00CA2EDD">
        <w:rPr>
          <w:rFonts w:ascii="Montserrat" w:hAnsi="Montserrat" w:cs="Arial"/>
          <w:sz w:val="20"/>
          <w:szCs w:val="20"/>
          <w:lang w:eastAsia="es-MX"/>
        </w:rPr>
        <w:t xml:space="preserve"> </w:t>
      </w:r>
      <w:r w:rsidR="008E3A4C" w:rsidRPr="00CA2EDD">
        <w:rPr>
          <w:rFonts w:ascii="Montserrat" w:hAnsi="Montserrat" w:cs="Arial"/>
          <w:sz w:val="20"/>
          <w:szCs w:val="20"/>
          <w:lang w:eastAsia="es-MX"/>
        </w:rPr>
        <w:t xml:space="preserve">“EL INSTITUTO” </w:t>
      </w:r>
      <w:r w:rsidRPr="00CA2EDD">
        <w:rPr>
          <w:rFonts w:ascii="Montserrat" w:hAnsi="Montserrat" w:cs="Arial"/>
          <w:sz w:val="20"/>
          <w:szCs w:val="20"/>
          <w:lang w:eastAsia="es-MX"/>
        </w:rPr>
        <w:t>podrá iniciar el procedimiento de rescisión del contrato.</w:t>
      </w:r>
    </w:p>
    <w:p w14:paraId="663C1325" w14:textId="77777777" w:rsidR="00FC1878" w:rsidRPr="00CA2EDD" w:rsidRDefault="00FC1878" w:rsidP="00214DF5">
      <w:pPr>
        <w:jc w:val="both"/>
        <w:rPr>
          <w:rFonts w:ascii="Montserrat" w:hAnsi="Montserrat" w:cs="Arial"/>
          <w:sz w:val="20"/>
          <w:szCs w:val="20"/>
          <w:lang w:eastAsia="es-MX"/>
        </w:rPr>
      </w:pPr>
    </w:p>
    <w:p w14:paraId="29B75101" w14:textId="758ADFE9" w:rsidR="00FC1878" w:rsidRPr="00CA2EDD" w:rsidRDefault="00FC1878" w:rsidP="00214DF5">
      <w:pPr>
        <w:jc w:val="both"/>
        <w:rPr>
          <w:rFonts w:ascii="Montserrat" w:hAnsi="Montserrat" w:cs="Arial"/>
          <w:sz w:val="20"/>
          <w:szCs w:val="20"/>
          <w:lang w:eastAsia="es-MX"/>
        </w:rPr>
      </w:pPr>
      <w:r w:rsidRPr="00CA2EDD">
        <w:rPr>
          <w:rFonts w:ascii="Montserrat" w:hAnsi="Montserrat" w:cs="Arial"/>
          <w:sz w:val="20"/>
          <w:szCs w:val="20"/>
          <w:lang w:eastAsia="es-MX"/>
        </w:rPr>
        <w:t>Los incumplimientos señalados en la tabla anterior se acreditarán a través de la presentación por parte de</w:t>
      </w:r>
      <w:r w:rsidR="00F4569A" w:rsidRPr="00CA2EDD">
        <w:rPr>
          <w:rFonts w:ascii="Montserrat" w:hAnsi="Montserrat" w:cs="Arial"/>
          <w:sz w:val="20"/>
          <w:szCs w:val="20"/>
          <w:lang w:eastAsia="es-MX"/>
        </w:rPr>
        <w:t xml:space="preserve"> </w:t>
      </w:r>
      <w:r w:rsidR="008E3A4C" w:rsidRPr="00CA2EDD">
        <w:rPr>
          <w:rFonts w:ascii="Montserrat" w:hAnsi="Montserrat" w:cs="Arial"/>
          <w:sz w:val="20"/>
          <w:szCs w:val="20"/>
          <w:lang w:eastAsia="es-MX"/>
        </w:rPr>
        <w:t xml:space="preserve">“EL INSTITUTO” </w:t>
      </w:r>
      <w:r w:rsidRPr="00CA2EDD">
        <w:rPr>
          <w:rFonts w:ascii="Montserrat" w:hAnsi="Montserrat" w:cs="Arial"/>
          <w:sz w:val="20"/>
          <w:szCs w:val="20"/>
          <w:lang w:eastAsia="es-MX"/>
        </w:rPr>
        <w:t>de documentación o cualquier medio de transmisión en donde se acredite (se reciba queja formal/se cuente con información externa) que el proveedor incurrió en los conceptos descritos, haciéndose acreedor a la pena convencional correspondiente.</w:t>
      </w:r>
    </w:p>
    <w:p w14:paraId="78AB5E10" w14:textId="77777777" w:rsidR="00FC1878" w:rsidRPr="00CA2EDD" w:rsidRDefault="00FC1878" w:rsidP="00214DF5">
      <w:pPr>
        <w:jc w:val="both"/>
        <w:rPr>
          <w:rFonts w:ascii="Montserrat" w:hAnsi="Montserrat" w:cs="Arial"/>
          <w:sz w:val="20"/>
          <w:szCs w:val="20"/>
          <w:lang w:eastAsia="es-MX"/>
        </w:rPr>
      </w:pPr>
    </w:p>
    <w:p w14:paraId="152501CE" w14:textId="5004C503" w:rsidR="00817792" w:rsidRPr="00CA2EDD" w:rsidRDefault="008E3A4C" w:rsidP="00214DF5">
      <w:pPr>
        <w:jc w:val="both"/>
        <w:rPr>
          <w:rFonts w:ascii="Montserrat" w:hAnsi="Montserrat" w:cs="Arial"/>
          <w:sz w:val="20"/>
          <w:szCs w:val="20"/>
          <w:lang w:eastAsia="es-MX"/>
        </w:rPr>
      </w:pPr>
      <w:r w:rsidRPr="00CA2EDD">
        <w:rPr>
          <w:rFonts w:ascii="Montserrat" w:hAnsi="Montserrat" w:cs="Arial"/>
          <w:sz w:val="20"/>
          <w:szCs w:val="20"/>
          <w:lang w:eastAsia="es-MX"/>
        </w:rPr>
        <w:t>“EL INSTITUTO”</w:t>
      </w:r>
      <w:r w:rsidR="00FC1878" w:rsidRPr="00CA2EDD">
        <w:rPr>
          <w:rFonts w:ascii="Montserrat" w:hAnsi="Montserrat" w:cs="Arial"/>
          <w:sz w:val="20"/>
          <w:szCs w:val="20"/>
          <w:lang w:eastAsia="es-MX"/>
        </w:rPr>
        <w:t xml:space="preserve"> se reserva el derecho de rescindir el contrato c</w:t>
      </w:r>
      <w:r w:rsidR="00F4569A" w:rsidRPr="00CA2EDD">
        <w:rPr>
          <w:rFonts w:ascii="Montserrat" w:hAnsi="Montserrat" w:cs="Arial"/>
          <w:sz w:val="20"/>
          <w:szCs w:val="20"/>
          <w:lang w:eastAsia="es-MX"/>
        </w:rPr>
        <w:t xml:space="preserve">elebrado con </w:t>
      </w:r>
      <w:r w:rsidRPr="00CA2EDD">
        <w:rPr>
          <w:rFonts w:ascii="Montserrat" w:hAnsi="Montserrat" w:cs="Arial"/>
          <w:sz w:val="20"/>
          <w:szCs w:val="20"/>
          <w:lang w:eastAsia="es-MX"/>
        </w:rPr>
        <w:t>“EL LICITANTE”</w:t>
      </w:r>
      <w:r w:rsidR="00F4569A" w:rsidRPr="00CA2EDD">
        <w:rPr>
          <w:rFonts w:ascii="Montserrat" w:hAnsi="Montserrat" w:cs="Arial"/>
          <w:sz w:val="20"/>
          <w:szCs w:val="20"/>
          <w:lang w:eastAsia="es-MX"/>
        </w:rPr>
        <w:t xml:space="preserve"> que resulte adjudicado</w:t>
      </w:r>
      <w:r w:rsidR="00645DF3" w:rsidRPr="00CA2EDD">
        <w:rPr>
          <w:rFonts w:ascii="Montserrat" w:hAnsi="Montserrat" w:cs="Arial"/>
          <w:sz w:val="20"/>
          <w:szCs w:val="20"/>
          <w:lang w:eastAsia="es-MX"/>
        </w:rPr>
        <w:t xml:space="preserve">, </w:t>
      </w:r>
      <w:r w:rsidR="00FC1878" w:rsidRPr="00CA2EDD">
        <w:rPr>
          <w:rFonts w:ascii="Montserrat" w:hAnsi="Montserrat" w:cs="Arial"/>
          <w:sz w:val="20"/>
          <w:szCs w:val="20"/>
          <w:lang w:eastAsia="es-MX"/>
        </w:rPr>
        <w:t xml:space="preserve">cuando éste último incurra en alguno de los supuestos descritos en materia de protección de datos personales, además de tomar las acciones legales conducentes de acuerdo con el supuesto en el que </w:t>
      </w:r>
      <w:r w:rsidRPr="00CA2EDD">
        <w:rPr>
          <w:rFonts w:ascii="Montserrat" w:hAnsi="Montserrat" w:cs="Arial"/>
          <w:sz w:val="20"/>
          <w:szCs w:val="20"/>
          <w:lang w:eastAsia="es-MX"/>
        </w:rPr>
        <w:t>“EL LICITANTE”</w:t>
      </w:r>
      <w:r w:rsidR="00645DF3" w:rsidRPr="00CA2EDD">
        <w:rPr>
          <w:rFonts w:ascii="Montserrat" w:hAnsi="Montserrat" w:cs="Arial"/>
          <w:sz w:val="20"/>
          <w:szCs w:val="20"/>
          <w:lang w:eastAsia="es-MX"/>
        </w:rPr>
        <w:t xml:space="preserve"> </w:t>
      </w:r>
      <w:r w:rsidR="00FC1878" w:rsidRPr="00CA2EDD">
        <w:rPr>
          <w:rFonts w:ascii="Montserrat" w:hAnsi="Montserrat" w:cs="Arial"/>
          <w:sz w:val="20"/>
          <w:szCs w:val="20"/>
          <w:lang w:eastAsia="es-MX"/>
        </w:rPr>
        <w:t>haya incurrido.</w:t>
      </w:r>
    </w:p>
    <w:p w14:paraId="6206DDC7" w14:textId="77777777" w:rsidR="00C93D20" w:rsidRPr="00CA2EDD" w:rsidRDefault="00C93D20" w:rsidP="00214DF5">
      <w:pPr>
        <w:jc w:val="both"/>
        <w:rPr>
          <w:rFonts w:ascii="Montserrat" w:hAnsi="Montserrat" w:cs="Arial"/>
          <w:sz w:val="20"/>
          <w:szCs w:val="20"/>
          <w:lang w:eastAsia="es-MX"/>
        </w:rPr>
      </w:pPr>
    </w:p>
    <w:p w14:paraId="1ECC94AC" w14:textId="497314F3" w:rsidR="009C5696" w:rsidRPr="00CA2EDD" w:rsidRDefault="009C5696" w:rsidP="00214DF5">
      <w:pPr>
        <w:pStyle w:val="Ttulo2"/>
        <w:tabs>
          <w:tab w:val="center" w:pos="1848"/>
        </w:tabs>
        <w:spacing w:before="0" w:after="0"/>
        <w:ind w:right="51"/>
        <w:jc w:val="both"/>
        <w:rPr>
          <w:rFonts w:ascii="Montserrat" w:hAnsi="Montserrat" w:cs="Arial"/>
          <w:sz w:val="20"/>
          <w:szCs w:val="20"/>
        </w:rPr>
      </w:pPr>
      <w:bookmarkStart w:id="37" w:name="_Toc197433974"/>
      <w:r w:rsidRPr="00CA2EDD">
        <w:rPr>
          <w:rFonts w:ascii="Montserrat" w:hAnsi="Montserrat" w:cs="Arial"/>
          <w:sz w:val="20"/>
          <w:szCs w:val="20"/>
        </w:rPr>
        <w:t>Deductivas</w:t>
      </w:r>
      <w:bookmarkEnd w:id="37"/>
    </w:p>
    <w:p w14:paraId="0B65731B" w14:textId="4DFD8F20" w:rsidR="00645DF3" w:rsidRPr="00CA2EDD" w:rsidRDefault="00645DF3" w:rsidP="00214DF5">
      <w:pPr>
        <w:jc w:val="both"/>
        <w:rPr>
          <w:rFonts w:ascii="Montserrat" w:hAnsi="Montserrat" w:cs="Arial"/>
          <w:sz w:val="20"/>
          <w:szCs w:val="20"/>
        </w:rPr>
      </w:pPr>
    </w:p>
    <w:p w14:paraId="49AB2B8E" w14:textId="715B043F" w:rsidR="00645DF3" w:rsidRPr="00CA2EDD" w:rsidRDefault="00645DF3" w:rsidP="00214DF5">
      <w:pPr>
        <w:jc w:val="both"/>
        <w:rPr>
          <w:rFonts w:ascii="Montserrat" w:hAnsi="Montserrat" w:cs="Arial"/>
          <w:sz w:val="20"/>
          <w:szCs w:val="20"/>
          <w:lang w:val="es-ES" w:eastAsia="es-MX"/>
        </w:rPr>
      </w:pPr>
      <w:r w:rsidRPr="00CA2EDD">
        <w:rPr>
          <w:rFonts w:ascii="Montserrat" w:hAnsi="Montserrat" w:cs="Arial"/>
          <w:sz w:val="20"/>
          <w:szCs w:val="20"/>
        </w:rPr>
        <w:t xml:space="preserve">De conformidad con lo establecido en el artículo </w:t>
      </w:r>
      <w:r w:rsidR="00E42C0E" w:rsidRPr="00CA2EDD">
        <w:rPr>
          <w:rFonts w:ascii="Montserrat" w:hAnsi="Montserrat" w:cs="Arial"/>
          <w:sz w:val="20"/>
          <w:szCs w:val="20"/>
        </w:rPr>
        <w:t>76</w:t>
      </w:r>
      <w:r w:rsidRPr="00CA2EDD">
        <w:rPr>
          <w:rFonts w:ascii="Montserrat" w:hAnsi="Montserrat" w:cs="Arial"/>
          <w:sz w:val="20"/>
          <w:szCs w:val="20"/>
        </w:rPr>
        <w:t xml:space="preserve"> de la Ley de Adquisiciones, Arrendamientos y Servicios del Sector Público</w:t>
      </w:r>
      <w:r w:rsidR="00E42C0E" w:rsidRPr="00CA2EDD">
        <w:rPr>
          <w:rFonts w:ascii="Montserrat" w:hAnsi="Montserrat" w:cs="Arial"/>
          <w:sz w:val="20"/>
          <w:szCs w:val="20"/>
        </w:rPr>
        <w:t xml:space="preserve"> </w:t>
      </w:r>
      <w:r w:rsidR="00E42C0E" w:rsidRPr="00CA2EDD">
        <w:rPr>
          <w:rFonts w:ascii="Montserrat" w:hAnsi="Montserrat" w:cs="Arial"/>
          <w:sz w:val="20"/>
          <w:szCs w:val="20"/>
          <w:lang w:val="es-ES" w:eastAsia="es-MX"/>
        </w:rPr>
        <w:t>publicada en el Diario Oficial de la Federación en fecha 16 de abril de 2025</w:t>
      </w:r>
      <w:r w:rsidRPr="00CA2EDD">
        <w:rPr>
          <w:rFonts w:ascii="Montserrat" w:hAnsi="Montserrat" w:cs="Arial"/>
          <w:sz w:val="20"/>
          <w:szCs w:val="20"/>
        </w:rPr>
        <w:t>, así como en el numeral 5.5.8. de las Políticas, Bases y Lineamientos en Materia de Adquisiciones, Arrendamientos y Servicios del Instituto Mexicano del Seguro Social, se aplicará deducciones al pago de cualquier tipo de servicio. En cualquier caso, dicha deducción no podrá exceder del monto de la garantía de cumplimiento del contrato.</w:t>
      </w:r>
    </w:p>
    <w:p w14:paraId="46B2D003" w14:textId="77777777" w:rsidR="00645DF3" w:rsidRPr="00CA2EDD" w:rsidRDefault="00645DF3" w:rsidP="00214DF5">
      <w:pPr>
        <w:jc w:val="both"/>
        <w:rPr>
          <w:rFonts w:ascii="Montserrat" w:hAnsi="Montserrat" w:cs="Arial"/>
          <w:sz w:val="20"/>
          <w:szCs w:val="20"/>
        </w:rPr>
      </w:pPr>
    </w:p>
    <w:p w14:paraId="54E2CC5E" w14:textId="5B046806" w:rsidR="00645DF3" w:rsidRPr="00CA2EDD" w:rsidRDefault="00645DF3" w:rsidP="00214DF5">
      <w:pPr>
        <w:jc w:val="both"/>
        <w:rPr>
          <w:rFonts w:ascii="Montserrat" w:hAnsi="Montserrat" w:cs="Arial"/>
          <w:sz w:val="20"/>
          <w:szCs w:val="20"/>
        </w:rPr>
      </w:pPr>
      <w:r w:rsidRPr="00CA2EDD">
        <w:rPr>
          <w:rFonts w:ascii="Montserrat" w:hAnsi="Montserrat" w:cs="Arial"/>
          <w:sz w:val="20"/>
          <w:szCs w:val="20"/>
        </w:rPr>
        <w:t>La aplicación de deductivas cumple con lo establecido en el artículo 97 del Reglamento de la Ley de Adquisiciones, Arrendamientos y Servicios del Sector Público, que a la letra dice:</w:t>
      </w:r>
    </w:p>
    <w:p w14:paraId="1BC724B7" w14:textId="77777777" w:rsidR="00645DF3" w:rsidRPr="00CA2EDD" w:rsidRDefault="00645DF3" w:rsidP="00214DF5">
      <w:pPr>
        <w:jc w:val="both"/>
        <w:rPr>
          <w:rFonts w:ascii="Montserrat" w:hAnsi="Montserrat" w:cs="Arial"/>
          <w:sz w:val="20"/>
          <w:szCs w:val="20"/>
        </w:rPr>
      </w:pPr>
    </w:p>
    <w:p w14:paraId="227E3F70" w14:textId="2032121B" w:rsidR="00645DF3" w:rsidRPr="00CA2EDD" w:rsidRDefault="00413B5C" w:rsidP="00413B5C">
      <w:pPr>
        <w:ind w:left="709"/>
        <w:jc w:val="both"/>
        <w:rPr>
          <w:rFonts w:ascii="Montserrat" w:hAnsi="Montserrat" w:cs="Arial"/>
          <w:sz w:val="20"/>
          <w:szCs w:val="20"/>
        </w:rPr>
      </w:pPr>
      <w:r w:rsidRPr="00413B5C">
        <w:rPr>
          <w:rFonts w:ascii="Montserrat" w:hAnsi="Montserrat" w:cs="Arial"/>
          <w:b/>
          <w:bCs/>
          <w:i/>
          <w:iCs/>
          <w:sz w:val="20"/>
          <w:szCs w:val="20"/>
        </w:rPr>
        <w:t>“</w:t>
      </w:r>
      <w:r w:rsidR="00645DF3" w:rsidRPr="00413B5C">
        <w:rPr>
          <w:rFonts w:ascii="Montserrat" w:hAnsi="Montserrat" w:cs="Arial"/>
          <w:b/>
          <w:bCs/>
          <w:i/>
          <w:iCs/>
          <w:sz w:val="20"/>
          <w:szCs w:val="20"/>
        </w:rPr>
        <w:t>Artículo 97.-</w:t>
      </w:r>
      <w:r w:rsidR="00645DF3" w:rsidRPr="00CA2EDD">
        <w:rPr>
          <w:rFonts w:ascii="Montserrat" w:hAnsi="Montserrat" w:cs="Arial"/>
          <w:sz w:val="20"/>
          <w:szCs w:val="20"/>
        </w:rPr>
        <w:t xml:space="preserve"> </w:t>
      </w:r>
      <w:r w:rsidRPr="00413B5C">
        <w:rPr>
          <w:rFonts w:ascii="Montserrat" w:hAnsi="Montserrat" w:cs="Arial"/>
          <w:i/>
          <w:iCs/>
          <w:sz w:val="20"/>
          <w:szCs w:val="20"/>
        </w:rPr>
        <w:t>Las deducciones al pago de bienes o servicios previstos en el artículo 53 Bis de la Ley</w:t>
      </w:r>
      <w:r>
        <w:rPr>
          <w:rFonts w:ascii="Montserrat" w:hAnsi="Montserrat" w:cs="Arial"/>
          <w:i/>
          <w:iCs/>
          <w:sz w:val="20"/>
          <w:szCs w:val="20"/>
        </w:rPr>
        <w:t xml:space="preserve"> </w:t>
      </w:r>
      <w:r w:rsidRPr="00413B5C">
        <w:rPr>
          <w:rFonts w:ascii="Montserrat" w:hAnsi="Montserrat" w:cs="Arial"/>
          <w:i/>
          <w:iCs/>
          <w:sz w:val="20"/>
          <w:szCs w:val="20"/>
        </w:rPr>
        <w:t>serán determinadas en función de los bienes entregados o servicios prestados de manera parcial o</w:t>
      </w:r>
      <w:r>
        <w:rPr>
          <w:rFonts w:ascii="Montserrat" w:hAnsi="Montserrat" w:cs="Arial"/>
          <w:i/>
          <w:iCs/>
          <w:sz w:val="20"/>
          <w:szCs w:val="20"/>
        </w:rPr>
        <w:t xml:space="preserve"> </w:t>
      </w:r>
      <w:r w:rsidRPr="00413B5C">
        <w:rPr>
          <w:rFonts w:ascii="Montserrat" w:hAnsi="Montserrat" w:cs="Arial"/>
          <w:i/>
          <w:iCs/>
          <w:sz w:val="20"/>
          <w:szCs w:val="20"/>
        </w:rPr>
        <w:t>deficiente. Dichas deducciones deberán calcularse hasta la fecha en que materialmente se cumpla la</w:t>
      </w:r>
      <w:r>
        <w:rPr>
          <w:rFonts w:ascii="Montserrat" w:hAnsi="Montserrat" w:cs="Arial"/>
          <w:i/>
          <w:iCs/>
          <w:sz w:val="20"/>
          <w:szCs w:val="20"/>
        </w:rPr>
        <w:t xml:space="preserve"> </w:t>
      </w:r>
      <w:r w:rsidRPr="00413B5C">
        <w:rPr>
          <w:rFonts w:ascii="Montserrat" w:hAnsi="Montserrat" w:cs="Arial"/>
          <w:i/>
          <w:iCs/>
          <w:sz w:val="20"/>
          <w:szCs w:val="20"/>
        </w:rPr>
        <w:t>obligación y sin que cada concepto de deducciones exceda a la parte proporcional de la garantía de</w:t>
      </w:r>
      <w:r>
        <w:rPr>
          <w:rFonts w:ascii="Montserrat" w:hAnsi="Montserrat" w:cs="Arial"/>
          <w:i/>
          <w:iCs/>
          <w:sz w:val="20"/>
          <w:szCs w:val="20"/>
        </w:rPr>
        <w:t xml:space="preserve"> </w:t>
      </w:r>
      <w:r w:rsidRPr="00413B5C">
        <w:rPr>
          <w:rFonts w:ascii="Montserrat" w:hAnsi="Montserrat" w:cs="Arial"/>
          <w:i/>
          <w:iCs/>
          <w:sz w:val="20"/>
          <w:szCs w:val="20"/>
        </w:rPr>
        <w:t>cumplimiento que le corresponda del monto total del contrato.</w:t>
      </w:r>
      <w:r w:rsidR="00645DF3" w:rsidRPr="00CA2EDD">
        <w:rPr>
          <w:rFonts w:ascii="Montserrat" w:hAnsi="Montserrat" w:cs="Arial"/>
          <w:sz w:val="20"/>
          <w:szCs w:val="20"/>
        </w:rPr>
        <w:t>…”</w:t>
      </w:r>
    </w:p>
    <w:p w14:paraId="143EF9CF" w14:textId="77777777" w:rsidR="00645DF3" w:rsidRDefault="00645DF3" w:rsidP="00214DF5">
      <w:pPr>
        <w:jc w:val="both"/>
        <w:rPr>
          <w:rFonts w:ascii="Montserrat" w:hAnsi="Montserrat" w:cs="Arial"/>
          <w:sz w:val="20"/>
          <w:szCs w:val="20"/>
        </w:rPr>
      </w:pPr>
    </w:p>
    <w:p w14:paraId="1A40BA43" w14:textId="48BB977A" w:rsidR="00413B5C" w:rsidRDefault="00413B5C" w:rsidP="00214DF5">
      <w:pPr>
        <w:jc w:val="both"/>
        <w:rPr>
          <w:rFonts w:ascii="Montserrat" w:hAnsi="Montserrat" w:cs="Arial"/>
          <w:sz w:val="20"/>
          <w:szCs w:val="20"/>
        </w:rPr>
      </w:pPr>
      <w:r>
        <w:rPr>
          <w:rFonts w:ascii="Montserrat" w:hAnsi="Montserrat" w:cs="Arial"/>
          <w:sz w:val="20"/>
          <w:szCs w:val="20"/>
        </w:rPr>
        <w:t>Lo anterior, de conformidad con el Transitorio 4 de la L</w:t>
      </w:r>
      <w:r w:rsidRPr="00413B5C">
        <w:rPr>
          <w:rFonts w:ascii="Montserrat" w:hAnsi="Montserrat" w:cs="Arial"/>
          <w:sz w:val="20"/>
          <w:szCs w:val="20"/>
        </w:rPr>
        <w:t>ey de Adquisiciones, Arrendamientos y Servicios del Sector Público</w:t>
      </w:r>
      <w:r>
        <w:rPr>
          <w:rFonts w:ascii="Montserrat" w:hAnsi="Montserrat" w:cs="Arial"/>
          <w:sz w:val="20"/>
          <w:szCs w:val="20"/>
        </w:rPr>
        <w:t xml:space="preserve"> publicada en el Diario Oficial de la Federación el 26 de abril de 2025, que ala letra indica: </w:t>
      </w:r>
    </w:p>
    <w:p w14:paraId="102BF5DD" w14:textId="77777777" w:rsidR="00413B5C" w:rsidRDefault="00413B5C" w:rsidP="00214DF5">
      <w:pPr>
        <w:jc w:val="both"/>
        <w:rPr>
          <w:rFonts w:ascii="Montserrat" w:hAnsi="Montserrat" w:cs="Arial"/>
          <w:sz w:val="20"/>
          <w:szCs w:val="20"/>
        </w:rPr>
      </w:pPr>
    </w:p>
    <w:p w14:paraId="385EDE57" w14:textId="3E608A70" w:rsidR="00413B5C" w:rsidRPr="00413B5C" w:rsidRDefault="00413B5C" w:rsidP="00413B5C">
      <w:pPr>
        <w:ind w:left="709"/>
        <w:jc w:val="both"/>
        <w:rPr>
          <w:rFonts w:ascii="Montserrat" w:hAnsi="Montserrat" w:cs="Arial"/>
          <w:i/>
          <w:iCs/>
          <w:sz w:val="20"/>
          <w:szCs w:val="20"/>
        </w:rPr>
      </w:pPr>
      <w:r>
        <w:rPr>
          <w:rFonts w:ascii="Montserrat" w:hAnsi="Montserrat" w:cs="Arial"/>
          <w:b/>
          <w:bCs/>
          <w:i/>
          <w:iCs/>
          <w:sz w:val="20"/>
          <w:szCs w:val="20"/>
        </w:rPr>
        <w:t>“</w:t>
      </w:r>
      <w:r w:rsidRPr="00413B5C">
        <w:rPr>
          <w:rFonts w:ascii="Montserrat" w:hAnsi="Montserrat" w:cs="Arial"/>
          <w:b/>
          <w:bCs/>
          <w:i/>
          <w:iCs/>
          <w:sz w:val="20"/>
          <w:szCs w:val="20"/>
        </w:rPr>
        <w:t>Cuarto</w:t>
      </w:r>
      <w:r w:rsidRPr="00413B5C">
        <w:rPr>
          <w:rFonts w:ascii="Montserrat" w:hAnsi="Montserrat" w:cs="Arial"/>
          <w:i/>
          <w:iCs/>
          <w:sz w:val="20"/>
          <w:szCs w:val="20"/>
        </w:rPr>
        <w:t xml:space="preserve">.- El Ejecutivo Federal deberá realizar las reformas necesarias al Reglamento de la Ley de Adquisiciones, Arrendamientos y Servicios del Sector Público en un plazo no mayor de noventa días hábiles, contados a partir de la entrada en vigor del presente Decreto, a fin de adecuarlo al contenido del mismo. </w:t>
      </w:r>
      <w:r w:rsidRPr="00413B5C">
        <w:rPr>
          <w:rFonts w:ascii="Montserrat" w:hAnsi="Montserrat" w:cs="Arial"/>
          <w:i/>
          <w:iCs/>
          <w:sz w:val="20"/>
          <w:szCs w:val="20"/>
        </w:rPr>
        <w:lastRenderedPageBreak/>
        <w:t>Hasta en tanto eso suceda, se continuará aplicando el Reglamento vigente en lo que no se opongan al presente instrumento</w:t>
      </w:r>
      <w:r>
        <w:rPr>
          <w:rFonts w:ascii="Montserrat" w:hAnsi="Montserrat" w:cs="Arial"/>
          <w:i/>
          <w:iCs/>
          <w:sz w:val="20"/>
          <w:szCs w:val="20"/>
        </w:rPr>
        <w:t>….”</w:t>
      </w:r>
    </w:p>
    <w:p w14:paraId="000B064F" w14:textId="77777777" w:rsidR="00413B5C" w:rsidRPr="00CA2EDD" w:rsidRDefault="00413B5C" w:rsidP="00214DF5">
      <w:pPr>
        <w:jc w:val="both"/>
        <w:rPr>
          <w:rFonts w:ascii="Montserrat" w:hAnsi="Montserrat" w:cs="Arial"/>
          <w:sz w:val="20"/>
          <w:szCs w:val="20"/>
        </w:rPr>
      </w:pPr>
    </w:p>
    <w:p w14:paraId="60548274" w14:textId="7ED6DF3C" w:rsidR="00645DF3" w:rsidRPr="00CA2EDD" w:rsidRDefault="00645DF3" w:rsidP="00214DF5">
      <w:pPr>
        <w:jc w:val="both"/>
        <w:rPr>
          <w:rFonts w:ascii="Montserrat" w:hAnsi="Montserrat" w:cs="Arial"/>
          <w:sz w:val="20"/>
          <w:szCs w:val="20"/>
        </w:rPr>
      </w:pPr>
      <w:r w:rsidRPr="00CA2EDD">
        <w:rPr>
          <w:rFonts w:ascii="Montserrat" w:hAnsi="Montserrat" w:cs="Arial"/>
          <w:sz w:val="20"/>
          <w:szCs w:val="20"/>
        </w:rPr>
        <w:t>Cabe señalar que el porcentaje de garantía de este contrato es del 10% sobre el monto total del contrato que en su momento sea adjudicado.</w:t>
      </w:r>
    </w:p>
    <w:p w14:paraId="251D8305" w14:textId="77777777" w:rsidR="00645DF3" w:rsidRPr="00CA2EDD" w:rsidRDefault="00645DF3" w:rsidP="00214DF5">
      <w:pPr>
        <w:jc w:val="both"/>
        <w:rPr>
          <w:rFonts w:ascii="Montserrat" w:hAnsi="Montserrat" w:cs="Arial"/>
          <w:sz w:val="20"/>
          <w:szCs w:val="20"/>
        </w:rPr>
      </w:pPr>
    </w:p>
    <w:p w14:paraId="7838195A" w14:textId="77777777" w:rsidR="00645DF3" w:rsidRPr="00CA2EDD" w:rsidRDefault="00645DF3" w:rsidP="00214DF5">
      <w:pPr>
        <w:jc w:val="both"/>
        <w:rPr>
          <w:rFonts w:ascii="Montserrat" w:hAnsi="Montserrat" w:cs="Arial"/>
          <w:sz w:val="20"/>
          <w:szCs w:val="20"/>
        </w:rPr>
      </w:pPr>
      <w:r w:rsidRPr="00CA2EDD">
        <w:rPr>
          <w:rFonts w:ascii="Montserrat" w:hAnsi="Montserrat" w:cs="Arial"/>
          <w:sz w:val="20"/>
          <w:szCs w:val="20"/>
        </w:rPr>
        <w:t>Las deductivas por incumplimiento parcial o deficiente de los Niveles de Servicio se verificarán de manera mensual y se aplicarán en cada ocasión que el Proveedor entregue cualquier servicio que no cumpla con los niveles de servicio establecidos en el Anexo Técnico.</w:t>
      </w:r>
    </w:p>
    <w:p w14:paraId="1B3176ED" w14:textId="77777777" w:rsidR="00645DF3" w:rsidRPr="00CA2EDD" w:rsidRDefault="00645DF3" w:rsidP="00214DF5">
      <w:pPr>
        <w:jc w:val="both"/>
        <w:rPr>
          <w:rFonts w:ascii="Montserrat" w:hAnsi="Montserrat" w:cs="Arial"/>
          <w:sz w:val="20"/>
          <w:szCs w:val="20"/>
        </w:rPr>
      </w:pPr>
    </w:p>
    <w:p w14:paraId="53AC24DC" w14:textId="77777777" w:rsidR="00645DF3" w:rsidRPr="00CA2EDD" w:rsidRDefault="00645DF3" w:rsidP="00214DF5">
      <w:pPr>
        <w:jc w:val="both"/>
        <w:rPr>
          <w:rFonts w:ascii="Montserrat" w:hAnsi="Montserrat" w:cs="Arial"/>
          <w:sz w:val="20"/>
          <w:szCs w:val="20"/>
        </w:rPr>
      </w:pPr>
      <w:r w:rsidRPr="00CA2EDD">
        <w:rPr>
          <w:rFonts w:ascii="Montserrat" w:hAnsi="Montserrat" w:cs="Arial"/>
          <w:sz w:val="20"/>
          <w:szCs w:val="20"/>
        </w:rPr>
        <w:t>La aplicación de las deductivas será con respecto a lo especificado en la presente sección y éstas se verificarán y tomarán en cuenta al momento de efectuar la validación de los servicios.</w:t>
      </w:r>
    </w:p>
    <w:p w14:paraId="0E0EDFB2" w14:textId="77777777" w:rsidR="00645DF3" w:rsidRPr="00CA2EDD" w:rsidRDefault="00645DF3" w:rsidP="00214DF5">
      <w:pPr>
        <w:jc w:val="both"/>
        <w:rPr>
          <w:rFonts w:ascii="Montserrat" w:hAnsi="Montserrat" w:cs="Arial"/>
          <w:sz w:val="20"/>
          <w:szCs w:val="20"/>
        </w:rPr>
      </w:pPr>
    </w:p>
    <w:p w14:paraId="6BA865FC" w14:textId="77777777" w:rsidR="00645DF3" w:rsidRPr="00CA2EDD" w:rsidRDefault="00645DF3" w:rsidP="00214DF5">
      <w:pPr>
        <w:jc w:val="both"/>
        <w:rPr>
          <w:rFonts w:ascii="Montserrat" w:hAnsi="Montserrat" w:cs="Arial"/>
          <w:sz w:val="20"/>
          <w:szCs w:val="20"/>
        </w:rPr>
      </w:pPr>
      <w:r w:rsidRPr="00CA2EDD">
        <w:rPr>
          <w:rFonts w:ascii="Montserrat" w:hAnsi="Montserrat" w:cs="Arial"/>
          <w:sz w:val="20"/>
          <w:szCs w:val="20"/>
        </w:rPr>
        <w:t>Si los requerimientos no se entregan en los tiempos establecidos y/o no se entregan con las características y parámetros solicitados en el presente documento, se aplicará una deductiva por cada vez que no se cumplan dichos tiempos.</w:t>
      </w:r>
    </w:p>
    <w:p w14:paraId="365D68D6" w14:textId="77777777" w:rsidR="00645DF3" w:rsidRPr="00CA2EDD" w:rsidRDefault="00645DF3" w:rsidP="00214DF5">
      <w:pPr>
        <w:jc w:val="both"/>
        <w:rPr>
          <w:rFonts w:ascii="Montserrat" w:hAnsi="Montserrat" w:cs="Arial"/>
          <w:sz w:val="20"/>
          <w:szCs w:val="20"/>
        </w:rPr>
      </w:pPr>
    </w:p>
    <w:p w14:paraId="300070AE" w14:textId="77777777" w:rsidR="009520A9" w:rsidRPr="00CA2EDD" w:rsidRDefault="009520A9" w:rsidP="00214DF5">
      <w:pPr>
        <w:jc w:val="both"/>
        <w:rPr>
          <w:rFonts w:ascii="Montserrat" w:hAnsi="Montserrat" w:cs="Arial"/>
          <w:sz w:val="20"/>
          <w:szCs w:val="20"/>
        </w:rPr>
      </w:pPr>
      <w:r w:rsidRPr="00CA2EDD">
        <w:rPr>
          <w:rFonts w:ascii="Montserrat" w:hAnsi="Montserrat" w:cs="Arial"/>
          <w:sz w:val="20"/>
          <w:szCs w:val="20"/>
        </w:rPr>
        <w:t xml:space="preserve">En caso de que la falla de un componente afecte la operación de uno o más componentes, entonces se entenderá para propósitos de deductivas que todo el grupo de componentes que no estuvieron disponibles para la operación son sujetos a las deductivas por deficiencias en la prestación del servicio, esto es, por ejemplo, la falla de un switch, que deje sin operación a la infraestructura tecnológica física y lógica adicional al switch que falló, ocasionará que la deductiva se aplique a toda la infraestructura que dejó de prestar el servicio o a la infraestructura física o lógica a la cual el IMSS no tuvo acceso de manera directa o indirecta con motivo de la falla en este ejemplo del switch de comunicaciones y todos los componentes afectados por la falla directa o indirecta correspondiente. </w:t>
      </w:r>
    </w:p>
    <w:p w14:paraId="1BEF9569" w14:textId="77777777" w:rsidR="009520A9" w:rsidRPr="00CA2EDD" w:rsidRDefault="009520A9" w:rsidP="00214DF5">
      <w:pPr>
        <w:jc w:val="both"/>
        <w:rPr>
          <w:rFonts w:ascii="Montserrat" w:hAnsi="Montserrat" w:cs="Arial"/>
          <w:sz w:val="20"/>
          <w:szCs w:val="20"/>
        </w:rPr>
      </w:pPr>
    </w:p>
    <w:p w14:paraId="51439A96" w14:textId="5801613A" w:rsidR="009520A9" w:rsidRPr="00CA2EDD" w:rsidRDefault="009520A9" w:rsidP="00214DF5">
      <w:pPr>
        <w:jc w:val="both"/>
        <w:rPr>
          <w:rFonts w:ascii="Montserrat" w:hAnsi="Montserrat" w:cs="Arial"/>
          <w:sz w:val="20"/>
          <w:szCs w:val="20"/>
        </w:rPr>
      </w:pPr>
      <w:r w:rsidRPr="00CA2EDD">
        <w:rPr>
          <w:rFonts w:ascii="Montserrat" w:hAnsi="Montserrat" w:cs="Arial"/>
          <w:sz w:val="20"/>
          <w:szCs w:val="20"/>
        </w:rPr>
        <w:t>La siguiente tabla clasifica las deductivas aplicables de manera particular a los servicios del presente documento.</w:t>
      </w:r>
    </w:p>
    <w:p w14:paraId="47FBC73C" w14:textId="2117287C" w:rsidR="009B1E20" w:rsidRPr="00CA2EDD" w:rsidRDefault="009B1E20" w:rsidP="00214DF5">
      <w:pPr>
        <w:jc w:val="both"/>
        <w:rPr>
          <w:rFonts w:ascii="Montserrat" w:hAnsi="Montserrat" w:cs="Arial"/>
          <w:sz w:val="20"/>
          <w:szCs w:val="20"/>
        </w:rPr>
      </w:pPr>
    </w:p>
    <w:tbl>
      <w:tblPr>
        <w:tblStyle w:val="Tablaconcuadrcula"/>
        <w:tblW w:w="9923" w:type="dxa"/>
        <w:jc w:val="center"/>
        <w:tblLayout w:type="fixed"/>
        <w:tblLook w:val="04A0" w:firstRow="1" w:lastRow="0" w:firstColumn="1" w:lastColumn="0" w:noHBand="0" w:noVBand="1"/>
      </w:tblPr>
      <w:tblGrid>
        <w:gridCol w:w="4111"/>
        <w:gridCol w:w="2835"/>
        <w:gridCol w:w="2977"/>
      </w:tblGrid>
      <w:tr w:rsidR="009B1E20" w:rsidRPr="00CA2EDD" w14:paraId="0A9588EA" w14:textId="77777777" w:rsidTr="00214DF5">
        <w:trPr>
          <w:tblHeader/>
          <w:jc w:val="center"/>
        </w:trPr>
        <w:tc>
          <w:tcPr>
            <w:tcW w:w="4111" w:type="dxa"/>
            <w:shd w:val="clear" w:color="auto" w:fill="000000"/>
          </w:tcPr>
          <w:p w14:paraId="0108BD08" w14:textId="77777777" w:rsidR="009B1E20" w:rsidRPr="00CA2EDD" w:rsidRDefault="009B1E20" w:rsidP="00214DF5">
            <w:pPr>
              <w:jc w:val="center"/>
              <w:rPr>
                <w:rFonts w:ascii="Montserrat" w:hAnsi="Montserrat" w:cs="Arial"/>
                <w:sz w:val="20"/>
                <w:szCs w:val="20"/>
              </w:rPr>
            </w:pPr>
            <w:r w:rsidRPr="00CA2EDD">
              <w:rPr>
                <w:rFonts w:ascii="Montserrat" w:hAnsi="Montserrat" w:cs="Arial"/>
                <w:b/>
                <w:bCs/>
                <w:sz w:val="20"/>
                <w:szCs w:val="20"/>
              </w:rPr>
              <w:t>Entregable</w:t>
            </w:r>
          </w:p>
        </w:tc>
        <w:tc>
          <w:tcPr>
            <w:tcW w:w="2835" w:type="dxa"/>
            <w:shd w:val="clear" w:color="auto" w:fill="000000"/>
          </w:tcPr>
          <w:p w14:paraId="474892BC" w14:textId="7D20ADE5" w:rsidR="009B1E20" w:rsidRPr="00CA2EDD" w:rsidRDefault="009B1E20" w:rsidP="00214DF5">
            <w:pPr>
              <w:jc w:val="center"/>
              <w:rPr>
                <w:rFonts w:ascii="Montserrat" w:hAnsi="Montserrat" w:cs="Arial"/>
                <w:sz w:val="20"/>
                <w:szCs w:val="20"/>
              </w:rPr>
            </w:pPr>
            <w:r w:rsidRPr="00CA2EDD">
              <w:rPr>
                <w:rFonts w:ascii="Montserrat" w:hAnsi="Montserrat" w:cs="Arial"/>
                <w:b/>
                <w:bCs/>
                <w:sz w:val="20"/>
                <w:szCs w:val="20"/>
              </w:rPr>
              <w:t>Plazo y medio de entrega</w:t>
            </w:r>
          </w:p>
        </w:tc>
        <w:tc>
          <w:tcPr>
            <w:tcW w:w="2977" w:type="dxa"/>
            <w:shd w:val="clear" w:color="auto" w:fill="000000"/>
          </w:tcPr>
          <w:p w14:paraId="4632167D" w14:textId="26DEF9A1" w:rsidR="009B1E20" w:rsidRPr="00CA2EDD" w:rsidRDefault="0014124D" w:rsidP="00214DF5">
            <w:pPr>
              <w:jc w:val="center"/>
              <w:rPr>
                <w:rFonts w:ascii="Montserrat" w:hAnsi="Montserrat" w:cs="Arial"/>
                <w:sz w:val="20"/>
                <w:szCs w:val="20"/>
              </w:rPr>
            </w:pPr>
            <w:r w:rsidRPr="00CA2EDD">
              <w:rPr>
                <w:rFonts w:ascii="Montserrat" w:hAnsi="Montserrat" w:cs="Arial"/>
                <w:b/>
                <w:bCs/>
                <w:sz w:val="20"/>
                <w:szCs w:val="20"/>
              </w:rPr>
              <w:t>Deductiva</w:t>
            </w:r>
          </w:p>
        </w:tc>
      </w:tr>
      <w:tr w:rsidR="009B1E20" w:rsidRPr="00CA2EDD" w14:paraId="037AB826" w14:textId="77777777" w:rsidTr="00214DF5">
        <w:trPr>
          <w:jc w:val="center"/>
        </w:trPr>
        <w:tc>
          <w:tcPr>
            <w:tcW w:w="4111" w:type="dxa"/>
            <w:shd w:val="clear" w:color="auto" w:fill="auto"/>
          </w:tcPr>
          <w:p w14:paraId="3DC65536" w14:textId="5EAD9265" w:rsidR="009B1E20" w:rsidRPr="00CA2EDD" w:rsidRDefault="00E81BB7" w:rsidP="00214DF5">
            <w:pPr>
              <w:jc w:val="both"/>
              <w:rPr>
                <w:rFonts w:ascii="Montserrat" w:hAnsi="Montserrat" w:cs="Arial"/>
                <w:sz w:val="18"/>
                <w:szCs w:val="18"/>
              </w:rPr>
            </w:pPr>
            <w:r w:rsidRPr="00CA2EDD">
              <w:rPr>
                <w:rFonts w:ascii="Montserrat" w:hAnsi="Montserrat" w:cs="Arial"/>
                <w:sz w:val="18"/>
                <w:szCs w:val="18"/>
              </w:rPr>
              <w:t xml:space="preserve">Dentro de los 3 </w:t>
            </w:r>
            <w:r w:rsidR="00DF2FE5" w:rsidRPr="00CA2EDD">
              <w:rPr>
                <w:rFonts w:ascii="Montserrat" w:hAnsi="Montserrat" w:cs="Arial"/>
                <w:sz w:val="18"/>
                <w:szCs w:val="18"/>
              </w:rPr>
              <w:t xml:space="preserve">(tres) </w:t>
            </w:r>
            <w:r w:rsidRPr="00CA2EDD">
              <w:rPr>
                <w:rFonts w:ascii="Montserrat" w:hAnsi="Montserrat" w:cs="Arial"/>
                <w:sz w:val="18"/>
                <w:szCs w:val="18"/>
              </w:rPr>
              <w:t xml:space="preserve">días naturales posteriores al de la fecha de notificación del fallo, el licitante deberá presentar nuevamente el </w:t>
            </w:r>
            <w:r w:rsidRPr="00CA2EDD">
              <w:rPr>
                <w:rFonts w:ascii="Montserrat" w:hAnsi="Montserrat" w:cs="Arial"/>
                <w:b/>
                <w:bCs/>
                <w:i/>
                <w:iCs/>
                <w:sz w:val="18"/>
                <w:szCs w:val="18"/>
              </w:rPr>
              <w:t>“plan de entrega de la operación</w:t>
            </w:r>
            <w:r w:rsidRPr="00CA2EDD">
              <w:rPr>
                <w:rFonts w:ascii="Montserrat" w:hAnsi="Montserrat" w:cs="Arial"/>
                <w:sz w:val="18"/>
                <w:szCs w:val="18"/>
              </w:rPr>
              <w:t xml:space="preserve">” en donde personalice (incluyendo curriculum vitae por rubro) y detalle el responsable de la habilitación de cada uno de servicios y componentes, incluyendo los entregables correspondientes a la Planeación previa a la Habilitación y Migración, mismos que a continuación se </w:t>
            </w:r>
            <w:r w:rsidR="00767A39" w:rsidRPr="00CA2EDD">
              <w:rPr>
                <w:rFonts w:ascii="Montserrat" w:hAnsi="Montserrat" w:cs="Arial"/>
                <w:sz w:val="18"/>
                <w:szCs w:val="18"/>
              </w:rPr>
              <w:t>relacionan:</w:t>
            </w:r>
          </w:p>
          <w:p w14:paraId="12383D5D" w14:textId="77777777" w:rsidR="00E81BB7" w:rsidRPr="00CA2EDD" w:rsidRDefault="00E81BB7" w:rsidP="00214DF5">
            <w:pPr>
              <w:jc w:val="both"/>
              <w:rPr>
                <w:rFonts w:ascii="Montserrat" w:hAnsi="Montserrat" w:cs="Arial"/>
                <w:sz w:val="18"/>
                <w:szCs w:val="18"/>
              </w:rPr>
            </w:pPr>
          </w:p>
          <w:p w14:paraId="7CBFDFDD" w14:textId="5B93F625" w:rsidR="009B1E20" w:rsidRPr="00CA2EDD" w:rsidRDefault="009B1E20" w:rsidP="00214DF5">
            <w:pPr>
              <w:ind w:left="319" w:hanging="283"/>
              <w:jc w:val="both"/>
              <w:rPr>
                <w:rFonts w:ascii="Montserrat" w:hAnsi="Montserrat" w:cs="Arial"/>
                <w:sz w:val="18"/>
                <w:szCs w:val="18"/>
              </w:rPr>
            </w:pPr>
            <w:r w:rsidRPr="00CA2EDD">
              <w:rPr>
                <w:rFonts w:ascii="Montserrat" w:hAnsi="Montserrat" w:cs="Arial"/>
                <w:b/>
                <w:bCs/>
                <w:sz w:val="18"/>
                <w:szCs w:val="18"/>
              </w:rPr>
              <w:t>A.</w:t>
            </w:r>
            <w:r w:rsidRPr="00CA2EDD">
              <w:rPr>
                <w:rFonts w:ascii="Montserrat" w:hAnsi="Montserrat" w:cs="Arial"/>
                <w:sz w:val="18"/>
                <w:szCs w:val="18"/>
              </w:rPr>
              <w:tab/>
            </w:r>
            <w:r w:rsidR="00E81BB7" w:rsidRPr="00CA2EDD">
              <w:rPr>
                <w:rFonts w:ascii="Montserrat" w:hAnsi="Montserrat" w:cs="Arial"/>
                <w:sz w:val="18"/>
                <w:szCs w:val="18"/>
              </w:rPr>
              <w:t xml:space="preserve">Plan de trabajo para la Habilitación y Migración, describiendo todo lo necesario para su realización, </w:t>
            </w:r>
            <w:r w:rsidR="00E81BB7" w:rsidRPr="00CA2EDD">
              <w:rPr>
                <w:rFonts w:ascii="Montserrat" w:hAnsi="Montserrat" w:cs="Arial"/>
                <w:sz w:val="18"/>
                <w:szCs w:val="18"/>
              </w:rPr>
              <w:lastRenderedPageBreak/>
              <w:t>incluyendo plazos (tiempo de migración y tiempos de afectación a la operación durante el periodo de habilitación, migración e inicio de operación de la infraestructura física y lógica objeto del presente procedimiento de contratación).</w:t>
            </w:r>
          </w:p>
          <w:p w14:paraId="67FC2D06" w14:textId="77777777" w:rsidR="009B1E20" w:rsidRPr="00CA2EDD" w:rsidRDefault="009B1E20" w:rsidP="00214DF5">
            <w:pPr>
              <w:ind w:left="319" w:hanging="283"/>
              <w:jc w:val="both"/>
              <w:rPr>
                <w:rFonts w:ascii="Montserrat" w:hAnsi="Montserrat" w:cs="Arial"/>
                <w:sz w:val="18"/>
                <w:szCs w:val="18"/>
              </w:rPr>
            </w:pPr>
            <w:r w:rsidRPr="00CA2EDD">
              <w:rPr>
                <w:rFonts w:ascii="Montserrat" w:hAnsi="Montserrat" w:cs="Arial"/>
                <w:b/>
                <w:bCs/>
                <w:sz w:val="18"/>
                <w:szCs w:val="18"/>
              </w:rPr>
              <w:t>B.</w:t>
            </w:r>
            <w:r w:rsidRPr="00CA2EDD">
              <w:rPr>
                <w:rFonts w:ascii="Montserrat" w:hAnsi="Montserrat" w:cs="Arial"/>
                <w:sz w:val="18"/>
                <w:szCs w:val="18"/>
              </w:rPr>
              <w:tab/>
              <w:t>Plantilla de personal que llevará a cabo la Habilitación y Migración.</w:t>
            </w:r>
          </w:p>
          <w:p w14:paraId="5058363D" w14:textId="77777777" w:rsidR="009B1E20" w:rsidRPr="00CA2EDD" w:rsidRDefault="009B1E20" w:rsidP="00214DF5">
            <w:pPr>
              <w:ind w:left="319" w:hanging="283"/>
              <w:jc w:val="both"/>
              <w:rPr>
                <w:rFonts w:ascii="Montserrat" w:hAnsi="Montserrat" w:cs="Arial"/>
                <w:sz w:val="18"/>
                <w:szCs w:val="18"/>
              </w:rPr>
            </w:pPr>
            <w:r w:rsidRPr="00CA2EDD">
              <w:rPr>
                <w:rFonts w:ascii="Montserrat" w:hAnsi="Montserrat" w:cs="Arial"/>
                <w:b/>
                <w:bCs/>
                <w:sz w:val="18"/>
                <w:szCs w:val="18"/>
              </w:rPr>
              <w:t>C.</w:t>
            </w:r>
            <w:r w:rsidRPr="00CA2EDD">
              <w:rPr>
                <w:rFonts w:ascii="Montserrat" w:hAnsi="Montserrat" w:cs="Arial"/>
                <w:sz w:val="18"/>
                <w:szCs w:val="18"/>
              </w:rPr>
              <w:tab/>
              <w:t>Dependencias tecnológicas y funcionales.</w:t>
            </w:r>
          </w:p>
          <w:p w14:paraId="6325B40D" w14:textId="77777777" w:rsidR="009B1E20" w:rsidRPr="00CA2EDD" w:rsidRDefault="009B1E20" w:rsidP="00214DF5">
            <w:pPr>
              <w:ind w:left="319" w:hanging="283"/>
              <w:jc w:val="both"/>
              <w:rPr>
                <w:rFonts w:ascii="Montserrat" w:hAnsi="Montserrat" w:cs="Arial"/>
                <w:sz w:val="18"/>
                <w:szCs w:val="18"/>
              </w:rPr>
            </w:pPr>
            <w:r w:rsidRPr="00CA2EDD">
              <w:rPr>
                <w:rFonts w:ascii="Montserrat" w:hAnsi="Montserrat" w:cs="Arial"/>
                <w:b/>
                <w:bCs/>
                <w:sz w:val="18"/>
                <w:szCs w:val="18"/>
              </w:rPr>
              <w:t>D.</w:t>
            </w:r>
            <w:r w:rsidRPr="00CA2EDD">
              <w:rPr>
                <w:rFonts w:ascii="Montserrat" w:hAnsi="Montserrat" w:cs="Arial"/>
                <w:sz w:val="18"/>
                <w:szCs w:val="18"/>
              </w:rPr>
              <w:tab/>
              <w:t>Arquitectura tecnológica destino y demostración de que es compatible con la arquitectura tecnológica origen.</w:t>
            </w:r>
          </w:p>
          <w:p w14:paraId="38793429" w14:textId="70B6571E" w:rsidR="009B1E20" w:rsidRPr="00CA2EDD" w:rsidRDefault="009B1E20" w:rsidP="00214DF5">
            <w:pPr>
              <w:ind w:left="319" w:hanging="283"/>
              <w:jc w:val="both"/>
              <w:rPr>
                <w:rFonts w:ascii="Montserrat" w:hAnsi="Montserrat" w:cs="Arial"/>
                <w:sz w:val="18"/>
                <w:szCs w:val="18"/>
              </w:rPr>
            </w:pPr>
            <w:r w:rsidRPr="00CA2EDD">
              <w:rPr>
                <w:rFonts w:ascii="Montserrat" w:hAnsi="Montserrat" w:cs="Arial"/>
                <w:b/>
                <w:bCs/>
                <w:sz w:val="18"/>
                <w:szCs w:val="18"/>
              </w:rPr>
              <w:t>E.</w:t>
            </w:r>
            <w:r w:rsidRPr="00CA2EDD">
              <w:rPr>
                <w:rFonts w:ascii="Montserrat" w:hAnsi="Montserrat" w:cs="Arial"/>
                <w:sz w:val="18"/>
                <w:szCs w:val="18"/>
              </w:rPr>
              <w:tab/>
              <w:t xml:space="preserve">Esquemas de telecomunicaciones y seguridad </w:t>
            </w:r>
            <w:r w:rsidR="0014124D" w:rsidRPr="00CA2EDD">
              <w:rPr>
                <w:rFonts w:ascii="Montserrat" w:hAnsi="Montserrat" w:cs="Arial"/>
                <w:sz w:val="18"/>
                <w:szCs w:val="18"/>
              </w:rPr>
              <w:t>informática</w:t>
            </w:r>
            <w:r w:rsidRPr="00CA2EDD">
              <w:rPr>
                <w:rFonts w:ascii="Montserrat" w:hAnsi="Montserrat" w:cs="Arial"/>
                <w:sz w:val="18"/>
                <w:szCs w:val="18"/>
              </w:rPr>
              <w:t>, compatible con los servicios actuales.</w:t>
            </w:r>
          </w:p>
        </w:tc>
        <w:tc>
          <w:tcPr>
            <w:tcW w:w="2835" w:type="dxa"/>
            <w:shd w:val="clear" w:color="auto" w:fill="auto"/>
          </w:tcPr>
          <w:p w14:paraId="02065FC5" w14:textId="77777777" w:rsidR="009B1E20" w:rsidRPr="00CA2EDD" w:rsidRDefault="009B1E20" w:rsidP="00214DF5">
            <w:pPr>
              <w:jc w:val="both"/>
              <w:rPr>
                <w:rFonts w:ascii="Montserrat" w:hAnsi="Montserrat" w:cs="Arial"/>
                <w:sz w:val="18"/>
                <w:szCs w:val="18"/>
              </w:rPr>
            </w:pPr>
            <w:r w:rsidRPr="00CA2EDD">
              <w:rPr>
                <w:rFonts w:ascii="Montserrat" w:hAnsi="Montserrat" w:cs="Arial"/>
                <w:sz w:val="18"/>
                <w:szCs w:val="18"/>
              </w:rPr>
              <w:lastRenderedPageBreak/>
              <w:t>Dentro de los 3 (tres) días naturales posteriores al de la fecha de notificación del fallo.</w:t>
            </w:r>
          </w:p>
          <w:p w14:paraId="6B2C9617" w14:textId="77777777" w:rsidR="009B1E20" w:rsidRPr="00CA2EDD" w:rsidRDefault="009B1E20" w:rsidP="00214DF5">
            <w:pPr>
              <w:jc w:val="both"/>
              <w:rPr>
                <w:rFonts w:ascii="Montserrat" w:hAnsi="Montserrat" w:cs="Arial"/>
                <w:sz w:val="18"/>
                <w:szCs w:val="18"/>
              </w:rPr>
            </w:pPr>
          </w:p>
          <w:p w14:paraId="1CD2CFC7" w14:textId="5A3E7AF7" w:rsidR="009B1E20" w:rsidRPr="00CA2EDD" w:rsidRDefault="009B1E20" w:rsidP="00214DF5">
            <w:pPr>
              <w:jc w:val="both"/>
              <w:rPr>
                <w:rFonts w:ascii="Montserrat" w:hAnsi="Montserrat" w:cs="Arial"/>
                <w:sz w:val="18"/>
                <w:szCs w:val="18"/>
              </w:rPr>
            </w:pPr>
            <w:r w:rsidRPr="00CA2EDD">
              <w:rPr>
                <w:rFonts w:ascii="Montserrat" w:hAnsi="Montserrat" w:cs="Arial"/>
                <w:sz w:val="18"/>
                <w:szCs w:val="18"/>
              </w:rPr>
              <w:t>En medio Electrónico e Impreso</w:t>
            </w:r>
            <w:r w:rsidR="0014124D" w:rsidRPr="00CA2EDD">
              <w:rPr>
                <w:rFonts w:ascii="Montserrat" w:hAnsi="Montserrat" w:cs="Arial"/>
                <w:sz w:val="18"/>
                <w:szCs w:val="18"/>
              </w:rPr>
              <w:t xml:space="preserve"> </w:t>
            </w:r>
            <w:r w:rsidRPr="00CA2EDD">
              <w:rPr>
                <w:rFonts w:ascii="Montserrat" w:hAnsi="Montserrat" w:cs="Arial"/>
                <w:color w:val="000000"/>
                <w:sz w:val="18"/>
                <w:szCs w:val="18"/>
                <w:shd w:val="clear" w:color="auto" w:fill="FFFFFF"/>
              </w:rPr>
              <w:t>debidamente formalizados por el Administrador del Contrato y Administrador del Proyecto de “EL LICITANTE</w:t>
            </w:r>
            <w:r w:rsidR="0014124D" w:rsidRPr="00CA2EDD">
              <w:rPr>
                <w:rFonts w:ascii="Montserrat" w:hAnsi="Montserrat" w:cs="Arial"/>
                <w:color w:val="000000"/>
                <w:sz w:val="18"/>
                <w:szCs w:val="18"/>
                <w:shd w:val="clear" w:color="auto" w:fill="FFFFFF"/>
              </w:rPr>
              <w:t>.</w:t>
            </w:r>
          </w:p>
        </w:tc>
        <w:tc>
          <w:tcPr>
            <w:tcW w:w="2977" w:type="dxa"/>
            <w:shd w:val="clear" w:color="auto" w:fill="auto"/>
          </w:tcPr>
          <w:p w14:paraId="5E79D8B0" w14:textId="070FC6B3" w:rsidR="0014124D" w:rsidRPr="00CA2EDD" w:rsidRDefault="0014124D" w:rsidP="00214DF5">
            <w:pPr>
              <w:jc w:val="both"/>
              <w:rPr>
                <w:rFonts w:ascii="Montserrat" w:hAnsi="Montserrat" w:cs="Arial"/>
                <w:sz w:val="18"/>
                <w:szCs w:val="18"/>
              </w:rPr>
            </w:pPr>
            <w:r w:rsidRPr="00CA2EDD">
              <w:rPr>
                <w:rFonts w:ascii="Montserrat" w:hAnsi="Montserrat" w:cs="Arial"/>
                <w:sz w:val="18"/>
                <w:szCs w:val="18"/>
              </w:rPr>
              <w:t xml:space="preserve">El equivalente a 0.2% del costo correspondiente al concepto de servicio </w:t>
            </w:r>
            <w:r w:rsidRPr="00CA2EDD">
              <w:rPr>
                <w:rFonts w:ascii="Montserrat" w:hAnsi="Montserrat" w:cs="Arial"/>
                <w:b/>
                <w:sz w:val="18"/>
                <w:szCs w:val="18"/>
              </w:rPr>
              <w:t xml:space="preserve">1. </w:t>
            </w:r>
            <w:r w:rsidR="00446CA9" w:rsidRPr="00CA2EDD">
              <w:rPr>
                <w:rFonts w:ascii="Montserrat" w:hAnsi="Montserrat" w:cs="Arial"/>
                <w:b/>
                <w:sz w:val="18"/>
                <w:szCs w:val="18"/>
              </w:rPr>
              <w:t xml:space="preserve">Habilitación de la infraestructura tecnológica (física y lógica) del IMSS en el Centro de </w:t>
            </w:r>
            <w:r w:rsidR="00767A39" w:rsidRPr="00CA2EDD">
              <w:rPr>
                <w:rFonts w:ascii="Montserrat" w:hAnsi="Montserrat" w:cs="Arial"/>
                <w:b/>
                <w:sz w:val="18"/>
                <w:szCs w:val="18"/>
              </w:rPr>
              <w:t>Datos ofertados</w:t>
            </w:r>
            <w:r w:rsidR="00446CA9" w:rsidRPr="00CA2EDD">
              <w:rPr>
                <w:rFonts w:ascii="Montserrat" w:hAnsi="Montserrat" w:cs="Arial"/>
                <w:b/>
                <w:sz w:val="18"/>
                <w:szCs w:val="18"/>
              </w:rPr>
              <w:t xml:space="preserve"> por “EL LICITANTE”</w:t>
            </w:r>
            <w:r w:rsidRPr="00CA2EDD">
              <w:rPr>
                <w:rFonts w:ascii="Montserrat" w:hAnsi="Montserrat" w:cs="Arial"/>
                <w:b/>
                <w:sz w:val="18"/>
                <w:szCs w:val="18"/>
              </w:rPr>
              <w:t>,</w:t>
            </w:r>
            <w:r w:rsidRPr="00CA2EDD">
              <w:rPr>
                <w:rFonts w:ascii="Montserrat" w:hAnsi="Montserrat" w:cs="Arial"/>
                <w:sz w:val="18"/>
                <w:szCs w:val="18"/>
              </w:rPr>
              <w:t xml:space="preserve"> por la entrega parcial o deficiente de cada uno de los documentos al no cumplir con todos los elementos requeridos en “Anexo Técnico” o fuera plazo establecido para su entrega.</w:t>
            </w:r>
          </w:p>
        </w:tc>
      </w:tr>
      <w:tr w:rsidR="009B1E20" w:rsidRPr="00CA2EDD" w14:paraId="6A5D3AC1" w14:textId="77777777" w:rsidTr="00214DF5">
        <w:trPr>
          <w:jc w:val="center"/>
        </w:trPr>
        <w:tc>
          <w:tcPr>
            <w:tcW w:w="4111" w:type="dxa"/>
            <w:shd w:val="clear" w:color="auto" w:fill="auto"/>
          </w:tcPr>
          <w:p w14:paraId="4A4435D3" w14:textId="404D0654" w:rsidR="009B1E20" w:rsidRPr="00CA2EDD" w:rsidRDefault="00F51C87" w:rsidP="00214DF5">
            <w:pPr>
              <w:jc w:val="both"/>
              <w:rPr>
                <w:rFonts w:ascii="Montserrat" w:hAnsi="Montserrat" w:cs="Arial"/>
                <w:sz w:val="18"/>
                <w:szCs w:val="18"/>
              </w:rPr>
            </w:pPr>
            <w:r w:rsidRPr="00CA2EDD">
              <w:rPr>
                <w:rFonts w:ascii="Montserrat" w:hAnsi="Montserrat" w:cs="Arial"/>
                <w:sz w:val="18"/>
                <w:szCs w:val="18"/>
              </w:rPr>
              <w:t xml:space="preserve">Dentro de los 10 días naturales posteriores a la Habilitación y Migración de cada parte funcional de la infraestructura del IMSS a </w:t>
            </w:r>
            <w:r w:rsidR="004024A9" w:rsidRPr="00CA2EDD">
              <w:rPr>
                <w:rFonts w:ascii="Montserrat" w:hAnsi="Montserrat" w:cs="Arial"/>
                <w:sz w:val="18"/>
                <w:szCs w:val="18"/>
              </w:rPr>
              <w:t>el</w:t>
            </w:r>
            <w:r w:rsidRPr="00CA2EDD">
              <w:rPr>
                <w:rFonts w:ascii="Montserrat" w:hAnsi="Montserrat" w:cs="Arial"/>
                <w:sz w:val="18"/>
                <w:szCs w:val="18"/>
              </w:rPr>
              <w:t xml:space="preserve"> centro de datos ofertado por “EL LICITANTE” (durante y posterior a la Habilitación y Migración).</w:t>
            </w:r>
          </w:p>
          <w:p w14:paraId="5ECB40F7" w14:textId="77777777" w:rsidR="00F51C87" w:rsidRPr="00CA2EDD" w:rsidRDefault="00F51C87" w:rsidP="00214DF5">
            <w:pPr>
              <w:jc w:val="both"/>
              <w:rPr>
                <w:rFonts w:ascii="Montserrat" w:hAnsi="Montserrat" w:cs="Arial"/>
                <w:sz w:val="18"/>
                <w:szCs w:val="18"/>
              </w:rPr>
            </w:pPr>
          </w:p>
          <w:p w14:paraId="35D1CDB9" w14:textId="77777777" w:rsidR="009B1E20" w:rsidRPr="00CA2EDD" w:rsidRDefault="009B1E20" w:rsidP="00214DF5">
            <w:pPr>
              <w:ind w:left="319" w:hanging="283"/>
              <w:jc w:val="both"/>
              <w:rPr>
                <w:rFonts w:ascii="Montserrat" w:hAnsi="Montserrat" w:cs="Arial"/>
                <w:sz w:val="18"/>
                <w:szCs w:val="18"/>
              </w:rPr>
            </w:pPr>
            <w:r w:rsidRPr="00CA2EDD">
              <w:rPr>
                <w:rFonts w:ascii="Montserrat" w:hAnsi="Montserrat" w:cs="Arial"/>
                <w:b/>
                <w:bCs/>
                <w:sz w:val="18"/>
                <w:szCs w:val="18"/>
              </w:rPr>
              <w:t>F.</w:t>
            </w:r>
            <w:r w:rsidRPr="00CA2EDD">
              <w:rPr>
                <w:rFonts w:ascii="Montserrat" w:hAnsi="Montserrat" w:cs="Arial"/>
                <w:b/>
                <w:bCs/>
                <w:sz w:val="18"/>
                <w:szCs w:val="18"/>
              </w:rPr>
              <w:tab/>
            </w:r>
            <w:r w:rsidRPr="00CA2EDD">
              <w:rPr>
                <w:rFonts w:ascii="Montserrat" w:hAnsi="Montserrat" w:cs="Arial"/>
                <w:sz w:val="18"/>
                <w:szCs w:val="18"/>
              </w:rPr>
              <w:t>Memorias técnicas y operativas de los procesos de habilitación y migración durante y posterior a la migración (evidencia operativa), incluyendo todos los aplicativos, herramientas tecnológicas transversales, infraestructura de telecomunicaciones y seguridad lógica perimetral.</w:t>
            </w:r>
          </w:p>
          <w:p w14:paraId="4CCE0587" w14:textId="77777777" w:rsidR="009B1E20" w:rsidRPr="00CA2EDD" w:rsidRDefault="009B1E20" w:rsidP="00214DF5">
            <w:pPr>
              <w:ind w:left="319" w:hanging="283"/>
              <w:jc w:val="both"/>
              <w:rPr>
                <w:rFonts w:ascii="Montserrat" w:hAnsi="Montserrat" w:cs="Arial"/>
                <w:sz w:val="18"/>
                <w:szCs w:val="18"/>
              </w:rPr>
            </w:pPr>
            <w:r w:rsidRPr="00CA2EDD">
              <w:rPr>
                <w:rFonts w:ascii="Montserrat" w:hAnsi="Montserrat" w:cs="Arial"/>
                <w:b/>
                <w:bCs/>
                <w:sz w:val="18"/>
                <w:szCs w:val="18"/>
              </w:rPr>
              <w:t>G.</w:t>
            </w:r>
            <w:r w:rsidRPr="00CA2EDD">
              <w:rPr>
                <w:rFonts w:ascii="Montserrat" w:hAnsi="Montserrat" w:cs="Arial"/>
                <w:b/>
                <w:bCs/>
                <w:sz w:val="18"/>
                <w:szCs w:val="18"/>
              </w:rPr>
              <w:tab/>
            </w:r>
            <w:r w:rsidRPr="00CA2EDD">
              <w:rPr>
                <w:rFonts w:ascii="Montserrat" w:hAnsi="Montserrat" w:cs="Arial"/>
                <w:sz w:val="18"/>
                <w:szCs w:val="18"/>
              </w:rPr>
              <w:t xml:space="preserve">Set de pruebas y resultado de dichas pruebas en su operación, </w:t>
            </w:r>
          </w:p>
          <w:p w14:paraId="16B6E549" w14:textId="77777777" w:rsidR="009B1E20" w:rsidRPr="00CA2EDD" w:rsidRDefault="009B1E20" w:rsidP="00214DF5">
            <w:pPr>
              <w:ind w:left="319" w:hanging="283"/>
              <w:jc w:val="both"/>
              <w:rPr>
                <w:rFonts w:ascii="Montserrat" w:hAnsi="Montserrat" w:cs="Arial"/>
                <w:sz w:val="18"/>
                <w:szCs w:val="18"/>
              </w:rPr>
            </w:pPr>
            <w:r w:rsidRPr="00CA2EDD">
              <w:rPr>
                <w:rFonts w:ascii="Montserrat" w:hAnsi="Montserrat" w:cs="Arial"/>
                <w:b/>
                <w:bCs/>
                <w:sz w:val="18"/>
                <w:szCs w:val="18"/>
              </w:rPr>
              <w:t>H.</w:t>
            </w:r>
            <w:r w:rsidRPr="00CA2EDD">
              <w:rPr>
                <w:rFonts w:ascii="Montserrat" w:hAnsi="Montserrat" w:cs="Arial"/>
                <w:b/>
                <w:bCs/>
                <w:sz w:val="18"/>
                <w:szCs w:val="18"/>
              </w:rPr>
              <w:tab/>
            </w:r>
            <w:r w:rsidRPr="00CA2EDD">
              <w:rPr>
                <w:rFonts w:ascii="Montserrat" w:hAnsi="Montserrat" w:cs="Arial"/>
                <w:sz w:val="18"/>
                <w:szCs w:val="18"/>
              </w:rPr>
              <w:t xml:space="preserve">Validaciones funcionales por parte de las áreas usuarios de los aplicativos. </w:t>
            </w:r>
          </w:p>
          <w:p w14:paraId="0186E1D0" w14:textId="1C5C1245" w:rsidR="0014124D" w:rsidRPr="00CA2EDD" w:rsidRDefault="009B1E20" w:rsidP="002D3474">
            <w:pPr>
              <w:ind w:left="319" w:hanging="283"/>
              <w:jc w:val="both"/>
              <w:rPr>
                <w:rFonts w:ascii="Montserrat" w:hAnsi="Montserrat" w:cs="Arial"/>
                <w:sz w:val="18"/>
                <w:szCs w:val="18"/>
              </w:rPr>
            </w:pPr>
            <w:r w:rsidRPr="00CA2EDD">
              <w:rPr>
                <w:rFonts w:ascii="Montserrat" w:hAnsi="Montserrat" w:cs="Arial"/>
                <w:b/>
                <w:bCs/>
                <w:sz w:val="18"/>
                <w:szCs w:val="18"/>
              </w:rPr>
              <w:t>I.</w:t>
            </w:r>
            <w:r w:rsidRPr="00CA2EDD">
              <w:rPr>
                <w:rFonts w:ascii="Montserrat" w:hAnsi="Montserrat" w:cs="Arial"/>
                <w:b/>
                <w:bCs/>
                <w:sz w:val="18"/>
                <w:szCs w:val="18"/>
              </w:rPr>
              <w:tab/>
            </w:r>
            <w:r w:rsidRPr="00CA2EDD">
              <w:rPr>
                <w:rFonts w:ascii="Montserrat" w:hAnsi="Montserrat" w:cs="Arial"/>
                <w:sz w:val="18"/>
                <w:szCs w:val="18"/>
              </w:rPr>
              <w:t>Validaciones funcionales incluyendo el Ecosistema tecnológico institucional.</w:t>
            </w:r>
          </w:p>
        </w:tc>
        <w:tc>
          <w:tcPr>
            <w:tcW w:w="2835" w:type="dxa"/>
            <w:shd w:val="clear" w:color="auto" w:fill="auto"/>
          </w:tcPr>
          <w:p w14:paraId="00E8A586" w14:textId="77777777" w:rsidR="009B1E20" w:rsidRPr="00CA2EDD" w:rsidRDefault="009B1E20" w:rsidP="00214DF5">
            <w:pPr>
              <w:jc w:val="both"/>
              <w:rPr>
                <w:rFonts w:ascii="Montserrat" w:hAnsi="Montserrat" w:cs="Arial"/>
                <w:sz w:val="18"/>
                <w:szCs w:val="18"/>
              </w:rPr>
            </w:pPr>
            <w:r w:rsidRPr="00CA2EDD">
              <w:rPr>
                <w:rFonts w:ascii="Montserrat" w:hAnsi="Montserrat" w:cs="Arial"/>
                <w:sz w:val="18"/>
                <w:szCs w:val="18"/>
              </w:rPr>
              <w:t xml:space="preserve">Dentro de los 10 </w:t>
            </w:r>
            <w:r w:rsidRPr="00CA2EDD">
              <w:rPr>
                <w:rFonts w:ascii="Montserrat" w:hAnsi="Montserrat" w:cs="Arial"/>
                <w:color w:val="000000"/>
                <w:sz w:val="18"/>
                <w:szCs w:val="18"/>
                <w:shd w:val="clear" w:color="auto" w:fill="FFFFFF"/>
              </w:rPr>
              <w:t xml:space="preserve">(diez) </w:t>
            </w:r>
            <w:r w:rsidRPr="00CA2EDD">
              <w:rPr>
                <w:rFonts w:ascii="Montserrat" w:hAnsi="Montserrat" w:cs="Arial"/>
                <w:sz w:val="18"/>
                <w:szCs w:val="18"/>
              </w:rPr>
              <w:t>días naturales posteriores a la Habilitación y Migración de cada parte funcional de la infraestructura del IMSS a los centros de datos propuestos por “EL LICITANTE”.</w:t>
            </w:r>
          </w:p>
          <w:p w14:paraId="66936BCC" w14:textId="77777777" w:rsidR="0014124D" w:rsidRPr="00CA2EDD" w:rsidRDefault="0014124D" w:rsidP="00214DF5">
            <w:pPr>
              <w:jc w:val="both"/>
              <w:rPr>
                <w:rFonts w:ascii="Montserrat" w:hAnsi="Montserrat" w:cs="Arial"/>
                <w:sz w:val="18"/>
                <w:szCs w:val="18"/>
              </w:rPr>
            </w:pPr>
          </w:p>
          <w:p w14:paraId="2E919632" w14:textId="18C3C597" w:rsidR="0014124D" w:rsidRPr="00CA2EDD" w:rsidRDefault="0014124D" w:rsidP="00214DF5">
            <w:pPr>
              <w:jc w:val="both"/>
              <w:rPr>
                <w:rFonts w:ascii="Montserrat" w:hAnsi="Montserrat" w:cs="Arial"/>
                <w:sz w:val="18"/>
                <w:szCs w:val="18"/>
              </w:rPr>
            </w:pPr>
            <w:r w:rsidRPr="00CA2EDD">
              <w:rPr>
                <w:rFonts w:ascii="Montserrat" w:hAnsi="Montserrat" w:cs="Arial"/>
                <w:sz w:val="18"/>
                <w:szCs w:val="18"/>
              </w:rPr>
              <w:t xml:space="preserve">En medio Electrónico e Impreso </w:t>
            </w:r>
            <w:r w:rsidRPr="00CA2EDD">
              <w:rPr>
                <w:rFonts w:ascii="Montserrat" w:hAnsi="Montserrat" w:cs="Arial"/>
                <w:color w:val="000000"/>
                <w:sz w:val="18"/>
                <w:szCs w:val="18"/>
                <w:shd w:val="clear" w:color="auto" w:fill="FFFFFF"/>
              </w:rPr>
              <w:t>debidamente formalizados por el Administrador del Contrato y Administrador del Proyecto de “EL LICITANTE</w:t>
            </w:r>
          </w:p>
        </w:tc>
        <w:tc>
          <w:tcPr>
            <w:tcW w:w="2977" w:type="dxa"/>
            <w:shd w:val="clear" w:color="auto" w:fill="auto"/>
          </w:tcPr>
          <w:p w14:paraId="223BC765" w14:textId="415D859F" w:rsidR="009B1E20" w:rsidRPr="00CA2EDD" w:rsidRDefault="0014124D" w:rsidP="00214DF5">
            <w:pPr>
              <w:jc w:val="both"/>
              <w:rPr>
                <w:rFonts w:ascii="Montserrat" w:hAnsi="Montserrat" w:cs="Arial"/>
                <w:sz w:val="18"/>
                <w:szCs w:val="18"/>
              </w:rPr>
            </w:pPr>
            <w:r w:rsidRPr="00CA2EDD">
              <w:rPr>
                <w:rFonts w:ascii="Montserrat" w:hAnsi="Montserrat" w:cs="Arial"/>
                <w:sz w:val="18"/>
                <w:szCs w:val="18"/>
              </w:rPr>
              <w:t xml:space="preserve">El equivalente a 0.2% del costo correspondiente al concepto de servicio </w:t>
            </w:r>
            <w:r w:rsidRPr="00CA2EDD">
              <w:rPr>
                <w:rFonts w:ascii="Montserrat" w:hAnsi="Montserrat" w:cs="Arial"/>
                <w:b/>
                <w:sz w:val="18"/>
                <w:szCs w:val="18"/>
              </w:rPr>
              <w:t xml:space="preserve">1. </w:t>
            </w:r>
            <w:r w:rsidR="00446CA9" w:rsidRPr="00CA2EDD">
              <w:rPr>
                <w:rFonts w:ascii="Montserrat" w:hAnsi="Montserrat" w:cs="Arial"/>
                <w:b/>
                <w:sz w:val="18"/>
                <w:szCs w:val="18"/>
              </w:rPr>
              <w:t xml:space="preserve">Habilitación de la infraestructura tecnológica (física y lógica) del IMSS en el Centro de </w:t>
            </w:r>
            <w:r w:rsidR="00767A39" w:rsidRPr="00CA2EDD">
              <w:rPr>
                <w:rFonts w:ascii="Montserrat" w:hAnsi="Montserrat" w:cs="Arial"/>
                <w:b/>
                <w:sz w:val="18"/>
                <w:szCs w:val="18"/>
              </w:rPr>
              <w:t>Datos ofertados</w:t>
            </w:r>
            <w:r w:rsidR="00446CA9" w:rsidRPr="00CA2EDD">
              <w:rPr>
                <w:rFonts w:ascii="Montserrat" w:hAnsi="Montserrat" w:cs="Arial"/>
                <w:b/>
                <w:sz w:val="18"/>
                <w:szCs w:val="18"/>
              </w:rPr>
              <w:t xml:space="preserve"> por “EL LICITANTE</w:t>
            </w:r>
            <w:r w:rsidR="00F51C87" w:rsidRPr="00CA2EDD">
              <w:rPr>
                <w:rFonts w:ascii="Montserrat" w:hAnsi="Montserrat" w:cs="Arial"/>
                <w:b/>
                <w:sz w:val="18"/>
                <w:szCs w:val="18"/>
              </w:rPr>
              <w:t>”</w:t>
            </w:r>
            <w:r w:rsidRPr="00CA2EDD">
              <w:rPr>
                <w:rFonts w:ascii="Montserrat" w:hAnsi="Montserrat" w:cs="Arial"/>
                <w:b/>
                <w:sz w:val="18"/>
                <w:szCs w:val="18"/>
              </w:rPr>
              <w:t>,</w:t>
            </w:r>
            <w:r w:rsidRPr="00CA2EDD">
              <w:rPr>
                <w:rFonts w:ascii="Montserrat" w:hAnsi="Montserrat" w:cs="Arial"/>
                <w:sz w:val="18"/>
                <w:szCs w:val="18"/>
              </w:rPr>
              <w:t xml:space="preserve"> por la entrega parcial o deficiente de cada uno de los documentos al no cumplir con todos los elementos requeridos en “Anexo Técnico” o fuera plazo establecido para su entrega.</w:t>
            </w:r>
          </w:p>
        </w:tc>
      </w:tr>
      <w:tr w:rsidR="009B1E20" w:rsidRPr="00CA2EDD" w14:paraId="068636BA" w14:textId="77777777" w:rsidTr="00214DF5">
        <w:trPr>
          <w:jc w:val="center"/>
        </w:trPr>
        <w:tc>
          <w:tcPr>
            <w:tcW w:w="4111" w:type="dxa"/>
          </w:tcPr>
          <w:p w14:paraId="15A3E422" w14:textId="652778A5" w:rsidR="009B1E20" w:rsidRPr="00CA2EDD" w:rsidRDefault="009B1E20" w:rsidP="00214DF5">
            <w:pPr>
              <w:jc w:val="both"/>
              <w:rPr>
                <w:rFonts w:ascii="Montserrat" w:hAnsi="Montserrat" w:cs="Arial"/>
                <w:sz w:val="18"/>
                <w:szCs w:val="18"/>
              </w:rPr>
            </w:pPr>
            <w:r w:rsidRPr="00CA2EDD">
              <w:rPr>
                <w:rFonts w:ascii="Montserrat" w:hAnsi="Montserrat" w:cs="Arial"/>
                <w:iCs/>
                <w:color w:val="000000"/>
                <w:sz w:val="18"/>
                <w:szCs w:val="18"/>
              </w:rPr>
              <w:t xml:space="preserve">A la conclusión de la </w:t>
            </w:r>
            <w:r w:rsidRPr="00CA2EDD">
              <w:rPr>
                <w:rFonts w:ascii="Montserrat" w:hAnsi="Montserrat" w:cs="Arial"/>
                <w:sz w:val="18"/>
                <w:szCs w:val="18"/>
              </w:rPr>
              <w:t xml:space="preserve">Habilitación y Migración de cada parte funcional de la infraestructura del IMSS </w:t>
            </w:r>
            <w:r w:rsidR="004024A9" w:rsidRPr="00CA2EDD">
              <w:rPr>
                <w:rFonts w:ascii="Montserrat" w:hAnsi="Montserrat" w:cs="Arial"/>
                <w:sz w:val="18"/>
                <w:szCs w:val="18"/>
              </w:rPr>
              <w:t>a el</w:t>
            </w:r>
            <w:r w:rsidRPr="00CA2EDD">
              <w:rPr>
                <w:rFonts w:ascii="Montserrat" w:hAnsi="Montserrat" w:cs="Arial"/>
                <w:sz w:val="18"/>
                <w:szCs w:val="18"/>
              </w:rPr>
              <w:t xml:space="preserve"> centro de datos </w:t>
            </w:r>
            <w:r w:rsidR="004024A9" w:rsidRPr="00CA2EDD">
              <w:rPr>
                <w:rFonts w:ascii="Montserrat" w:hAnsi="Montserrat" w:cs="Arial"/>
                <w:sz w:val="18"/>
                <w:szCs w:val="18"/>
              </w:rPr>
              <w:t xml:space="preserve">ofertado </w:t>
            </w:r>
            <w:r w:rsidRPr="00CA2EDD">
              <w:rPr>
                <w:rFonts w:ascii="Montserrat" w:hAnsi="Montserrat" w:cs="Arial"/>
                <w:sz w:val="18"/>
                <w:szCs w:val="18"/>
              </w:rPr>
              <w:t>por “EL LICITANTE”:</w:t>
            </w:r>
          </w:p>
          <w:p w14:paraId="4B739842" w14:textId="77777777" w:rsidR="009B1E20" w:rsidRPr="00CA2EDD" w:rsidRDefault="009B1E20" w:rsidP="00214DF5">
            <w:pPr>
              <w:jc w:val="both"/>
              <w:rPr>
                <w:rFonts w:ascii="Montserrat" w:hAnsi="Montserrat" w:cs="Arial"/>
                <w:sz w:val="18"/>
                <w:szCs w:val="18"/>
              </w:rPr>
            </w:pPr>
          </w:p>
          <w:p w14:paraId="2CA506C0" w14:textId="658CD190" w:rsidR="009B1E20" w:rsidRPr="00CA2EDD" w:rsidRDefault="009B1E20" w:rsidP="00214DF5">
            <w:pPr>
              <w:jc w:val="both"/>
              <w:rPr>
                <w:rFonts w:ascii="Montserrat" w:hAnsi="Montserrat" w:cs="Arial"/>
                <w:iCs/>
                <w:color w:val="000000"/>
                <w:sz w:val="18"/>
                <w:szCs w:val="18"/>
              </w:rPr>
            </w:pPr>
            <w:r w:rsidRPr="00CA2EDD">
              <w:rPr>
                <w:rFonts w:ascii="Montserrat" w:hAnsi="Montserrat" w:cs="Arial"/>
                <w:iCs/>
                <w:color w:val="000000"/>
                <w:sz w:val="18"/>
                <w:szCs w:val="18"/>
              </w:rPr>
              <w:t xml:space="preserve">Memoria técnica formal final del proceso de Habilitación y Migración de toda la infraestructura tecnológica del IMSS, la cual se encuentra relacionada en el </w:t>
            </w:r>
            <w:r w:rsidRPr="00CA2EDD">
              <w:rPr>
                <w:rFonts w:ascii="Montserrat" w:hAnsi="Montserrat" w:cs="Arial"/>
                <w:b/>
                <w:bCs/>
                <w:iCs/>
                <w:color w:val="000000"/>
                <w:sz w:val="18"/>
                <w:szCs w:val="18"/>
              </w:rPr>
              <w:t>Apéndice 1</w:t>
            </w:r>
            <w:r w:rsidR="00F51C87" w:rsidRPr="00CA2EDD">
              <w:rPr>
                <w:rFonts w:ascii="Montserrat" w:hAnsi="Montserrat" w:cs="Arial"/>
                <w:b/>
                <w:bCs/>
                <w:iCs/>
                <w:color w:val="000000"/>
                <w:sz w:val="18"/>
                <w:szCs w:val="18"/>
              </w:rPr>
              <w:t xml:space="preserve">. </w:t>
            </w:r>
            <w:r w:rsidRPr="00CA2EDD">
              <w:rPr>
                <w:rFonts w:ascii="Montserrat" w:hAnsi="Montserrat" w:cs="Arial"/>
                <w:b/>
                <w:bCs/>
                <w:iCs/>
                <w:color w:val="000000"/>
                <w:sz w:val="18"/>
                <w:szCs w:val="18"/>
              </w:rPr>
              <w:t xml:space="preserve">Listado de Infraestructura y </w:t>
            </w:r>
            <w:r w:rsidR="00F51C87" w:rsidRPr="00CA2EDD">
              <w:rPr>
                <w:rFonts w:ascii="Montserrat" w:hAnsi="Montserrat" w:cs="Arial"/>
                <w:b/>
                <w:bCs/>
                <w:iCs/>
                <w:color w:val="000000"/>
                <w:sz w:val="18"/>
                <w:szCs w:val="18"/>
              </w:rPr>
              <w:t xml:space="preserve">Apéndice </w:t>
            </w:r>
            <w:r w:rsidRPr="00CA2EDD">
              <w:rPr>
                <w:rFonts w:ascii="Montserrat" w:hAnsi="Montserrat" w:cs="Arial"/>
                <w:b/>
                <w:bCs/>
                <w:sz w:val="18"/>
                <w:szCs w:val="18"/>
              </w:rPr>
              <w:t>2. Componentes Lógicos</w:t>
            </w:r>
            <w:r w:rsidRPr="00CA2EDD">
              <w:rPr>
                <w:rFonts w:ascii="Montserrat" w:hAnsi="Montserrat" w:cs="Arial"/>
                <w:iCs/>
                <w:color w:val="000000"/>
                <w:sz w:val="18"/>
                <w:szCs w:val="18"/>
              </w:rPr>
              <w:t xml:space="preserve"> del Anexo Técnico.</w:t>
            </w:r>
          </w:p>
          <w:p w14:paraId="5200C75F" w14:textId="77777777" w:rsidR="009B1E20" w:rsidRPr="00CA2EDD" w:rsidRDefault="009B1E20" w:rsidP="00214DF5">
            <w:pPr>
              <w:ind w:left="319" w:hanging="283"/>
              <w:jc w:val="both"/>
              <w:rPr>
                <w:rFonts w:ascii="Montserrat" w:hAnsi="Montserrat" w:cs="Arial"/>
                <w:sz w:val="18"/>
                <w:szCs w:val="18"/>
              </w:rPr>
            </w:pPr>
          </w:p>
        </w:tc>
        <w:tc>
          <w:tcPr>
            <w:tcW w:w="2835" w:type="dxa"/>
          </w:tcPr>
          <w:p w14:paraId="0ADFC5CC" w14:textId="58FAB471" w:rsidR="009B1E20" w:rsidRPr="00CA2EDD" w:rsidRDefault="009B1E20" w:rsidP="00214DF5">
            <w:pPr>
              <w:jc w:val="both"/>
              <w:rPr>
                <w:rFonts w:ascii="Montserrat" w:hAnsi="Montserrat" w:cs="Arial"/>
                <w:iCs/>
                <w:color w:val="000000"/>
                <w:sz w:val="18"/>
                <w:szCs w:val="18"/>
              </w:rPr>
            </w:pPr>
            <w:r w:rsidRPr="00CA2EDD">
              <w:rPr>
                <w:rFonts w:ascii="Montserrat" w:hAnsi="Montserrat" w:cs="Arial"/>
                <w:color w:val="000000"/>
                <w:sz w:val="18"/>
                <w:szCs w:val="18"/>
                <w:shd w:val="clear" w:color="auto" w:fill="FFFFFF"/>
              </w:rPr>
              <w:t xml:space="preserve">En un plazo máximo de </w:t>
            </w:r>
            <w:r w:rsidRPr="00CA2EDD">
              <w:rPr>
                <w:rFonts w:ascii="Montserrat" w:hAnsi="Montserrat" w:cs="Arial"/>
                <w:iCs/>
                <w:color w:val="000000"/>
                <w:sz w:val="18"/>
                <w:szCs w:val="18"/>
              </w:rPr>
              <w:t xml:space="preserve">10 </w:t>
            </w:r>
            <w:r w:rsidRPr="00CA2EDD">
              <w:rPr>
                <w:rFonts w:ascii="Montserrat" w:hAnsi="Montserrat" w:cs="Arial"/>
                <w:color w:val="000000"/>
                <w:sz w:val="18"/>
                <w:szCs w:val="18"/>
                <w:shd w:val="clear" w:color="auto" w:fill="FFFFFF"/>
              </w:rPr>
              <w:t>(</w:t>
            </w:r>
            <w:r w:rsidR="00C93D20" w:rsidRPr="00CA2EDD">
              <w:rPr>
                <w:rFonts w:ascii="Montserrat" w:hAnsi="Montserrat" w:cs="Arial"/>
                <w:color w:val="000000"/>
                <w:sz w:val="18"/>
                <w:szCs w:val="18"/>
                <w:shd w:val="clear" w:color="auto" w:fill="FFFFFF"/>
              </w:rPr>
              <w:t xml:space="preserve">diez) </w:t>
            </w:r>
            <w:r w:rsidR="00C93D20" w:rsidRPr="00CA2EDD">
              <w:rPr>
                <w:rFonts w:ascii="Montserrat" w:hAnsi="Montserrat" w:cs="Arial"/>
                <w:iCs/>
                <w:color w:val="000000"/>
                <w:sz w:val="18"/>
                <w:szCs w:val="18"/>
              </w:rPr>
              <w:t>días</w:t>
            </w:r>
            <w:r w:rsidRPr="00CA2EDD">
              <w:rPr>
                <w:rFonts w:ascii="Montserrat" w:hAnsi="Montserrat" w:cs="Arial"/>
                <w:iCs/>
                <w:color w:val="000000"/>
                <w:sz w:val="18"/>
                <w:szCs w:val="18"/>
              </w:rPr>
              <w:t xml:space="preserve"> naturales a partir del día natural siguiente de la </w:t>
            </w:r>
            <w:r w:rsidR="00767A39" w:rsidRPr="00CA2EDD">
              <w:rPr>
                <w:rFonts w:ascii="Montserrat" w:hAnsi="Montserrat" w:cs="Arial"/>
                <w:iCs/>
                <w:color w:val="000000"/>
                <w:sz w:val="18"/>
                <w:szCs w:val="18"/>
              </w:rPr>
              <w:t>conclusión</w:t>
            </w:r>
            <w:r w:rsidRPr="00CA2EDD">
              <w:rPr>
                <w:rFonts w:ascii="Montserrat" w:hAnsi="Montserrat" w:cs="Arial"/>
                <w:iCs/>
                <w:color w:val="000000"/>
                <w:sz w:val="18"/>
                <w:szCs w:val="18"/>
              </w:rPr>
              <w:t xml:space="preserve"> al 100% el proceso de habilitación y migración.</w:t>
            </w:r>
          </w:p>
          <w:p w14:paraId="2204EA18" w14:textId="77777777" w:rsidR="009F4559" w:rsidRPr="00CA2EDD" w:rsidRDefault="009F4559" w:rsidP="00214DF5">
            <w:pPr>
              <w:jc w:val="both"/>
              <w:rPr>
                <w:rFonts w:ascii="Montserrat" w:hAnsi="Montserrat" w:cs="Arial"/>
                <w:iCs/>
                <w:color w:val="000000"/>
                <w:sz w:val="18"/>
                <w:szCs w:val="18"/>
              </w:rPr>
            </w:pPr>
          </w:p>
          <w:p w14:paraId="02ED5644" w14:textId="0DD575A0" w:rsidR="009F4559" w:rsidRPr="00CA2EDD" w:rsidRDefault="009F4559" w:rsidP="00214DF5">
            <w:pPr>
              <w:jc w:val="both"/>
              <w:rPr>
                <w:rFonts w:ascii="Montserrat" w:hAnsi="Montserrat" w:cs="Arial"/>
                <w:color w:val="000000"/>
                <w:sz w:val="18"/>
                <w:szCs w:val="18"/>
                <w:shd w:val="clear" w:color="auto" w:fill="FFFFFF"/>
              </w:rPr>
            </w:pPr>
            <w:r w:rsidRPr="00CA2EDD">
              <w:rPr>
                <w:rFonts w:ascii="Montserrat" w:hAnsi="Montserrat" w:cs="Arial"/>
                <w:sz w:val="18"/>
                <w:szCs w:val="18"/>
              </w:rPr>
              <w:t xml:space="preserve">En medio Electrónico e </w:t>
            </w:r>
            <w:r w:rsidR="00767A39" w:rsidRPr="00CA2EDD">
              <w:rPr>
                <w:rFonts w:ascii="Montserrat" w:hAnsi="Montserrat" w:cs="Arial"/>
                <w:sz w:val="18"/>
                <w:szCs w:val="18"/>
              </w:rPr>
              <w:t>Impreso.</w:t>
            </w:r>
            <w:r w:rsidR="00767A39" w:rsidRPr="00CA2EDD">
              <w:rPr>
                <w:rFonts w:ascii="Montserrat" w:hAnsi="Montserrat" w:cs="Arial"/>
                <w:color w:val="000000"/>
                <w:sz w:val="18"/>
                <w:szCs w:val="18"/>
                <w:shd w:val="clear" w:color="auto" w:fill="FFFFFF"/>
              </w:rPr>
              <w:t xml:space="preserve"> Debidamente</w:t>
            </w:r>
            <w:r w:rsidRPr="00CA2EDD">
              <w:rPr>
                <w:rFonts w:ascii="Montserrat" w:hAnsi="Montserrat" w:cs="Arial"/>
                <w:color w:val="000000"/>
                <w:sz w:val="18"/>
                <w:szCs w:val="18"/>
                <w:shd w:val="clear" w:color="auto" w:fill="FFFFFF"/>
              </w:rPr>
              <w:t xml:space="preserve"> formalizados por el Administrador del Contrato y Administrador del Proyecto de “EL LICITANTE</w:t>
            </w:r>
          </w:p>
        </w:tc>
        <w:tc>
          <w:tcPr>
            <w:tcW w:w="2977" w:type="dxa"/>
          </w:tcPr>
          <w:p w14:paraId="66131E81" w14:textId="013948D5" w:rsidR="009B1E20" w:rsidRPr="00CA2EDD" w:rsidRDefault="009F4559" w:rsidP="00214DF5">
            <w:pPr>
              <w:jc w:val="both"/>
              <w:rPr>
                <w:rFonts w:ascii="Montserrat" w:hAnsi="Montserrat" w:cs="Arial"/>
                <w:sz w:val="18"/>
                <w:szCs w:val="18"/>
              </w:rPr>
            </w:pPr>
            <w:r w:rsidRPr="00CA2EDD">
              <w:rPr>
                <w:rFonts w:ascii="Montserrat" w:hAnsi="Montserrat" w:cs="Arial"/>
                <w:sz w:val="18"/>
                <w:szCs w:val="18"/>
              </w:rPr>
              <w:t xml:space="preserve">El equivalente a 1% del costo correspondiente al concepto de servicio </w:t>
            </w:r>
            <w:r w:rsidRPr="00CA2EDD">
              <w:rPr>
                <w:rFonts w:ascii="Montserrat" w:hAnsi="Montserrat" w:cs="Arial"/>
                <w:b/>
                <w:sz w:val="18"/>
                <w:szCs w:val="18"/>
              </w:rPr>
              <w:t xml:space="preserve">1. </w:t>
            </w:r>
            <w:r w:rsidR="004024A9" w:rsidRPr="00CA2EDD">
              <w:rPr>
                <w:rFonts w:ascii="Montserrat" w:hAnsi="Montserrat" w:cs="Arial"/>
                <w:b/>
                <w:sz w:val="18"/>
                <w:szCs w:val="18"/>
              </w:rPr>
              <w:t xml:space="preserve">Habilitación de la infraestructura tecnológica (física y lógica) del IMSS en el Centro de </w:t>
            </w:r>
            <w:r w:rsidR="00767A39" w:rsidRPr="00CA2EDD">
              <w:rPr>
                <w:rFonts w:ascii="Montserrat" w:hAnsi="Montserrat" w:cs="Arial"/>
                <w:b/>
                <w:sz w:val="18"/>
                <w:szCs w:val="18"/>
              </w:rPr>
              <w:t>Datos ofertados</w:t>
            </w:r>
            <w:r w:rsidR="004024A9" w:rsidRPr="00CA2EDD">
              <w:rPr>
                <w:rFonts w:ascii="Montserrat" w:hAnsi="Montserrat" w:cs="Arial"/>
                <w:b/>
                <w:sz w:val="18"/>
                <w:szCs w:val="18"/>
              </w:rPr>
              <w:t xml:space="preserve"> por “EL LICITANTE”</w:t>
            </w:r>
            <w:r w:rsidRPr="00CA2EDD">
              <w:rPr>
                <w:rFonts w:ascii="Montserrat" w:hAnsi="Montserrat" w:cs="Arial"/>
                <w:b/>
                <w:sz w:val="18"/>
                <w:szCs w:val="18"/>
              </w:rPr>
              <w:t>,</w:t>
            </w:r>
            <w:r w:rsidRPr="00CA2EDD">
              <w:rPr>
                <w:rFonts w:ascii="Montserrat" w:hAnsi="Montserrat" w:cs="Arial"/>
                <w:sz w:val="18"/>
                <w:szCs w:val="18"/>
              </w:rPr>
              <w:t xml:space="preserve"> por la entrega parcial o deficiente de cada uno de los documentos al no cumplir con todos los elementos requeridos en “Anexo Técnico” o fuera plazo establecido para su entrega.</w:t>
            </w:r>
          </w:p>
        </w:tc>
      </w:tr>
      <w:tr w:rsidR="009B1E20" w:rsidRPr="00CA2EDD" w14:paraId="28C234DD" w14:textId="77777777" w:rsidTr="00214DF5">
        <w:trPr>
          <w:jc w:val="center"/>
        </w:trPr>
        <w:tc>
          <w:tcPr>
            <w:tcW w:w="4111" w:type="dxa"/>
          </w:tcPr>
          <w:p w14:paraId="65EE2B59" w14:textId="527C1107" w:rsidR="009B1E20" w:rsidRPr="00CA2EDD" w:rsidRDefault="009B1E20" w:rsidP="004024A9">
            <w:pPr>
              <w:ind w:left="33"/>
              <w:jc w:val="both"/>
              <w:rPr>
                <w:rFonts w:ascii="Montserrat" w:hAnsi="Montserrat" w:cs="Arial"/>
                <w:sz w:val="18"/>
                <w:szCs w:val="18"/>
              </w:rPr>
            </w:pPr>
            <w:r w:rsidRPr="00CA2EDD">
              <w:rPr>
                <w:rFonts w:ascii="Montserrat" w:hAnsi="Montserrat" w:cs="Arial"/>
                <w:b/>
                <w:bCs/>
                <w:sz w:val="18"/>
                <w:szCs w:val="18"/>
              </w:rPr>
              <w:lastRenderedPageBreak/>
              <w:t>J.</w:t>
            </w:r>
            <w:r w:rsidR="004024A9" w:rsidRPr="00CA2EDD">
              <w:rPr>
                <w:rFonts w:ascii="Montserrat" w:hAnsi="Montserrat" w:cs="Arial"/>
                <w:sz w:val="18"/>
                <w:szCs w:val="18"/>
              </w:rPr>
              <w:t xml:space="preserve"> </w:t>
            </w:r>
            <w:r w:rsidRPr="00CA2EDD">
              <w:rPr>
                <w:rFonts w:ascii="Montserrat" w:hAnsi="Montserrat" w:cs="Arial"/>
                <w:sz w:val="18"/>
                <w:szCs w:val="18"/>
              </w:rPr>
              <w:t xml:space="preserve">Reporte Mensual de </w:t>
            </w:r>
            <w:bookmarkStart w:id="38" w:name="_Toc156577755"/>
            <w:bookmarkStart w:id="39" w:name="_Toc156937545"/>
            <w:r w:rsidR="004024A9" w:rsidRPr="00CA2EDD">
              <w:rPr>
                <w:rFonts w:ascii="Montserrat" w:hAnsi="Montserrat" w:cs="Arial"/>
                <w:sz w:val="18"/>
                <w:szCs w:val="18"/>
              </w:rPr>
              <w:t xml:space="preserve">Operación y gestión de la operación a la Infraestructura física y sus componentes en </w:t>
            </w:r>
            <w:r w:rsidR="004024A9" w:rsidRPr="00CA2EDD">
              <w:rPr>
                <w:rFonts w:ascii="Montserrat" w:hAnsi="Montserrat" w:cs="Arial"/>
                <w:sz w:val="18"/>
                <w:szCs w:val="18"/>
                <w:lang w:val="es-ES_tradnl"/>
              </w:rPr>
              <w:t>el</w:t>
            </w:r>
            <w:r w:rsidR="004024A9" w:rsidRPr="00CA2EDD">
              <w:rPr>
                <w:rFonts w:ascii="Montserrat" w:hAnsi="Montserrat" w:cs="Arial"/>
                <w:sz w:val="18"/>
                <w:szCs w:val="18"/>
              </w:rPr>
              <w:t xml:space="preserve"> Centro de Datos ofertado por “EL LICITANTE”</w:t>
            </w:r>
            <w:bookmarkEnd w:id="38"/>
            <w:bookmarkEnd w:id="39"/>
            <w:r w:rsidRPr="00CA2EDD">
              <w:rPr>
                <w:rFonts w:ascii="Montserrat" w:hAnsi="Montserrat" w:cs="Arial"/>
                <w:sz w:val="18"/>
                <w:szCs w:val="18"/>
              </w:rPr>
              <w:t>, el cual deberá contener al menos lo siguiente:</w:t>
            </w:r>
          </w:p>
          <w:p w14:paraId="7D01F4DB" w14:textId="77777777" w:rsidR="009B1E20" w:rsidRPr="00CA2EDD" w:rsidRDefault="009B1E20" w:rsidP="00214DF5">
            <w:pPr>
              <w:jc w:val="both"/>
              <w:rPr>
                <w:rFonts w:ascii="Montserrat" w:hAnsi="Montserrat" w:cs="Arial"/>
                <w:sz w:val="18"/>
                <w:szCs w:val="18"/>
              </w:rPr>
            </w:pPr>
          </w:p>
          <w:p w14:paraId="4F1B7B9B" w14:textId="4A18CB18" w:rsidR="009B1E20" w:rsidRPr="00CA2EDD" w:rsidRDefault="009B1E20" w:rsidP="00214DF5">
            <w:pPr>
              <w:ind w:left="460" w:hanging="141"/>
              <w:jc w:val="both"/>
              <w:rPr>
                <w:rFonts w:ascii="Montserrat" w:hAnsi="Montserrat" w:cs="Arial"/>
                <w:sz w:val="16"/>
                <w:szCs w:val="16"/>
              </w:rPr>
            </w:pPr>
            <w:r w:rsidRPr="00CA2EDD">
              <w:rPr>
                <w:rFonts w:ascii="Montserrat" w:hAnsi="Montserrat" w:cs="Arial"/>
                <w:sz w:val="16"/>
                <w:szCs w:val="16"/>
              </w:rPr>
              <w:t>•</w:t>
            </w:r>
            <w:r w:rsidRPr="00CA2EDD">
              <w:rPr>
                <w:rFonts w:ascii="Montserrat" w:hAnsi="Montserrat" w:cs="Arial"/>
                <w:sz w:val="16"/>
                <w:szCs w:val="16"/>
              </w:rPr>
              <w:tab/>
              <w:t xml:space="preserve"> Disponibilidad de la infraestructura tecnológica</w:t>
            </w:r>
            <w:r w:rsidR="00F51C87" w:rsidRPr="00CA2EDD">
              <w:rPr>
                <w:rFonts w:ascii="Montserrat" w:hAnsi="Montserrat" w:cs="Arial"/>
                <w:sz w:val="16"/>
                <w:szCs w:val="16"/>
              </w:rPr>
              <w:t>.</w:t>
            </w:r>
          </w:p>
          <w:p w14:paraId="6C61C17F" w14:textId="77777777" w:rsidR="009B1E20" w:rsidRPr="00CA2EDD" w:rsidRDefault="009B1E20" w:rsidP="00214DF5">
            <w:pPr>
              <w:ind w:left="460" w:hanging="141"/>
              <w:jc w:val="both"/>
              <w:rPr>
                <w:rFonts w:ascii="Montserrat" w:hAnsi="Montserrat" w:cs="Arial"/>
                <w:sz w:val="16"/>
                <w:szCs w:val="16"/>
              </w:rPr>
            </w:pPr>
            <w:r w:rsidRPr="00CA2EDD">
              <w:rPr>
                <w:rFonts w:ascii="Montserrat" w:hAnsi="Montserrat" w:cs="Arial"/>
                <w:sz w:val="16"/>
                <w:szCs w:val="16"/>
              </w:rPr>
              <w:t>•</w:t>
            </w:r>
            <w:r w:rsidRPr="00CA2EDD">
              <w:rPr>
                <w:rFonts w:ascii="Montserrat" w:hAnsi="Montserrat" w:cs="Arial"/>
                <w:sz w:val="16"/>
                <w:szCs w:val="16"/>
              </w:rPr>
              <w:tab/>
              <w:t>Listado de los incidentes incluyendo Postmortems (en su caso), así como propuestas de solución para mitigación.</w:t>
            </w:r>
          </w:p>
          <w:p w14:paraId="7D491D51" w14:textId="77777777" w:rsidR="009B1E20" w:rsidRPr="00CA2EDD" w:rsidRDefault="009B1E20" w:rsidP="00214DF5">
            <w:pPr>
              <w:ind w:left="460" w:hanging="141"/>
              <w:jc w:val="both"/>
              <w:rPr>
                <w:rFonts w:ascii="Montserrat" w:hAnsi="Montserrat" w:cs="Arial"/>
                <w:sz w:val="16"/>
                <w:szCs w:val="16"/>
              </w:rPr>
            </w:pPr>
            <w:r w:rsidRPr="00CA2EDD">
              <w:rPr>
                <w:rFonts w:ascii="Montserrat" w:hAnsi="Montserrat" w:cs="Arial"/>
                <w:sz w:val="16"/>
                <w:szCs w:val="16"/>
              </w:rPr>
              <w:t>•</w:t>
            </w:r>
            <w:r w:rsidRPr="00CA2EDD">
              <w:rPr>
                <w:rFonts w:ascii="Montserrat" w:hAnsi="Montserrat" w:cs="Arial"/>
                <w:sz w:val="16"/>
                <w:szCs w:val="16"/>
              </w:rPr>
              <w:tab/>
              <w:t>Eventos de monitoreo. (Cuando se rebasen los umbrales de operación de componentes de infraestructura acordados con “EL INSTITUTO”).</w:t>
            </w:r>
          </w:p>
          <w:p w14:paraId="78F6BA1D" w14:textId="77777777" w:rsidR="009B1E20" w:rsidRPr="00CA2EDD" w:rsidRDefault="009B1E20" w:rsidP="00214DF5">
            <w:pPr>
              <w:ind w:left="460" w:hanging="141"/>
              <w:jc w:val="both"/>
              <w:rPr>
                <w:rFonts w:ascii="Montserrat" w:hAnsi="Montserrat" w:cs="Arial"/>
                <w:sz w:val="16"/>
                <w:szCs w:val="16"/>
              </w:rPr>
            </w:pPr>
            <w:r w:rsidRPr="00CA2EDD">
              <w:rPr>
                <w:rFonts w:ascii="Montserrat" w:hAnsi="Montserrat" w:cs="Arial"/>
                <w:sz w:val="16"/>
                <w:szCs w:val="16"/>
              </w:rPr>
              <w:t>•</w:t>
            </w:r>
            <w:r w:rsidRPr="00CA2EDD">
              <w:rPr>
                <w:rFonts w:ascii="Montserrat" w:hAnsi="Montserrat" w:cs="Arial"/>
                <w:sz w:val="16"/>
                <w:szCs w:val="16"/>
              </w:rPr>
              <w:tab/>
              <w:t>Cambios a los componentes de infraestructura.</w:t>
            </w:r>
          </w:p>
          <w:p w14:paraId="2C4ED6F5" w14:textId="77777777" w:rsidR="009B1E20" w:rsidRPr="00CA2EDD" w:rsidRDefault="009B1E20" w:rsidP="00214DF5">
            <w:pPr>
              <w:ind w:left="460" w:hanging="141"/>
              <w:jc w:val="both"/>
              <w:rPr>
                <w:rFonts w:ascii="Montserrat" w:hAnsi="Montserrat" w:cs="Arial"/>
                <w:sz w:val="16"/>
                <w:szCs w:val="16"/>
              </w:rPr>
            </w:pPr>
            <w:r w:rsidRPr="00CA2EDD">
              <w:rPr>
                <w:rFonts w:ascii="Montserrat" w:hAnsi="Montserrat" w:cs="Arial"/>
                <w:sz w:val="16"/>
                <w:szCs w:val="16"/>
              </w:rPr>
              <w:t>•</w:t>
            </w:r>
            <w:r w:rsidRPr="00CA2EDD">
              <w:rPr>
                <w:rFonts w:ascii="Montserrat" w:hAnsi="Montserrat" w:cs="Arial"/>
                <w:sz w:val="16"/>
                <w:szCs w:val="16"/>
              </w:rPr>
              <w:tab/>
              <w:t>Seguimientos de problemas.</w:t>
            </w:r>
          </w:p>
          <w:p w14:paraId="6799488C" w14:textId="77777777" w:rsidR="009B1E20" w:rsidRPr="00CA2EDD" w:rsidRDefault="009B1E20" w:rsidP="00214DF5">
            <w:pPr>
              <w:ind w:left="460" w:hanging="141"/>
              <w:jc w:val="both"/>
              <w:rPr>
                <w:rFonts w:ascii="Montserrat" w:hAnsi="Montserrat" w:cs="Arial"/>
                <w:sz w:val="18"/>
                <w:szCs w:val="18"/>
              </w:rPr>
            </w:pPr>
            <w:r w:rsidRPr="00CA2EDD">
              <w:rPr>
                <w:rFonts w:ascii="Montserrat" w:hAnsi="Montserrat" w:cs="Arial"/>
                <w:sz w:val="16"/>
                <w:szCs w:val="16"/>
              </w:rPr>
              <w:t>•</w:t>
            </w:r>
            <w:r w:rsidRPr="00CA2EDD">
              <w:rPr>
                <w:rFonts w:ascii="Montserrat" w:hAnsi="Montserrat" w:cs="Arial"/>
                <w:sz w:val="16"/>
                <w:szCs w:val="16"/>
              </w:rPr>
              <w:tab/>
              <w:t>Desviaciones en los niveles de servicio.</w:t>
            </w:r>
          </w:p>
        </w:tc>
        <w:tc>
          <w:tcPr>
            <w:tcW w:w="2835" w:type="dxa"/>
          </w:tcPr>
          <w:p w14:paraId="23FADC1E" w14:textId="77777777" w:rsidR="009F4559" w:rsidRPr="00CA2EDD" w:rsidRDefault="009B1E20" w:rsidP="00214DF5">
            <w:pPr>
              <w:jc w:val="both"/>
              <w:rPr>
                <w:rFonts w:ascii="Montserrat" w:hAnsi="Montserrat" w:cs="Arial"/>
                <w:color w:val="000000"/>
                <w:sz w:val="18"/>
                <w:szCs w:val="18"/>
                <w:shd w:val="clear" w:color="auto" w:fill="FFFFFF"/>
              </w:rPr>
            </w:pPr>
            <w:r w:rsidRPr="00CA2EDD">
              <w:rPr>
                <w:rFonts w:ascii="Montserrat" w:hAnsi="Montserrat" w:cs="Arial"/>
                <w:color w:val="000000"/>
                <w:sz w:val="18"/>
                <w:szCs w:val="18"/>
                <w:shd w:val="clear" w:color="auto" w:fill="FFFFFF"/>
              </w:rPr>
              <w:t>Dentro de los 10 (diez) días naturales posteriores al mes que se reporta</w:t>
            </w:r>
            <w:r w:rsidR="009F4559" w:rsidRPr="00CA2EDD">
              <w:rPr>
                <w:rFonts w:ascii="Montserrat" w:hAnsi="Montserrat" w:cs="Arial"/>
                <w:color w:val="000000"/>
                <w:sz w:val="18"/>
                <w:szCs w:val="18"/>
                <w:shd w:val="clear" w:color="auto" w:fill="FFFFFF"/>
              </w:rPr>
              <w:t>.</w:t>
            </w:r>
          </w:p>
          <w:p w14:paraId="19791466" w14:textId="77777777" w:rsidR="009F4559" w:rsidRPr="00CA2EDD" w:rsidRDefault="009F4559" w:rsidP="00214DF5">
            <w:pPr>
              <w:jc w:val="both"/>
              <w:rPr>
                <w:rFonts w:ascii="Montserrat" w:hAnsi="Montserrat" w:cs="Arial"/>
                <w:color w:val="000000"/>
                <w:sz w:val="18"/>
                <w:szCs w:val="18"/>
                <w:shd w:val="clear" w:color="auto" w:fill="FFFFFF"/>
              </w:rPr>
            </w:pPr>
          </w:p>
          <w:p w14:paraId="34E3C9FB" w14:textId="6ACABBA2" w:rsidR="00F51C87" w:rsidRPr="00CA2EDD" w:rsidRDefault="00F51C87" w:rsidP="00214DF5">
            <w:pPr>
              <w:jc w:val="both"/>
              <w:rPr>
                <w:rFonts w:ascii="Montserrat" w:hAnsi="Montserrat" w:cs="Arial"/>
                <w:color w:val="000000"/>
                <w:sz w:val="18"/>
                <w:szCs w:val="18"/>
                <w:shd w:val="clear" w:color="auto" w:fill="FFFFFF"/>
              </w:rPr>
            </w:pPr>
            <w:r w:rsidRPr="00CA2EDD">
              <w:rPr>
                <w:rFonts w:ascii="Montserrat" w:hAnsi="Montserrat" w:cs="Arial"/>
                <w:color w:val="000000"/>
                <w:sz w:val="18"/>
                <w:szCs w:val="18"/>
                <w:shd w:val="clear" w:color="auto" w:fill="FFFFFF"/>
              </w:rPr>
              <w:t>En medio Electrónico y en medio Impreso debidamente formalizados por el Administrador del Contrato y Administrador del Proyecto de “EL LICITANTE".</w:t>
            </w:r>
          </w:p>
          <w:p w14:paraId="21C86000" w14:textId="77777777" w:rsidR="00F51C87" w:rsidRPr="00CA2EDD" w:rsidRDefault="00F51C87" w:rsidP="00214DF5">
            <w:pPr>
              <w:jc w:val="both"/>
              <w:rPr>
                <w:rFonts w:ascii="Montserrat" w:hAnsi="Montserrat" w:cs="Arial"/>
                <w:color w:val="000000"/>
                <w:sz w:val="18"/>
                <w:szCs w:val="18"/>
                <w:shd w:val="clear" w:color="auto" w:fill="FFFFFF"/>
              </w:rPr>
            </w:pPr>
          </w:p>
          <w:p w14:paraId="7E811100" w14:textId="5582FCB4" w:rsidR="009F4559" w:rsidRPr="00CA2EDD" w:rsidRDefault="00F51C87" w:rsidP="00214DF5">
            <w:pPr>
              <w:jc w:val="both"/>
              <w:rPr>
                <w:rFonts w:ascii="Montserrat" w:hAnsi="Montserrat" w:cs="Arial"/>
                <w:color w:val="000000"/>
                <w:sz w:val="18"/>
                <w:szCs w:val="18"/>
                <w:shd w:val="clear" w:color="auto" w:fill="FFFFFF"/>
              </w:rPr>
            </w:pPr>
            <w:r w:rsidRPr="00CA2EDD">
              <w:rPr>
                <w:rFonts w:ascii="Montserrat" w:hAnsi="Montserrat" w:cs="Arial"/>
                <w:color w:val="000000"/>
                <w:sz w:val="18"/>
                <w:szCs w:val="18"/>
                <w:shd w:val="clear" w:color="auto" w:fill="FFFFFF"/>
              </w:rPr>
              <w:t xml:space="preserve">La información correspondiente a la Disponibilidad de la infraestructura </w:t>
            </w:r>
            <w:r w:rsidR="00C93D20" w:rsidRPr="00CA2EDD">
              <w:rPr>
                <w:rFonts w:ascii="Montserrat" w:hAnsi="Montserrat" w:cs="Arial"/>
                <w:color w:val="000000"/>
                <w:sz w:val="18"/>
                <w:szCs w:val="18"/>
                <w:shd w:val="clear" w:color="auto" w:fill="FFFFFF"/>
              </w:rPr>
              <w:t>tecnológica</w:t>
            </w:r>
            <w:r w:rsidRPr="00CA2EDD">
              <w:rPr>
                <w:rFonts w:ascii="Montserrat" w:hAnsi="Montserrat" w:cs="Arial"/>
                <w:color w:val="000000"/>
                <w:sz w:val="18"/>
                <w:szCs w:val="18"/>
                <w:shd w:val="clear" w:color="auto" w:fill="FFFFFF"/>
              </w:rPr>
              <w:t xml:space="preserve"> deberá ser entregada en medio electrónico, sin </w:t>
            </w:r>
            <w:r w:rsidR="00214DF5" w:rsidRPr="00CA2EDD">
              <w:rPr>
                <w:rFonts w:ascii="Montserrat" w:hAnsi="Montserrat" w:cs="Arial"/>
                <w:color w:val="000000"/>
                <w:sz w:val="18"/>
                <w:szCs w:val="18"/>
                <w:shd w:val="clear" w:color="auto" w:fill="FFFFFF"/>
              </w:rPr>
              <w:t>embargo,</w:t>
            </w:r>
            <w:r w:rsidRPr="00CA2EDD">
              <w:rPr>
                <w:rFonts w:ascii="Montserrat" w:hAnsi="Montserrat" w:cs="Arial"/>
                <w:color w:val="000000"/>
                <w:sz w:val="18"/>
                <w:szCs w:val="18"/>
                <w:shd w:val="clear" w:color="auto" w:fill="FFFFFF"/>
              </w:rPr>
              <w:t xml:space="preserve"> deberá estar integrada como parte del reporte.</w:t>
            </w:r>
          </w:p>
        </w:tc>
        <w:tc>
          <w:tcPr>
            <w:tcW w:w="2977" w:type="dxa"/>
          </w:tcPr>
          <w:p w14:paraId="38762DA7" w14:textId="7AAC764B" w:rsidR="009B1E20" w:rsidRPr="00CA2EDD" w:rsidRDefault="009F4559" w:rsidP="00214DF5">
            <w:pPr>
              <w:jc w:val="both"/>
              <w:rPr>
                <w:rFonts w:ascii="Montserrat" w:hAnsi="Montserrat" w:cs="Arial"/>
                <w:sz w:val="18"/>
                <w:szCs w:val="18"/>
              </w:rPr>
            </w:pPr>
            <w:r w:rsidRPr="00CA2EDD">
              <w:rPr>
                <w:rFonts w:ascii="Montserrat" w:hAnsi="Montserrat" w:cs="Arial"/>
                <w:sz w:val="18"/>
                <w:szCs w:val="18"/>
              </w:rPr>
              <w:t xml:space="preserve">El equivalente a 1% del costo total correspondiente al concepto de servicio </w:t>
            </w:r>
            <w:r w:rsidRPr="00CA2EDD">
              <w:rPr>
                <w:rFonts w:ascii="Montserrat" w:hAnsi="Montserrat" w:cs="Arial"/>
                <w:b/>
                <w:sz w:val="18"/>
                <w:szCs w:val="18"/>
              </w:rPr>
              <w:t xml:space="preserve">2.- </w:t>
            </w:r>
            <w:r w:rsidR="004024A9" w:rsidRPr="00CA2EDD">
              <w:rPr>
                <w:rFonts w:ascii="Montserrat" w:hAnsi="Montserrat" w:cs="Arial"/>
                <w:b/>
                <w:sz w:val="18"/>
                <w:szCs w:val="18"/>
              </w:rPr>
              <w:t>Operación y gestión de la operación a la Infraestructura física y sus componentes en el Centro de Datos ofertado por “EL LICITANTE”</w:t>
            </w:r>
            <w:r w:rsidRPr="00CA2EDD">
              <w:rPr>
                <w:rFonts w:ascii="Montserrat" w:hAnsi="Montserrat" w:cs="Arial"/>
                <w:b/>
                <w:sz w:val="18"/>
                <w:szCs w:val="18"/>
              </w:rPr>
              <w:t>,</w:t>
            </w:r>
            <w:r w:rsidRPr="00CA2EDD">
              <w:rPr>
                <w:rFonts w:ascii="Montserrat" w:hAnsi="Montserrat" w:cs="Arial"/>
                <w:sz w:val="18"/>
                <w:szCs w:val="18"/>
              </w:rPr>
              <w:t xml:space="preserve"> por la entrega parcial o deficiente de cada uno de los documentos al no cumplir con todos los elementos requeridos en “Anexo Técnico” o fuera plazo establecido para su entrega.</w:t>
            </w:r>
          </w:p>
        </w:tc>
      </w:tr>
      <w:tr w:rsidR="009B1E20" w:rsidRPr="00CA2EDD" w14:paraId="1254671B" w14:textId="77777777" w:rsidTr="00214DF5">
        <w:trPr>
          <w:jc w:val="center"/>
        </w:trPr>
        <w:tc>
          <w:tcPr>
            <w:tcW w:w="4111" w:type="dxa"/>
          </w:tcPr>
          <w:p w14:paraId="3D72C9EB" w14:textId="1335A87A" w:rsidR="009B1E20" w:rsidRPr="00CA2EDD" w:rsidRDefault="009B1E20" w:rsidP="00214DF5">
            <w:pPr>
              <w:ind w:left="319" w:hanging="319"/>
              <w:jc w:val="both"/>
              <w:rPr>
                <w:rFonts w:ascii="Montserrat" w:hAnsi="Montserrat" w:cs="Arial"/>
                <w:sz w:val="18"/>
                <w:szCs w:val="18"/>
              </w:rPr>
            </w:pPr>
            <w:r w:rsidRPr="00CA2EDD">
              <w:rPr>
                <w:rFonts w:ascii="Montserrat" w:hAnsi="Montserrat" w:cs="Arial"/>
                <w:sz w:val="18"/>
                <w:szCs w:val="18"/>
              </w:rPr>
              <w:t>K.</w:t>
            </w:r>
            <w:r w:rsidRPr="00CA2EDD">
              <w:rPr>
                <w:rFonts w:ascii="Montserrat" w:hAnsi="Montserrat" w:cs="Arial"/>
                <w:sz w:val="18"/>
                <w:szCs w:val="18"/>
              </w:rPr>
              <w:tab/>
              <w:t>Memorias técnicas (en caso de modificar activos, o en su caso de cambios en la infraestructura tecnológica)</w:t>
            </w:r>
            <w:r w:rsidR="002D3474" w:rsidRPr="00CA2EDD">
              <w:rPr>
                <w:rFonts w:ascii="Montserrat" w:hAnsi="Montserrat" w:cs="Arial"/>
                <w:sz w:val="18"/>
                <w:szCs w:val="18"/>
              </w:rPr>
              <w:t>.</w:t>
            </w:r>
          </w:p>
        </w:tc>
        <w:tc>
          <w:tcPr>
            <w:tcW w:w="2835" w:type="dxa"/>
          </w:tcPr>
          <w:p w14:paraId="30095725" w14:textId="056BE1F2" w:rsidR="009B1E20" w:rsidRPr="00CA2EDD" w:rsidRDefault="009B1E20" w:rsidP="00214DF5">
            <w:pPr>
              <w:jc w:val="both"/>
              <w:rPr>
                <w:rFonts w:ascii="Montserrat" w:hAnsi="Montserrat" w:cs="Arial"/>
                <w:color w:val="000000"/>
                <w:sz w:val="18"/>
                <w:szCs w:val="18"/>
                <w:shd w:val="clear" w:color="auto" w:fill="FFFFFF"/>
              </w:rPr>
            </w:pPr>
            <w:r w:rsidRPr="00CA2EDD">
              <w:rPr>
                <w:rFonts w:ascii="Montserrat" w:hAnsi="Montserrat" w:cs="Arial"/>
                <w:color w:val="000000"/>
                <w:sz w:val="18"/>
                <w:szCs w:val="18"/>
                <w:shd w:val="clear" w:color="auto" w:fill="FFFFFF"/>
              </w:rPr>
              <w:t>Dentro de los 10 (diez) días naturales posteriores al mes que se reporta</w:t>
            </w:r>
            <w:r w:rsidR="00F51C87" w:rsidRPr="00CA2EDD">
              <w:rPr>
                <w:rFonts w:ascii="Montserrat" w:hAnsi="Montserrat" w:cs="Arial"/>
                <w:color w:val="000000"/>
                <w:sz w:val="18"/>
                <w:szCs w:val="18"/>
                <w:shd w:val="clear" w:color="auto" w:fill="FFFFFF"/>
              </w:rPr>
              <w:t>.</w:t>
            </w:r>
          </w:p>
          <w:p w14:paraId="2C91D2AA" w14:textId="77777777" w:rsidR="009F4559" w:rsidRPr="00CA2EDD" w:rsidRDefault="009F4559" w:rsidP="00214DF5">
            <w:pPr>
              <w:jc w:val="both"/>
              <w:rPr>
                <w:rFonts w:ascii="Montserrat" w:hAnsi="Montserrat" w:cs="Arial"/>
                <w:color w:val="000000"/>
                <w:sz w:val="18"/>
                <w:szCs w:val="18"/>
                <w:shd w:val="clear" w:color="auto" w:fill="FFFFFF"/>
              </w:rPr>
            </w:pPr>
          </w:p>
          <w:p w14:paraId="77B908B8" w14:textId="04CDC41C" w:rsidR="009F4559" w:rsidRPr="00CA2EDD" w:rsidRDefault="009F4559" w:rsidP="00214DF5">
            <w:pPr>
              <w:jc w:val="both"/>
              <w:rPr>
                <w:rFonts w:ascii="Montserrat" w:hAnsi="Montserrat" w:cs="Arial"/>
                <w:sz w:val="18"/>
                <w:szCs w:val="18"/>
              </w:rPr>
            </w:pPr>
            <w:r w:rsidRPr="00CA2EDD">
              <w:rPr>
                <w:rFonts w:ascii="Montserrat" w:hAnsi="Montserrat" w:cs="Arial"/>
                <w:sz w:val="18"/>
                <w:szCs w:val="18"/>
              </w:rPr>
              <w:t>En medio Electrónico e Impreso</w:t>
            </w:r>
            <w:r w:rsidR="00F51C87" w:rsidRPr="00CA2EDD">
              <w:rPr>
                <w:rFonts w:ascii="Montserrat" w:hAnsi="Montserrat" w:cs="Arial"/>
                <w:sz w:val="18"/>
                <w:szCs w:val="18"/>
              </w:rPr>
              <w:t xml:space="preserve"> </w:t>
            </w:r>
            <w:r w:rsidRPr="00CA2EDD">
              <w:rPr>
                <w:rFonts w:ascii="Montserrat" w:hAnsi="Montserrat" w:cs="Arial"/>
                <w:color w:val="000000"/>
                <w:sz w:val="18"/>
                <w:szCs w:val="18"/>
                <w:shd w:val="clear" w:color="auto" w:fill="FFFFFF"/>
              </w:rPr>
              <w:t>debidamente formalizados por el Administrador del Contrato y Administrador del Proyecto de “EL LICITANTE</w:t>
            </w:r>
          </w:p>
        </w:tc>
        <w:tc>
          <w:tcPr>
            <w:tcW w:w="2977" w:type="dxa"/>
          </w:tcPr>
          <w:p w14:paraId="10907E92" w14:textId="3AC8B937" w:rsidR="009B1E20" w:rsidRPr="00CA2EDD" w:rsidRDefault="009F4559" w:rsidP="00214DF5">
            <w:pPr>
              <w:jc w:val="both"/>
              <w:rPr>
                <w:rFonts w:ascii="Montserrat" w:hAnsi="Montserrat" w:cs="Arial"/>
                <w:sz w:val="18"/>
                <w:szCs w:val="18"/>
              </w:rPr>
            </w:pPr>
            <w:r w:rsidRPr="00CA2EDD">
              <w:rPr>
                <w:rFonts w:ascii="Montserrat" w:hAnsi="Montserrat" w:cs="Arial"/>
                <w:sz w:val="18"/>
                <w:szCs w:val="18"/>
              </w:rPr>
              <w:t xml:space="preserve">El equivalente a 1% del costo total correspondiente al precio unitario ofertado por el equipo (hardware) correspondiente concepto de servicio </w:t>
            </w:r>
            <w:r w:rsidRPr="00CA2EDD">
              <w:rPr>
                <w:rFonts w:ascii="Montserrat" w:hAnsi="Montserrat" w:cs="Arial"/>
                <w:b/>
                <w:sz w:val="18"/>
                <w:szCs w:val="18"/>
              </w:rPr>
              <w:t>2.-</w:t>
            </w:r>
            <w:r w:rsidR="00F51C87" w:rsidRPr="00CA2EDD">
              <w:rPr>
                <w:rFonts w:ascii="Montserrat" w:hAnsi="Montserrat" w:cs="Arial"/>
                <w:b/>
                <w:sz w:val="18"/>
                <w:szCs w:val="18"/>
              </w:rPr>
              <w:t xml:space="preserve"> </w:t>
            </w:r>
            <w:r w:rsidR="002D3474" w:rsidRPr="00CA2EDD">
              <w:rPr>
                <w:rFonts w:ascii="Montserrat" w:hAnsi="Montserrat" w:cs="Arial"/>
                <w:b/>
                <w:sz w:val="18"/>
                <w:szCs w:val="18"/>
              </w:rPr>
              <w:t>Operación y gestión de la operación a la Infraestructura física y sus componentes en el Centro de Datos ofertado por “EL LICITANTE”</w:t>
            </w:r>
            <w:r w:rsidRPr="00CA2EDD">
              <w:rPr>
                <w:rFonts w:ascii="Montserrat" w:hAnsi="Montserrat" w:cs="Arial"/>
                <w:b/>
                <w:sz w:val="18"/>
                <w:szCs w:val="18"/>
              </w:rPr>
              <w:t>,</w:t>
            </w:r>
            <w:r w:rsidRPr="00CA2EDD">
              <w:rPr>
                <w:rFonts w:ascii="Montserrat" w:hAnsi="Montserrat" w:cs="Arial"/>
                <w:sz w:val="18"/>
                <w:szCs w:val="18"/>
              </w:rPr>
              <w:t xml:space="preserve"> por la entrega parcial o deficiente de cada uno de los documentos al no cumplir con todos los elementos requeridos en “Anexo Técnico” o fuera plazo establecido para su entrega.</w:t>
            </w:r>
          </w:p>
        </w:tc>
      </w:tr>
      <w:tr w:rsidR="009B1E20" w:rsidRPr="00CA2EDD" w14:paraId="54C0997D" w14:textId="77777777" w:rsidTr="00214DF5">
        <w:trPr>
          <w:jc w:val="center"/>
        </w:trPr>
        <w:tc>
          <w:tcPr>
            <w:tcW w:w="4111" w:type="dxa"/>
          </w:tcPr>
          <w:p w14:paraId="4B0435E6" w14:textId="792A6594" w:rsidR="009B1E20" w:rsidRPr="00CA2EDD" w:rsidRDefault="009B1E20" w:rsidP="00214DF5">
            <w:pPr>
              <w:ind w:left="319" w:hanging="319"/>
              <w:jc w:val="both"/>
              <w:rPr>
                <w:rFonts w:ascii="Montserrat" w:hAnsi="Montserrat" w:cs="Arial"/>
                <w:sz w:val="20"/>
                <w:szCs w:val="20"/>
              </w:rPr>
            </w:pPr>
            <w:r w:rsidRPr="00CA2EDD">
              <w:rPr>
                <w:rFonts w:ascii="Montserrat" w:hAnsi="Montserrat" w:cs="Arial"/>
                <w:sz w:val="18"/>
                <w:szCs w:val="18"/>
              </w:rPr>
              <w:t>L.</w:t>
            </w:r>
            <w:r w:rsidRPr="00CA2EDD">
              <w:rPr>
                <w:rFonts w:ascii="Montserrat" w:hAnsi="Montserrat" w:cs="Arial"/>
                <w:sz w:val="18"/>
                <w:szCs w:val="18"/>
              </w:rPr>
              <w:tab/>
              <w:t xml:space="preserve">Reporte Postmortem </w:t>
            </w:r>
            <w:r w:rsidR="00C93D20" w:rsidRPr="00CA2EDD">
              <w:rPr>
                <w:rFonts w:ascii="Montserrat" w:hAnsi="Montserrat" w:cs="Arial"/>
                <w:sz w:val="18"/>
                <w:szCs w:val="18"/>
              </w:rPr>
              <w:t>(en</w:t>
            </w:r>
            <w:r w:rsidRPr="00CA2EDD">
              <w:rPr>
                <w:rFonts w:ascii="Montserrat" w:hAnsi="Montserrat" w:cs="Arial"/>
                <w:sz w:val="18"/>
                <w:szCs w:val="18"/>
              </w:rPr>
              <w:t xml:space="preserve"> caso de incidentes derivados de fallas en la infraestructura física)</w:t>
            </w:r>
          </w:p>
        </w:tc>
        <w:tc>
          <w:tcPr>
            <w:tcW w:w="2835" w:type="dxa"/>
          </w:tcPr>
          <w:p w14:paraId="7B949024" w14:textId="7C86D800" w:rsidR="009B1E20" w:rsidRPr="00CA2EDD" w:rsidRDefault="009B1E20" w:rsidP="00214DF5">
            <w:pPr>
              <w:jc w:val="both"/>
              <w:rPr>
                <w:rFonts w:ascii="Montserrat" w:hAnsi="Montserrat" w:cs="Arial"/>
                <w:sz w:val="18"/>
                <w:szCs w:val="18"/>
              </w:rPr>
            </w:pPr>
            <w:r w:rsidRPr="00CA2EDD">
              <w:rPr>
                <w:rFonts w:ascii="Montserrat" w:hAnsi="Montserrat" w:cs="Arial"/>
                <w:sz w:val="18"/>
                <w:szCs w:val="18"/>
              </w:rPr>
              <w:t xml:space="preserve">En un plazo no mayor a 3 (tres) días </w:t>
            </w:r>
            <w:r w:rsidR="00F51C87" w:rsidRPr="00CA2EDD">
              <w:rPr>
                <w:rFonts w:ascii="Montserrat" w:hAnsi="Montserrat" w:cs="Arial"/>
                <w:sz w:val="18"/>
                <w:szCs w:val="18"/>
              </w:rPr>
              <w:t xml:space="preserve">naturales </w:t>
            </w:r>
            <w:r w:rsidRPr="00CA2EDD">
              <w:rPr>
                <w:rFonts w:ascii="Montserrat" w:hAnsi="Montserrat" w:cs="Arial"/>
                <w:sz w:val="18"/>
                <w:szCs w:val="18"/>
              </w:rPr>
              <w:t>posteriores a la solución del incidente.</w:t>
            </w:r>
          </w:p>
          <w:p w14:paraId="6954BEC4" w14:textId="732744BC" w:rsidR="009F4559" w:rsidRPr="00CA2EDD" w:rsidRDefault="009F4559" w:rsidP="00214DF5">
            <w:pPr>
              <w:jc w:val="both"/>
              <w:rPr>
                <w:rFonts w:ascii="Montserrat" w:hAnsi="Montserrat" w:cs="Arial"/>
                <w:sz w:val="18"/>
                <w:szCs w:val="18"/>
              </w:rPr>
            </w:pPr>
          </w:p>
          <w:p w14:paraId="0D6AC23F" w14:textId="2D9969B6" w:rsidR="009B1E20" w:rsidRPr="00CA2EDD" w:rsidRDefault="009F4559" w:rsidP="00214DF5">
            <w:pPr>
              <w:jc w:val="both"/>
              <w:rPr>
                <w:rFonts w:ascii="Montserrat" w:hAnsi="Montserrat" w:cs="Arial"/>
                <w:sz w:val="18"/>
                <w:szCs w:val="18"/>
              </w:rPr>
            </w:pPr>
            <w:r w:rsidRPr="00CA2EDD">
              <w:rPr>
                <w:rFonts w:ascii="Montserrat" w:hAnsi="Montserrat" w:cs="Arial"/>
                <w:sz w:val="18"/>
                <w:szCs w:val="18"/>
              </w:rPr>
              <w:t>En medio Electrónico e Impreso</w:t>
            </w:r>
            <w:r w:rsidR="00DF2FE5" w:rsidRPr="00CA2EDD">
              <w:rPr>
                <w:rFonts w:ascii="Montserrat" w:hAnsi="Montserrat" w:cs="Arial"/>
                <w:sz w:val="18"/>
                <w:szCs w:val="18"/>
              </w:rPr>
              <w:t xml:space="preserve"> </w:t>
            </w:r>
            <w:r w:rsidRPr="00CA2EDD">
              <w:rPr>
                <w:rFonts w:ascii="Montserrat" w:hAnsi="Montserrat" w:cs="Arial"/>
                <w:color w:val="000000"/>
                <w:sz w:val="18"/>
                <w:szCs w:val="18"/>
                <w:shd w:val="clear" w:color="auto" w:fill="FFFFFF"/>
              </w:rPr>
              <w:t>debidamente formalizados por el Administrador del Contrato y Administrador del Proyecto de “EL LICITANTE</w:t>
            </w:r>
          </w:p>
        </w:tc>
        <w:tc>
          <w:tcPr>
            <w:tcW w:w="2977" w:type="dxa"/>
          </w:tcPr>
          <w:p w14:paraId="0A909A5B" w14:textId="742B71EA" w:rsidR="009B1E20" w:rsidRPr="00CA2EDD" w:rsidRDefault="009F4559" w:rsidP="00214DF5">
            <w:pPr>
              <w:jc w:val="both"/>
              <w:rPr>
                <w:rFonts w:ascii="Montserrat" w:hAnsi="Montserrat" w:cs="Arial"/>
                <w:sz w:val="18"/>
                <w:szCs w:val="18"/>
              </w:rPr>
            </w:pPr>
            <w:r w:rsidRPr="00CA2EDD">
              <w:rPr>
                <w:rFonts w:ascii="Montserrat" w:hAnsi="Montserrat" w:cs="Arial"/>
                <w:sz w:val="18"/>
                <w:szCs w:val="18"/>
              </w:rPr>
              <w:t xml:space="preserve">El equivalente a 1% del costo total correspondiente al precio unitario ofertado por el equipo (hardware) correspondiente concepto de servicio </w:t>
            </w:r>
            <w:r w:rsidRPr="00CA2EDD">
              <w:rPr>
                <w:rFonts w:ascii="Montserrat" w:hAnsi="Montserrat" w:cs="Arial"/>
                <w:b/>
                <w:sz w:val="18"/>
                <w:szCs w:val="18"/>
              </w:rPr>
              <w:t>2.-</w:t>
            </w:r>
            <w:r w:rsidR="00F51C87" w:rsidRPr="00CA2EDD">
              <w:rPr>
                <w:rFonts w:ascii="Montserrat" w:hAnsi="Montserrat" w:cs="Arial"/>
                <w:b/>
                <w:sz w:val="18"/>
                <w:szCs w:val="18"/>
              </w:rPr>
              <w:t xml:space="preserve"> </w:t>
            </w:r>
            <w:r w:rsidR="002D3474" w:rsidRPr="00CA2EDD">
              <w:rPr>
                <w:rFonts w:ascii="Montserrat" w:hAnsi="Montserrat" w:cs="Arial"/>
                <w:b/>
                <w:sz w:val="18"/>
                <w:szCs w:val="18"/>
              </w:rPr>
              <w:t>Operación y gestión de la operación a la Infraestructura física y sus componentes en el Centro de Datos ofertado por “EL LICITANTE”</w:t>
            </w:r>
            <w:r w:rsidRPr="00CA2EDD">
              <w:rPr>
                <w:rFonts w:ascii="Montserrat" w:hAnsi="Montserrat" w:cs="Arial"/>
                <w:b/>
                <w:sz w:val="18"/>
                <w:szCs w:val="18"/>
              </w:rPr>
              <w:t>,</w:t>
            </w:r>
            <w:r w:rsidRPr="00CA2EDD">
              <w:rPr>
                <w:rFonts w:ascii="Montserrat" w:hAnsi="Montserrat" w:cs="Arial"/>
                <w:sz w:val="18"/>
                <w:szCs w:val="18"/>
              </w:rPr>
              <w:t xml:space="preserve"> por la entrega parcial o deficiente de cada uno de los documentos al no cumplir con todos los elementos requeridos en </w:t>
            </w:r>
            <w:r w:rsidRPr="00CA2EDD">
              <w:rPr>
                <w:rFonts w:ascii="Montserrat" w:hAnsi="Montserrat" w:cs="Arial"/>
                <w:sz w:val="18"/>
                <w:szCs w:val="18"/>
              </w:rPr>
              <w:lastRenderedPageBreak/>
              <w:t>“Anexo Técnico” o fuera plazo establecido para su entrega.</w:t>
            </w:r>
          </w:p>
          <w:p w14:paraId="53AAA674" w14:textId="687E4B28" w:rsidR="009F4559" w:rsidRPr="00CA2EDD" w:rsidRDefault="009F4559" w:rsidP="00214DF5">
            <w:pPr>
              <w:jc w:val="both"/>
              <w:rPr>
                <w:rFonts w:ascii="Montserrat" w:hAnsi="Montserrat" w:cs="Arial"/>
                <w:sz w:val="18"/>
                <w:szCs w:val="18"/>
              </w:rPr>
            </w:pPr>
          </w:p>
        </w:tc>
      </w:tr>
      <w:tr w:rsidR="009B1E20" w:rsidRPr="00CA2EDD" w14:paraId="47FD2788" w14:textId="77777777" w:rsidTr="00214DF5">
        <w:trPr>
          <w:jc w:val="center"/>
        </w:trPr>
        <w:tc>
          <w:tcPr>
            <w:tcW w:w="4111" w:type="dxa"/>
          </w:tcPr>
          <w:p w14:paraId="7BCD3915" w14:textId="77777777" w:rsidR="009B1E20" w:rsidRPr="00CA2EDD" w:rsidRDefault="009B1E20" w:rsidP="00214DF5">
            <w:pPr>
              <w:ind w:left="319" w:hanging="319"/>
              <w:jc w:val="both"/>
              <w:rPr>
                <w:rFonts w:ascii="Montserrat" w:hAnsi="Montserrat" w:cs="Arial"/>
                <w:sz w:val="18"/>
                <w:szCs w:val="18"/>
              </w:rPr>
            </w:pPr>
            <w:r w:rsidRPr="00CA2EDD">
              <w:rPr>
                <w:rFonts w:ascii="Montserrat" w:hAnsi="Montserrat" w:cs="Arial"/>
                <w:b/>
                <w:bCs/>
                <w:sz w:val="18"/>
                <w:szCs w:val="18"/>
              </w:rPr>
              <w:lastRenderedPageBreak/>
              <w:t>M.</w:t>
            </w:r>
            <w:r w:rsidRPr="00CA2EDD">
              <w:rPr>
                <w:rFonts w:ascii="Montserrat" w:hAnsi="Montserrat" w:cs="Arial"/>
                <w:sz w:val="18"/>
                <w:szCs w:val="18"/>
              </w:rPr>
              <w:tab/>
              <w:t>Reporte mensual de Soporte, Mantenimientos Preventivos y Correctivos, el cual deberá contener al menos lo siguiente:</w:t>
            </w:r>
          </w:p>
          <w:p w14:paraId="0B13D152" w14:textId="77777777" w:rsidR="009B1E20" w:rsidRPr="00CA2EDD" w:rsidRDefault="009B1E20" w:rsidP="00214DF5">
            <w:pPr>
              <w:ind w:left="602" w:hanging="283"/>
              <w:jc w:val="both"/>
              <w:rPr>
                <w:rFonts w:ascii="Montserrat" w:hAnsi="Montserrat" w:cs="Arial"/>
                <w:sz w:val="16"/>
                <w:szCs w:val="16"/>
              </w:rPr>
            </w:pPr>
          </w:p>
          <w:p w14:paraId="1251DF7A" w14:textId="77777777" w:rsidR="009B1E20" w:rsidRPr="00CA2EDD" w:rsidRDefault="009B1E20" w:rsidP="00214DF5">
            <w:pPr>
              <w:ind w:left="602" w:hanging="283"/>
              <w:jc w:val="both"/>
              <w:rPr>
                <w:rFonts w:ascii="Montserrat" w:hAnsi="Montserrat" w:cs="Arial"/>
                <w:sz w:val="16"/>
                <w:szCs w:val="16"/>
              </w:rPr>
            </w:pPr>
            <w:r w:rsidRPr="00CA2EDD">
              <w:rPr>
                <w:rFonts w:ascii="Montserrat" w:hAnsi="Montserrat" w:cs="Arial"/>
                <w:sz w:val="16"/>
                <w:szCs w:val="16"/>
              </w:rPr>
              <w:t>•</w:t>
            </w:r>
            <w:r w:rsidRPr="00CA2EDD">
              <w:rPr>
                <w:rFonts w:ascii="Montserrat" w:hAnsi="Montserrat" w:cs="Arial"/>
                <w:sz w:val="16"/>
                <w:szCs w:val="16"/>
              </w:rPr>
              <w:tab/>
              <w:t>Listado de refacciones o componentes necesarios para ejecutar los mantenimientos preventivos programados</w:t>
            </w:r>
          </w:p>
          <w:p w14:paraId="69F716FF" w14:textId="77777777" w:rsidR="009B1E20" w:rsidRPr="00CA2EDD" w:rsidRDefault="009B1E20" w:rsidP="00214DF5">
            <w:pPr>
              <w:ind w:left="602" w:hanging="283"/>
              <w:jc w:val="both"/>
              <w:rPr>
                <w:rFonts w:ascii="Montserrat" w:hAnsi="Montserrat" w:cs="Arial"/>
                <w:sz w:val="16"/>
                <w:szCs w:val="16"/>
              </w:rPr>
            </w:pPr>
            <w:r w:rsidRPr="00CA2EDD">
              <w:rPr>
                <w:rFonts w:ascii="Montserrat" w:hAnsi="Montserrat" w:cs="Arial"/>
                <w:sz w:val="16"/>
                <w:szCs w:val="16"/>
              </w:rPr>
              <w:t>•</w:t>
            </w:r>
            <w:r w:rsidRPr="00CA2EDD">
              <w:rPr>
                <w:rFonts w:ascii="Montserrat" w:hAnsi="Montserrat" w:cs="Arial"/>
                <w:sz w:val="16"/>
                <w:szCs w:val="16"/>
              </w:rPr>
              <w:tab/>
              <w:t>Pólizas de mantenimiento de la infraestructura indicada en el Apéndice 1. Listado de Infraestructura.</w:t>
            </w:r>
          </w:p>
          <w:p w14:paraId="473A2002" w14:textId="77777777" w:rsidR="009B1E20" w:rsidRPr="00CA2EDD" w:rsidRDefault="009B1E20" w:rsidP="00214DF5">
            <w:pPr>
              <w:ind w:left="602" w:hanging="283"/>
              <w:jc w:val="both"/>
              <w:rPr>
                <w:rFonts w:ascii="Montserrat" w:hAnsi="Montserrat" w:cs="Arial"/>
                <w:sz w:val="16"/>
                <w:szCs w:val="16"/>
              </w:rPr>
            </w:pPr>
            <w:r w:rsidRPr="00CA2EDD">
              <w:rPr>
                <w:rFonts w:ascii="Montserrat" w:hAnsi="Montserrat" w:cs="Arial"/>
                <w:sz w:val="16"/>
                <w:szCs w:val="16"/>
              </w:rPr>
              <w:t>•</w:t>
            </w:r>
            <w:r w:rsidRPr="00CA2EDD">
              <w:rPr>
                <w:rFonts w:ascii="Montserrat" w:hAnsi="Montserrat" w:cs="Arial"/>
                <w:sz w:val="16"/>
                <w:szCs w:val="16"/>
              </w:rPr>
              <w:tab/>
              <w:t>Mantenimientos preventivos y/o correctivos ejecutados en el mes reportado (que finaliza)</w:t>
            </w:r>
          </w:p>
          <w:p w14:paraId="1BEAD1BC" w14:textId="06A3AC1F" w:rsidR="009B1E20" w:rsidRPr="00CA2EDD" w:rsidRDefault="009B1E20" w:rsidP="00214DF5">
            <w:pPr>
              <w:ind w:left="602" w:hanging="283"/>
              <w:jc w:val="both"/>
              <w:rPr>
                <w:rFonts w:ascii="Montserrat" w:hAnsi="Montserrat" w:cs="Arial"/>
                <w:sz w:val="16"/>
                <w:szCs w:val="16"/>
              </w:rPr>
            </w:pPr>
            <w:r w:rsidRPr="00CA2EDD">
              <w:rPr>
                <w:rFonts w:ascii="Montserrat" w:hAnsi="Montserrat" w:cs="Arial"/>
                <w:sz w:val="16"/>
                <w:szCs w:val="16"/>
              </w:rPr>
              <w:t>•</w:t>
            </w:r>
            <w:r w:rsidRPr="00CA2EDD">
              <w:rPr>
                <w:rFonts w:ascii="Montserrat" w:hAnsi="Montserrat" w:cs="Arial"/>
                <w:sz w:val="16"/>
                <w:szCs w:val="16"/>
              </w:rPr>
              <w:tab/>
              <w:t>Actividades realizadas de reconfiguración, instalación, o en su defecto el reemplazo de los componentes de infraestructura dañados</w:t>
            </w:r>
            <w:r w:rsidR="00F51C87" w:rsidRPr="00CA2EDD">
              <w:rPr>
                <w:rFonts w:ascii="Montserrat" w:hAnsi="Montserrat" w:cs="Arial"/>
                <w:sz w:val="16"/>
                <w:szCs w:val="16"/>
              </w:rPr>
              <w:t>.</w:t>
            </w:r>
          </w:p>
          <w:p w14:paraId="1A7CC715" w14:textId="77777777" w:rsidR="009B1E20" w:rsidRPr="00CA2EDD" w:rsidRDefault="009B1E20" w:rsidP="00214DF5">
            <w:pPr>
              <w:ind w:left="602" w:hanging="283"/>
              <w:jc w:val="both"/>
              <w:rPr>
                <w:rFonts w:ascii="Montserrat" w:hAnsi="Montserrat" w:cs="Arial"/>
                <w:sz w:val="16"/>
                <w:szCs w:val="16"/>
              </w:rPr>
            </w:pPr>
            <w:r w:rsidRPr="00CA2EDD">
              <w:rPr>
                <w:rFonts w:ascii="Montserrat" w:hAnsi="Montserrat" w:cs="Arial"/>
                <w:sz w:val="16"/>
                <w:szCs w:val="16"/>
              </w:rPr>
              <w:t>•</w:t>
            </w:r>
            <w:r w:rsidRPr="00CA2EDD">
              <w:rPr>
                <w:rFonts w:ascii="Montserrat" w:hAnsi="Montserrat" w:cs="Arial"/>
                <w:sz w:val="16"/>
                <w:szCs w:val="16"/>
              </w:rPr>
              <w:tab/>
              <w:t>Rutinas de diagnóstico del funcionamiento de la infraestructura realizadas con y sin impacto a la operación</w:t>
            </w:r>
          </w:p>
          <w:p w14:paraId="3FEE236E" w14:textId="77777777" w:rsidR="009B1E20" w:rsidRPr="00CA2EDD" w:rsidRDefault="009B1E20" w:rsidP="00214DF5">
            <w:pPr>
              <w:ind w:left="602" w:hanging="283"/>
              <w:jc w:val="both"/>
              <w:rPr>
                <w:rFonts w:ascii="Montserrat" w:hAnsi="Montserrat" w:cs="Arial"/>
                <w:sz w:val="16"/>
                <w:szCs w:val="16"/>
              </w:rPr>
            </w:pPr>
            <w:r w:rsidRPr="00CA2EDD">
              <w:rPr>
                <w:rFonts w:ascii="Montserrat" w:hAnsi="Montserrat" w:cs="Arial"/>
                <w:sz w:val="16"/>
                <w:szCs w:val="16"/>
              </w:rPr>
              <w:t>•</w:t>
            </w:r>
            <w:r w:rsidRPr="00CA2EDD">
              <w:rPr>
                <w:rFonts w:ascii="Montserrat" w:hAnsi="Montserrat" w:cs="Arial"/>
                <w:sz w:val="16"/>
                <w:szCs w:val="16"/>
              </w:rPr>
              <w:tab/>
              <w:t>Respaldos de configuración realizados de todos los equipos</w:t>
            </w:r>
          </w:p>
          <w:p w14:paraId="2DD212A5" w14:textId="77777777" w:rsidR="009B1E20" w:rsidRPr="00CA2EDD" w:rsidRDefault="009B1E20" w:rsidP="00214DF5">
            <w:pPr>
              <w:ind w:left="602" w:hanging="283"/>
              <w:jc w:val="both"/>
              <w:rPr>
                <w:rFonts w:ascii="Montserrat" w:hAnsi="Montserrat" w:cs="Arial"/>
                <w:sz w:val="16"/>
                <w:szCs w:val="16"/>
              </w:rPr>
            </w:pPr>
            <w:r w:rsidRPr="00CA2EDD">
              <w:rPr>
                <w:rFonts w:ascii="Montserrat" w:hAnsi="Montserrat" w:cs="Arial"/>
                <w:sz w:val="16"/>
                <w:szCs w:val="16"/>
              </w:rPr>
              <w:t>•</w:t>
            </w:r>
            <w:r w:rsidRPr="00CA2EDD">
              <w:rPr>
                <w:rFonts w:ascii="Montserrat" w:hAnsi="Montserrat" w:cs="Arial"/>
                <w:sz w:val="16"/>
                <w:szCs w:val="16"/>
              </w:rPr>
              <w:tab/>
              <w:t>Ventanas de mantenimiento solicitadas y autorizadas para la realización de las actividades de mantenimiento preventivo y correctivo</w:t>
            </w:r>
          </w:p>
          <w:p w14:paraId="6F221C0E" w14:textId="77777777" w:rsidR="009B1E20" w:rsidRPr="00CA2EDD" w:rsidRDefault="009B1E20" w:rsidP="00214DF5">
            <w:pPr>
              <w:ind w:left="602" w:hanging="283"/>
              <w:jc w:val="both"/>
              <w:rPr>
                <w:rFonts w:ascii="Montserrat" w:hAnsi="Montserrat" w:cs="Arial"/>
                <w:sz w:val="20"/>
                <w:szCs w:val="20"/>
              </w:rPr>
            </w:pPr>
            <w:r w:rsidRPr="00CA2EDD">
              <w:rPr>
                <w:rFonts w:ascii="Montserrat" w:hAnsi="Montserrat" w:cs="Arial"/>
                <w:sz w:val="20"/>
                <w:szCs w:val="20"/>
              </w:rPr>
              <w:t>•</w:t>
            </w:r>
            <w:r w:rsidRPr="00CA2EDD">
              <w:rPr>
                <w:rFonts w:ascii="Montserrat" w:hAnsi="Montserrat" w:cs="Arial"/>
                <w:sz w:val="20"/>
                <w:szCs w:val="20"/>
              </w:rPr>
              <w:tab/>
            </w:r>
            <w:r w:rsidRPr="00CA2EDD">
              <w:rPr>
                <w:rFonts w:ascii="Montserrat" w:hAnsi="Montserrat" w:cs="Arial"/>
                <w:sz w:val="16"/>
                <w:szCs w:val="16"/>
              </w:rPr>
              <w:t>Control de cambios (RFC “Request for Change”) para las actividades de mantenimiento preventivo y correctivo. (En su caso)</w:t>
            </w:r>
          </w:p>
          <w:p w14:paraId="0A9B364E" w14:textId="77777777" w:rsidR="009B1E20" w:rsidRPr="00CA2EDD" w:rsidRDefault="009B1E20" w:rsidP="00214DF5">
            <w:pPr>
              <w:ind w:left="319" w:hanging="319"/>
              <w:jc w:val="both"/>
              <w:rPr>
                <w:rFonts w:ascii="Montserrat" w:hAnsi="Montserrat" w:cs="Arial"/>
                <w:sz w:val="20"/>
                <w:szCs w:val="20"/>
              </w:rPr>
            </w:pPr>
          </w:p>
        </w:tc>
        <w:tc>
          <w:tcPr>
            <w:tcW w:w="2835" w:type="dxa"/>
          </w:tcPr>
          <w:p w14:paraId="609F5C27" w14:textId="77777777" w:rsidR="009B1E20" w:rsidRPr="00CA2EDD" w:rsidRDefault="009B1E20" w:rsidP="00214DF5">
            <w:pPr>
              <w:jc w:val="both"/>
              <w:rPr>
                <w:rFonts w:ascii="Montserrat" w:hAnsi="Montserrat" w:cs="Arial"/>
                <w:color w:val="000000"/>
                <w:sz w:val="18"/>
                <w:szCs w:val="18"/>
                <w:shd w:val="clear" w:color="auto" w:fill="FFFFFF"/>
              </w:rPr>
            </w:pPr>
            <w:r w:rsidRPr="00CA2EDD">
              <w:rPr>
                <w:rFonts w:ascii="Montserrat" w:hAnsi="Montserrat" w:cs="Arial"/>
                <w:color w:val="000000"/>
                <w:sz w:val="18"/>
                <w:szCs w:val="18"/>
                <w:shd w:val="clear" w:color="auto" w:fill="FFFFFF"/>
              </w:rPr>
              <w:t>Dentro de los 10 (diez) días naturales posteriores al mes que se reporta</w:t>
            </w:r>
            <w:r w:rsidR="009F4559" w:rsidRPr="00CA2EDD">
              <w:rPr>
                <w:rFonts w:ascii="Montserrat" w:hAnsi="Montserrat" w:cs="Arial"/>
                <w:color w:val="000000"/>
                <w:sz w:val="18"/>
                <w:szCs w:val="18"/>
                <w:shd w:val="clear" w:color="auto" w:fill="FFFFFF"/>
              </w:rPr>
              <w:t>.</w:t>
            </w:r>
          </w:p>
          <w:p w14:paraId="63EF4F1D" w14:textId="77777777" w:rsidR="009F4559" w:rsidRPr="00CA2EDD" w:rsidRDefault="009F4559" w:rsidP="00214DF5">
            <w:pPr>
              <w:jc w:val="both"/>
              <w:rPr>
                <w:rFonts w:ascii="Montserrat" w:hAnsi="Montserrat" w:cs="Arial"/>
                <w:color w:val="000000"/>
                <w:sz w:val="18"/>
                <w:szCs w:val="18"/>
                <w:shd w:val="clear" w:color="auto" w:fill="FFFFFF"/>
              </w:rPr>
            </w:pPr>
          </w:p>
          <w:p w14:paraId="7F7F137E" w14:textId="5FC0FEF8" w:rsidR="009F4559" w:rsidRPr="00CA2EDD" w:rsidRDefault="009F4559" w:rsidP="00214DF5">
            <w:pPr>
              <w:jc w:val="both"/>
              <w:rPr>
                <w:rFonts w:ascii="Montserrat" w:hAnsi="Montserrat" w:cs="Arial"/>
                <w:sz w:val="20"/>
                <w:szCs w:val="20"/>
              </w:rPr>
            </w:pPr>
            <w:r w:rsidRPr="00CA2EDD">
              <w:rPr>
                <w:rFonts w:ascii="Montserrat" w:hAnsi="Montserrat" w:cs="Arial"/>
                <w:sz w:val="18"/>
                <w:szCs w:val="18"/>
              </w:rPr>
              <w:t>En medio Electrónico e Impreso</w:t>
            </w:r>
            <w:r w:rsidR="00DF2FE5" w:rsidRPr="00CA2EDD">
              <w:rPr>
                <w:rFonts w:ascii="Montserrat" w:hAnsi="Montserrat" w:cs="Arial"/>
                <w:sz w:val="18"/>
                <w:szCs w:val="18"/>
              </w:rPr>
              <w:t xml:space="preserve"> </w:t>
            </w:r>
            <w:r w:rsidRPr="00CA2EDD">
              <w:rPr>
                <w:rFonts w:ascii="Montserrat" w:hAnsi="Montserrat" w:cs="Arial"/>
                <w:color w:val="000000"/>
                <w:sz w:val="18"/>
                <w:szCs w:val="18"/>
                <w:shd w:val="clear" w:color="auto" w:fill="FFFFFF"/>
              </w:rPr>
              <w:t>debidamente formalizados por el Administrador del Contrato y Administrador del Proyecto de “EL LICITANTE</w:t>
            </w:r>
          </w:p>
        </w:tc>
        <w:tc>
          <w:tcPr>
            <w:tcW w:w="2977" w:type="dxa"/>
          </w:tcPr>
          <w:p w14:paraId="491BBBB7" w14:textId="31CB5B22" w:rsidR="009B1E20" w:rsidRPr="00CA2EDD" w:rsidRDefault="009F4559" w:rsidP="00214DF5">
            <w:pPr>
              <w:jc w:val="both"/>
              <w:rPr>
                <w:rFonts w:ascii="Montserrat" w:hAnsi="Montserrat" w:cs="Arial"/>
                <w:sz w:val="18"/>
                <w:szCs w:val="18"/>
              </w:rPr>
            </w:pPr>
            <w:r w:rsidRPr="00CA2EDD">
              <w:rPr>
                <w:rFonts w:ascii="Montserrat" w:hAnsi="Montserrat" w:cs="Arial"/>
                <w:sz w:val="18"/>
                <w:szCs w:val="18"/>
              </w:rPr>
              <w:t xml:space="preserve">El equivalente a 1% del costo total correspondiente al concepto de servicio </w:t>
            </w:r>
            <w:r w:rsidRPr="00CA2EDD">
              <w:rPr>
                <w:rFonts w:ascii="Montserrat" w:hAnsi="Montserrat" w:cs="Arial"/>
                <w:b/>
                <w:sz w:val="18"/>
                <w:szCs w:val="18"/>
              </w:rPr>
              <w:t>2.-</w:t>
            </w:r>
            <w:r w:rsidR="00F51C87" w:rsidRPr="00CA2EDD">
              <w:rPr>
                <w:rFonts w:ascii="Montserrat" w:hAnsi="Montserrat" w:cs="Arial"/>
                <w:b/>
                <w:sz w:val="18"/>
                <w:szCs w:val="18"/>
              </w:rPr>
              <w:t xml:space="preserve"> </w:t>
            </w:r>
            <w:r w:rsidR="002D3474" w:rsidRPr="00CA2EDD">
              <w:rPr>
                <w:rFonts w:ascii="Montserrat" w:hAnsi="Montserrat" w:cs="Arial"/>
                <w:b/>
                <w:sz w:val="18"/>
                <w:szCs w:val="18"/>
              </w:rPr>
              <w:t>Operación y gestión de la operación a la Infraestructura física y sus componentes en el Centro de Datos ofertado por “EL LICITANTE”</w:t>
            </w:r>
            <w:r w:rsidRPr="00CA2EDD">
              <w:rPr>
                <w:rFonts w:ascii="Montserrat" w:hAnsi="Montserrat" w:cs="Arial"/>
                <w:b/>
                <w:sz w:val="18"/>
                <w:szCs w:val="18"/>
              </w:rPr>
              <w:t>,</w:t>
            </w:r>
            <w:r w:rsidRPr="00CA2EDD">
              <w:rPr>
                <w:rFonts w:ascii="Montserrat" w:hAnsi="Montserrat" w:cs="Arial"/>
                <w:sz w:val="18"/>
                <w:szCs w:val="18"/>
              </w:rPr>
              <w:t xml:space="preserve"> por la entrega parcial o deficiente de cada uno de los documentos al no cumplir con todos los elementos requeridos en “Anexo Técnico” o fuera plazo establecido para su entrega.</w:t>
            </w:r>
          </w:p>
        </w:tc>
      </w:tr>
      <w:tr w:rsidR="009B1E20" w:rsidRPr="00CA2EDD" w14:paraId="66CD7AB7" w14:textId="77777777" w:rsidTr="00214DF5">
        <w:trPr>
          <w:trHeight w:val="71"/>
          <w:jc w:val="center"/>
        </w:trPr>
        <w:tc>
          <w:tcPr>
            <w:tcW w:w="4111" w:type="dxa"/>
          </w:tcPr>
          <w:p w14:paraId="55E27441" w14:textId="064E120F" w:rsidR="009B1E20" w:rsidRPr="00CA2EDD" w:rsidRDefault="009B1E20" w:rsidP="002D3474">
            <w:pPr>
              <w:ind w:left="175" w:hanging="175"/>
              <w:jc w:val="both"/>
              <w:rPr>
                <w:rFonts w:ascii="Montserrat" w:hAnsi="Montserrat" w:cs="Arial"/>
                <w:sz w:val="18"/>
                <w:szCs w:val="18"/>
              </w:rPr>
            </w:pPr>
            <w:r w:rsidRPr="00CA2EDD">
              <w:rPr>
                <w:rFonts w:ascii="Montserrat" w:hAnsi="Montserrat" w:cs="Arial"/>
                <w:b/>
                <w:bCs/>
                <w:sz w:val="18"/>
                <w:szCs w:val="18"/>
              </w:rPr>
              <w:t>N.</w:t>
            </w:r>
            <w:r w:rsidR="002D3474" w:rsidRPr="00CA2EDD">
              <w:rPr>
                <w:rFonts w:ascii="Montserrat" w:hAnsi="Montserrat" w:cs="Arial"/>
                <w:sz w:val="18"/>
                <w:szCs w:val="18"/>
              </w:rPr>
              <w:t xml:space="preserve"> </w:t>
            </w:r>
            <w:r w:rsidRPr="00CA2EDD">
              <w:rPr>
                <w:rFonts w:ascii="Montserrat" w:hAnsi="Montserrat" w:cs="Arial"/>
                <w:sz w:val="18"/>
                <w:szCs w:val="18"/>
              </w:rPr>
              <w:t>Reporte mensual de Operación y gestión de la operación de los componentes lógicos en los centros de datos</w:t>
            </w:r>
            <w:r w:rsidR="00F51C87" w:rsidRPr="00CA2EDD">
              <w:rPr>
                <w:rFonts w:ascii="Montserrat" w:hAnsi="Montserrat" w:cs="Arial"/>
                <w:sz w:val="18"/>
                <w:szCs w:val="18"/>
              </w:rPr>
              <w:t>,</w:t>
            </w:r>
            <w:r w:rsidRPr="00CA2EDD">
              <w:rPr>
                <w:rFonts w:ascii="Montserrat" w:hAnsi="Montserrat" w:cs="Arial"/>
                <w:sz w:val="18"/>
                <w:szCs w:val="18"/>
              </w:rPr>
              <w:t xml:space="preserve"> el cual deberá contener al menos lo siguiente:</w:t>
            </w:r>
          </w:p>
          <w:p w14:paraId="6B92D85F" w14:textId="77777777" w:rsidR="009B1E20" w:rsidRPr="00CA2EDD" w:rsidRDefault="009B1E20" w:rsidP="002D3474">
            <w:pPr>
              <w:ind w:left="175" w:hanging="284"/>
              <w:jc w:val="both"/>
              <w:rPr>
                <w:rFonts w:ascii="Montserrat" w:hAnsi="Montserrat" w:cs="Arial"/>
                <w:sz w:val="18"/>
                <w:szCs w:val="18"/>
              </w:rPr>
            </w:pPr>
          </w:p>
          <w:p w14:paraId="7B83B0E4" w14:textId="77777777" w:rsidR="009B1E20" w:rsidRPr="00CA2EDD" w:rsidRDefault="009B1E20" w:rsidP="002D3474">
            <w:pPr>
              <w:ind w:left="175" w:hanging="284"/>
              <w:jc w:val="both"/>
              <w:rPr>
                <w:rFonts w:ascii="Montserrat" w:hAnsi="Montserrat" w:cs="Arial"/>
                <w:sz w:val="16"/>
                <w:szCs w:val="16"/>
              </w:rPr>
            </w:pPr>
            <w:r w:rsidRPr="00CA2EDD">
              <w:rPr>
                <w:rFonts w:ascii="Montserrat" w:hAnsi="Montserrat" w:cs="Arial"/>
                <w:sz w:val="16"/>
                <w:szCs w:val="16"/>
              </w:rPr>
              <w:t>•</w:t>
            </w:r>
            <w:r w:rsidRPr="00CA2EDD">
              <w:rPr>
                <w:rFonts w:ascii="Montserrat" w:hAnsi="Montserrat" w:cs="Arial"/>
                <w:sz w:val="16"/>
                <w:szCs w:val="16"/>
              </w:rPr>
              <w:tab/>
              <w:t>Disponibilidad de la infraestructura lógica (aplicaciones, servidores de aplicaciones, servidores web, bases de datos, etc.).</w:t>
            </w:r>
          </w:p>
          <w:p w14:paraId="062608C0" w14:textId="77777777" w:rsidR="009B1E20" w:rsidRPr="00CA2EDD" w:rsidRDefault="009B1E20" w:rsidP="002D3474">
            <w:pPr>
              <w:ind w:left="175" w:hanging="284"/>
              <w:jc w:val="both"/>
              <w:rPr>
                <w:rFonts w:ascii="Montserrat" w:hAnsi="Montserrat" w:cs="Arial"/>
                <w:sz w:val="16"/>
                <w:szCs w:val="16"/>
              </w:rPr>
            </w:pPr>
            <w:r w:rsidRPr="00CA2EDD">
              <w:rPr>
                <w:rFonts w:ascii="Montserrat" w:hAnsi="Montserrat" w:cs="Arial"/>
                <w:sz w:val="16"/>
                <w:szCs w:val="16"/>
              </w:rPr>
              <w:t>•</w:t>
            </w:r>
            <w:r w:rsidRPr="00CA2EDD">
              <w:rPr>
                <w:rFonts w:ascii="Montserrat" w:hAnsi="Montserrat" w:cs="Arial"/>
                <w:sz w:val="16"/>
                <w:szCs w:val="16"/>
              </w:rPr>
              <w:tab/>
              <w:t>Listado de Incidentes incluyendo Postmortems (en su caso), así como propuestas de solución para mitigación.</w:t>
            </w:r>
          </w:p>
          <w:p w14:paraId="7C2A7335" w14:textId="77777777" w:rsidR="009B1E20" w:rsidRPr="00CA2EDD" w:rsidRDefault="009B1E20" w:rsidP="002D3474">
            <w:pPr>
              <w:ind w:left="175" w:hanging="284"/>
              <w:jc w:val="both"/>
              <w:rPr>
                <w:rFonts w:ascii="Montserrat" w:hAnsi="Montserrat" w:cs="Arial"/>
                <w:sz w:val="16"/>
                <w:szCs w:val="16"/>
              </w:rPr>
            </w:pPr>
            <w:r w:rsidRPr="00CA2EDD">
              <w:rPr>
                <w:rFonts w:ascii="Montserrat" w:hAnsi="Montserrat" w:cs="Arial"/>
                <w:sz w:val="16"/>
                <w:szCs w:val="16"/>
              </w:rPr>
              <w:t>•</w:t>
            </w:r>
            <w:r w:rsidRPr="00CA2EDD">
              <w:rPr>
                <w:rFonts w:ascii="Montserrat" w:hAnsi="Montserrat" w:cs="Arial"/>
                <w:sz w:val="16"/>
                <w:szCs w:val="16"/>
              </w:rPr>
              <w:tab/>
              <w:t>Eventos de monitoreo (Cuando se rebasen los umbrales de operación de componentes de infraestructura lógica acordados con “EL INSTITUTO”)</w:t>
            </w:r>
          </w:p>
          <w:p w14:paraId="0392A0B5" w14:textId="77777777" w:rsidR="009B1E20" w:rsidRPr="00CA2EDD" w:rsidRDefault="009B1E20" w:rsidP="002D3474">
            <w:pPr>
              <w:ind w:left="175" w:hanging="284"/>
              <w:jc w:val="both"/>
              <w:rPr>
                <w:rFonts w:ascii="Montserrat" w:hAnsi="Montserrat" w:cs="Arial"/>
                <w:sz w:val="16"/>
                <w:szCs w:val="16"/>
              </w:rPr>
            </w:pPr>
            <w:r w:rsidRPr="00CA2EDD">
              <w:rPr>
                <w:rFonts w:ascii="Montserrat" w:hAnsi="Montserrat" w:cs="Arial"/>
                <w:sz w:val="16"/>
                <w:szCs w:val="16"/>
              </w:rPr>
              <w:t>•</w:t>
            </w:r>
            <w:r w:rsidRPr="00CA2EDD">
              <w:rPr>
                <w:rFonts w:ascii="Montserrat" w:hAnsi="Montserrat" w:cs="Arial"/>
                <w:sz w:val="16"/>
                <w:szCs w:val="16"/>
              </w:rPr>
              <w:tab/>
              <w:t>Cambios a los componentes lógicos de infraestructura.</w:t>
            </w:r>
          </w:p>
          <w:p w14:paraId="2B2BFB53" w14:textId="77777777" w:rsidR="009B1E20" w:rsidRPr="00CA2EDD" w:rsidRDefault="009B1E20" w:rsidP="002D3474">
            <w:pPr>
              <w:ind w:left="175" w:hanging="284"/>
              <w:jc w:val="both"/>
              <w:rPr>
                <w:rFonts w:ascii="Montserrat" w:hAnsi="Montserrat" w:cs="Arial"/>
                <w:sz w:val="16"/>
                <w:szCs w:val="16"/>
              </w:rPr>
            </w:pPr>
            <w:r w:rsidRPr="00CA2EDD">
              <w:rPr>
                <w:rFonts w:ascii="Montserrat" w:hAnsi="Montserrat" w:cs="Arial"/>
                <w:sz w:val="16"/>
                <w:szCs w:val="16"/>
              </w:rPr>
              <w:t>•</w:t>
            </w:r>
            <w:r w:rsidRPr="00CA2EDD">
              <w:rPr>
                <w:rFonts w:ascii="Montserrat" w:hAnsi="Montserrat" w:cs="Arial"/>
                <w:sz w:val="16"/>
                <w:szCs w:val="16"/>
              </w:rPr>
              <w:tab/>
              <w:t>Seguimiento de problemas.</w:t>
            </w:r>
          </w:p>
          <w:p w14:paraId="51556223" w14:textId="77777777" w:rsidR="009B1E20" w:rsidRPr="00CA2EDD" w:rsidRDefault="009B1E20" w:rsidP="002D3474">
            <w:pPr>
              <w:ind w:left="175" w:hanging="284"/>
              <w:jc w:val="both"/>
              <w:rPr>
                <w:rFonts w:ascii="Montserrat" w:hAnsi="Montserrat" w:cs="Arial"/>
                <w:sz w:val="18"/>
                <w:szCs w:val="18"/>
              </w:rPr>
            </w:pPr>
            <w:r w:rsidRPr="00CA2EDD">
              <w:rPr>
                <w:rFonts w:ascii="Montserrat" w:hAnsi="Montserrat" w:cs="Arial"/>
                <w:sz w:val="16"/>
                <w:szCs w:val="16"/>
              </w:rPr>
              <w:t>•</w:t>
            </w:r>
            <w:r w:rsidRPr="00CA2EDD">
              <w:rPr>
                <w:rFonts w:ascii="Montserrat" w:hAnsi="Montserrat" w:cs="Arial"/>
                <w:sz w:val="16"/>
                <w:szCs w:val="16"/>
              </w:rPr>
              <w:tab/>
              <w:t>Desviaciones en los niveles de servicio.</w:t>
            </w:r>
          </w:p>
        </w:tc>
        <w:tc>
          <w:tcPr>
            <w:tcW w:w="2835" w:type="dxa"/>
          </w:tcPr>
          <w:p w14:paraId="3649293B" w14:textId="77777777" w:rsidR="009B1E20" w:rsidRPr="00CA2EDD" w:rsidRDefault="009B1E20" w:rsidP="00214DF5">
            <w:pPr>
              <w:jc w:val="both"/>
              <w:rPr>
                <w:rFonts w:ascii="Montserrat" w:hAnsi="Montserrat" w:cs="Arial"/>
                <w:color w:val="000000"/>
                <w:sz w:val="18"/>
                <w:szCs w:val="18"/>
                <w:shd w:val="clear" w:color="auto" w:fill="FFFFFF"/>
              </w:rPr>
            </w:pPr>
            <w:r w:rsidRPr="00CA2EDD">
              <w:rPr>
                <w:rFonts w:ascii="Montserrat" w:hAnsi="Montserrat" w:cs="Arial"/>
                <w:color w:val="000000"/>
                <w:sz w:val="18"/>
                <w:szCs w:val="18"/>
                <w:shd w:val="clear" w:color="auto" w:fill="FFFFFF"/>
              </w:rPr>
              <w:t>Dentro de los 10 (diez) días naturales posteriores al mes que se reporta</w:t>
            </w:r>
            <w:r w:rsidR="009F4559" w:rsidRPr="00CA2EDD">
              <w:rPr>
                <w:rFonts w:ascii="Montserrat" w:hAnsi="Montserrat" w:cs="Arial"/>
                <w:color w:val="000000"/>
                <w:sz w:val="18"/>
                <w:szCs w:val="18"/>
                <w:shd w:val="clear" w:color="auto" w:fill="FFFFFF"/>
              </w:rPr>
              <w:t>.</w:t>
            </w:r>
          </w:p>
          <w:p w14:paraId="61CFC5CD" w14:textId="77777777" w:rsidR="009F4559" w:rsidRPr="00CA2EDD" w:rsidRDefault="009F4559" w:rsidP="00214DF5">
            <w:pPr>
              <w:jc w:val="both"/>
              <w:rPr>
                <w:rFonts w:ascii="Montserrat" w:hAnsi="Montserrat" w:cs="Arial"/>
                <w:color w:val="000000"/>
                <w:sz w:val="18"/>
                <w:szCs w:val="18"/>
                <w:shd w:val="clear" w:color="auto" w:fill="FFFFFF"/>
              </w:rPr>
            </w:pPr>
          </w:p>
          <w:p w14:paraId="3E9070B4" w14:textId="24E2067C" w:rsidR="00FA1C08" w:rsidRPr="00CA2EDD" w:rsidRDefault="00FA1C08" w:rsidP="00214DF5">
            <w:pPr>
              <w:jc w:val="both"/>
              <w:rPr>
                <w:rFonts w:ascii="Montserrat" w:hAnsi="Montserrat" w:cs="Arial"/>
                <w:sz w:val="18"/>
                <w:szCs w:val="18"/>
              </w:rPr>
            </w:pPr>
            <w:r w:rsidRPr="00CA2EDD">
              <w:rPr>
                <w:rFonts w:ascii="Montserrat" w:hAnsi="Montserrat" w:cs="Arial"/>
                <w:sz w:val="18"/>
                <w:szCs w:val="18"/>
              </w:rPr>
              <w:t>En medio Electrónico e Impreso debidamente formalizados por el Administrador del Contrato y Administrador del Proyecto de “EL LICITANTE".</w:t>
            </w:r>
          </w:p>
          <w:p w14:paraId="46408806" w14:textId="77777777" w:rsidR="00FA1C08" w:rsidRPr="00CA2EDD" w:rsidRDefault="00FA1C08" w:rsidP="00214DF5">
            <w:pPr>
              <w:jc w:val="both"/>
              <w:rPr>
                <w:rFonts w:ascii="Montserrat" w:hAnsi="Montserrat" w:cs="Arial"/>
                <w:sz w:val="18"/>
                <w:szCs w:val="18"/>
              </w:rPr>
            </w:pPr>
          </w:p>
          <w:p w14:paraId="53A2C164" w14:textId="428C6F2B" w:rsidR="009F4559" w:rsidRPr="00CA2EDD" w:rsidRDefault="00FA1C08" w:rsidP="00214DF5">
            <w:pPr>
              <w:jc w:val="both"/>
              <w:rPr>
                <w:rFonts w:ascii="Montserrat" w:hAnsi="Montserrat" w:cs="Arial"/>
                <w:sz w:val="18"/>
                <w:szCs w:val="18"/>
              </w:rPr>
            </w:pPr>
            <w:r w:rsidRPr="00CA2EDD">
              <w:rPr>
                <w:rFonts w:ascii="Montserrat" w:hAnsi="Montserrat" w:cs="Arial"/>
                <w:sz w:val="18"/>
                <w:szCs w:val="18"/>
              </w:rPr>
              <w:t xml:space="preserve">La información correspondiente a la Disponibilidad de la infraestructura </w:t>
            </w:r>
            <w:r w:rsidR="00C93D20" w:rsidRPr="00CA2EDD">
              <w:rPr>
                <w:rFonts w:ascii="Montserrat" w:hAnsi="Montserrat" w:cs="Arial"/>
                <w:sz w:val="18"/>
                <w:szCs w:val="18"/>
              </w:rPr>
              <w:t>tecnológica</w:t>
            </w:r>
            <w:r w:rsidRPr="00CA2EDD">
              <w:rPr>
                <w:rFonts w:ascii="Montserrat" w:hAnsi="Montserrat" w:cs="Arial"/>
                <w:sz w:val="18"/>
                <w:szCs w:val="18"/>
              </w:rPr>
              <w:t xml:space="preserve"> deberá ser entregada en medio electrónico, sin </w:t>
            </w:r>
            <w:r w:rsidR="00214DF5" w:rsidRPr="00CA2EDD">
              <w:rPr>
                <w:rFonts w:ascii="Montserrat" w:hAnsi="Montserrat" w:cs="Arial"/>
                <w:sz w:val="18"/>
                <w:szCs w:val="18"/>
              </w:rPr>
              <w:t>embargo,</w:t>
            </w:r>
            <w:r w:rsidRPr="00CA2EDD">
              <w:rPr>
                <w:rFonts w:ascii="Montserrat" w:hAnsi="Montserrat" w:cs="Arial"/>
                <w:sz w:val="18"/>
                <w:szCs w:val="18"/>
              </w:rPr>
              <w:t xml:space="preserve"> deberá estar </w:t>
            </w:r>
            <w:r w:rsidRPr="00CA2EDD">
              <w:rPr>
                <w:rFonts w:ascii="Montserrat" w:hAnsi="Montserrat" w:cs="Arial"/>
                <w:sz w:val="18"/>
                <w:szCs w:val="18"/>
              </w:rPr>
              <w:lastRenderedPageBreak/>
              <w:t>integrada como parte del reporte.</w:t>
            </w:r>
          </w:p>
        </w:tc>
        <w:tc>
          <w:tcPr>
            <w:tcW w:w="2977" w:type="dxa"/>
          </w:tcPr>
          <w:p w14:paraId="51A22863" w14:textId="36F1CDEB" w:rsidR="009F4559" w:rsidRPr="00CA2EDD" w:rsidRDefault="009F4559" w:rsidP="00214DF5">
            <w:pPr>
              <w:jc w:val="both"/>
              <w:rPr>
                <w:rFonts w:ascii="Montserrat" w:hAnsi="Montserrat" w:cs="Arial"/>
                <w:sz w:val="18"/>
                <w:szCs w:val="18"/>
              </w:rPr>
            </w:pPr>
            <w:r w:rsidRPr="00CA2EDD">
              <w:rPr>
                <w:rFonts w:ascii="Montserrat" w:hAnsi="Montserrat" w:cs="Arial"/>
                <w:sz w:val="18"/>
                <w:szCs w:val="18"/>
              </w:rPr>
              <w:lastRenderedPageBreak/>
              <w:t xml:space="preserve">El equivalente a 1% del costo total correspondiente al concepto de servicio </w:t>
            </w:r>
            <w:r w:rsidR="002D3474" w:rsidRPr="00CA2EDD">
              <w:rPr>
                <w:rFonts w:ascii="Montserrat" w:hAnsi="Montserrat" w:cs="Arial"/>
                <w:b/>
                <w:sz w:val="18"/>
                <w:szCs w:val="18"/>
              </w:rPr>
              <w:t>3. Operación y gestión de la operación de los componentes lógicos en el centro de datos y la nube ofertados por “EL LICITANTE”</w:t>
            </w:r>
            <w:r w:rsidRPr="00CA2EDD">
              <w:rPr>
                <w:rFonts w:ascii="Montserrat" w:hAnsi="Montserrat" w:cs="Arial"/>
                <w:b/>
                <w:sz w:val="18"/>
                <w:szCs w:val="18"/>
              </w:rPr>
              <w:t>,</w:t>
            </w:r>
            <w:r w:rsidRPr="00CA2EDD">
              <w:rPr>
                <w:rFonts w:ascii="Montserrat" w:hAnsi="Montserrat" w:cs="Arial"/>
                <w:sz w:val="18"/>
                <w:szCs w:val="18"/>
              </w:rPr>
              <w:t xml:space="preserve"> por la entrega parcial o deficiente de cada uno de los documentos al no cumplir con todos los elementos requeridos en “Anexo Técnico” o fuera plazo establecido para su entrega.</w:t>
            </w:r>
          </w:p>
          <w:p w14:paraId="3935BE30" w14:textId="77777777" w:rsidR="009F4559" w:rsidRPr="00CA2EDD" w:rsidRDefault="009F4559" w:rsidP="00214DF5">
            <w:pPr>
              <w:jc w:val="both"/>
              <w:rPr>
                <w:rFonts w:ascii="Montserrat" w:hAnsi="Montserrat" w:cs="Arial"/>
                <w:sz w:val="18"/>
                <w:szCs w:val="18"/>
              </w:rPr>
            </w:pPr>
          </w:p>
          <w:p w14:paraId="25E1E9A7" w14:textId="3997D214" w:rsidR="009B1E20" w:rsidRPr="00CA2EDD" w:rsidRDefault="009B1E20" w:rsidP="00214DF5">
            <w:pPr>
              <w:jc w:val="both"/>
              <w:rPr>
                <w:rFonts w:ascii="Montserrat" w:hAnsi="Montserrat" w:cs="Arial"/>
                <w:sz w:val="18"/>
                <w:szCs w:val="18"/>
              </w:rPr>
            </w:pPr>
          </w:p>
        </w:tc>
      </w:tr>
      <w:tr w:rsidR="009B1E20" w:rsidRPr="00CA2EDD" w14:paraId="259F5691" w14:textId="77777777" w:rsidTr="00214DF5">
        <w:trPr>
          <w:jc w:val="center"/>
        </w:trPr>
        <w:tc>
          <w:tcPr>
            <w:tcW w:w="4111" w:type="dxa"/>
          </w:tcPr>
          <w:p w14:paraId="73E9B085" w14:textId="77777777" w:rsidR="009B1E20" w:rsidRPr="00CA2EDD" w:rsidRDefault="009B1E20" w:rsidP="00214DF5">
            <w:pPr>
              <w:ind w:left="319" w:hanging="426"/>
              <w:jc w:val="both"/>
              <w:rPr>
                <w:rFonts w:ascii="Montserrat" w:hAnsi="Montserrat" w:cs="Arial"/>
                <w:sz w:val="18"/>
                <w:szCs w:val="18"/>
              </w:rPr>
            </w:pPr>
            <w:r w:rsidRPr="00CA2EDD">
              <w:rPr>
                <w:rFonts w:ascii="Montserrat" w:hAnsi="Montserrat" w:cs="Arial"/>
                <w:sz w:val="18"/>
                <w:szCs w:val="18"/>
              </w:rPr>
              <w:t>O.</w:t>
            </w:r>
            <w:r w:rsidRPr="00CA2EDD">
              <w:rPr>
                <w:rFonts w:ascii="Montserrat" w:hAnsi="Montserrat" w:cs="Arial"/>
                <w:sz w:val="18"/>
                <w:szCs w:val="18"/>
              </w:rPr>
              <w:tab/>
              <w:t>Memorias técnicas (en caso de modificar activos, o en su caso de cambios en la infraestructura tecnológica)</w:t>
            </w:r>
          </w:p>
        </w:tc>
        <w:tc>
          <w:tcPr>
            <w:tcW w:w="2835" w:type="dxa"/>
          </w:tcPr>
          <w:p w14:paraId="15EBDEB9" w14:textId="77777777" w:rsidR="009B1E20" w:rsidRPr="00CA2EDD" w:rsidRDefault="009B1E20" w:rsidP="00214DF5">
            <w:pPr>
              <w:jc w:val="both"/>
              <w:rPr>
                <w:rFonts w:ascii="Montserrat" w:hAnsi="Montserrat" w:cs="Arial"/>
                <w:color w:val="000000"/>
                <w:sz w:val="18"/>
                <w:szCs w:val="18"/>
                <w:shd w:val="clear" w:color="auto" w:fill="FFFFFF"/>
              </w:rPr>
            </w:pPr>
            <w:r w:rsidRPr="00CA2EDD">
              <w:rPr>
                <w:rFonts w:ascii="Montserrat" w:hAnsi="Montserrat" w:cs="Arial"/>
                <w:color w:val="000000"/>
                <w:sz w:val="18"/>
                <w:szCs w:val="18"/>
                <w:shd w:val="clear" w:color="auto" w:fill="FFFFFF"/>
              </w:rPr>
              <w:t>Dentro de los 10 (diez) días naturales posteriores al mes que se reporta</w:t>
            </w:r>
            <w:r w:rsidR="00C4430A" w:rsidRPr="00CA2EDD">
              <w:rPr>
                <w:rFonts w:ascii="Montserrat" w:hAnsi="Montserrat" w:cs="Arial"/>
                <w:color w:val="000000"/>
                <w:sz w:val="18"/>
                <w:szCs w:val="18"/>
                <w:shd w:val="clear" w:color="auto" w:fill="FFFFFF"/>
              </w:rPr>
              <w:t>.</w:t>
            </w:r>
          </w:p>
          <w:p w14:paraId="77F20755" w14:textId="77777777" w:rsidR="00C4430A" w:rsidRPr="00CA2EDD" w:rsidRDefault="00C4430A" w:rsidP="00214DF5">
            <w:pPr>
              <w:jc w:val="both"/>
              <w:rPr>
                <w:rFonts w:ascii="Montserrat" w:hAnsi="Montserrat" w:cs="Arial"/>
                <w:color w:val="000000"/>
                <w:sz w:val="18"/>
                <w:szCs w:val="18"/>
                <w:shd w:val="clear" w:color="auto" w:fill="FFFFFF"/>
              </w:rPr>
            </w:pPr>
          </w:p>
          <w:p w14:paraId="6725C9B0" w14:textId="67138797" w:rsidR="00C4430A" w:rsidRPr="00CA2EDD" w:rsidRDefault="00C4430A" w:rsidP="00214DF5">
            <w:pPr>
              <w:jc w:val="both"/>
              <w:rPr>
                <w:rFonts w:ascii="Montserrat" w:hAnsi="Montserrat" w:cs="Arial"/>
                <w:sz w:val="18"/>
                <w:szCs w:val="18"/>
              </w:rPr>
            </w:pPr>
            <w:r w:rsidRPr="00CA2EDD">
              <w:rPr>
                <w:rFonts w:ascii="Montserrat" w:hAnsi="Montserrat" w:cs="Arial"/>
                <w:sz w:val="18"/>
                <w:szCs w:val="18"/>
              </w:rPr>
              <w:t>En medio Electrónico e Impreso</w:t>
            </w:r>
            <w:r w:rsidR="00FA1C08" w:rsidRPr="00CA2EDD">
              <w:rPr>
                <w:rFonts w:ascii="Montserrat" w:hAnsi="Montserrat" w:cs="Arial"/>
                <w:sz w:val="18"/>
                <w:szCs w:val="18"/>
              </w:rPr>
              <w:t xml:space="preserve"> </w:t>
            </w:r>
            <w:r w:rsidRPr="00CA2EDD">
              <w:rPr>
                <w:rFonts w:ascii="Montserrat" w:hAnsi="Montserrat" w:cs="Arial"/>
                <w:color w:val="000000"/>
                <w:sz w:val="18"/>
                <w:szCs w:val="18"/>
                <w:shd w:val="clear" w:color="auto" w:fill="FFFFFF"/>
              </w:rPr>
              <w:t>debidamente formalizados por el Administrador del Contrato y Administrador del Proyecto de “EL LICITANTE</w:t>
            </w:r>
          </w:p>
        </w:tc>
        <w:tc>
          <w:tcPr>
            <w:tcW w:w="2977" w:type="dxa"/>
          </w:tcPr>
          <w:p w14:paraId="59A0823E" w14:textId="270D87E8" w:rsidR="00C4430A" w:rsidRPr="00CA2EDD" w:rsidRDefault="00C4430A" w:rsidP="00214DF5">
            <w:pPr>
              <w:jc w:val="both"/>
              <w:rPr>
                <w:rFonts w:ascii="Montserrat" w:hAnsi="Montserrat" w:cs="Arial"/>
                <w:sz w:val="18"/>
                <w:szCs w:val="18"/>
              </w:rPr>
            </w:pPr>
            <w:r w:rsidRPr="00CA2EDD">
              <w:rPr>
                <w:rFonts w:ascii="Montserrat" w:hAnsi="Montserrat" w:cs="Arial"/>
                <w:sz w:val="18"/>
                <w:szCs w:val="18"/>
              </w:rPr>
              <w:t xml:space="preserve">El equivalente a 1% del costo total correspondiente al precio unitario ofertado por el licencia o componente </w:t>
            </w:r>
            <w:r w:rsidR="00767A39" w:rsidRPr="00CA2EDD">
              <w:rPr>
                <w:rFonts w:ascii="Montserrat" w:hAnsi="Montserrat" w:cs="Arial"/>
                <w:sz w:val="18"/>
                <w:szCs w:val="18"/>
              </w:rPr>
              <w:t>tecnológico</w:t>
            </w:r>
            <w:r w:rsidRPr="00CA2EDD">
              <w:rPr>
                <w:rFonts w:ascii="Montserrat" w:hAnsi="Montserrat" w:cs="Arial"/>
                <w:sz w:val="18"/>
                <w:szCs w:val="18"/>
              </w:rPr>
              <w:t xml:space="preserve"> (software) correspondiente concepto de servicio </w:t>
            </w:r>
            <w:r w:rsidR="002D3474" w:rsidRPr="00CA2EDD">
              <w:rPr>
                <w:rFonts w:ascii="Montserrat" w:hAnsi="Montserrat" w:cs="Arial"/>
                <w:b/>
                <w:sz w:val="18"/>
                <w:szCs w:val="18"/>
              </w:rPr>
              <w:t>3.</w:t>
            </w:r>
            <w:r w:rsidRPr="00CA2EDD">
              <w:rPr>
                <w:rFonts w:ascii="Montserrat" w:hAnsi="Montserrat" w:cs="Arial"/>
                <w:b/>
                <w:sz w:val="18"/>
                <w:szCs w:val="18"/>
              </w:rPr>
              <w:t xml:space="preserve"> </w:t>
            </w:r>
            <w:r w:rsidR="002D3474" w:rsidRPr="00CA2EDD">
              <w:rPr>
                <w:rFonts w:ascii="Montserrat" w:hAnsi="Montserrat" w:cs="Arial"/>
                <w:b/>
                <w:sz w:val="18"/>
                <w:szCs w:val="18"/>
              </w:rPr>
              <w:t>Operación y gestión de la operación de los componentes lógicos en el centro de datos y la nube ofertados por “EL LICITANTE”</w:t>
            </w:r>
            <w:r w:rsidRPr="00CA2EDD">
              <w:rPr>
                <w:rFonts w:ascii="Montserrat" w:hAnsi="Montserrat" w:cs="Arial"/>
                <w:b/>
                <w:sz w:val="18"/>
                <w:szCs w:val="18"/>
              </w:rPr>
              <w:t>,</w:t>
            </w:r>
            <w:r w:rsidRPr="00CA2EDD">
              <w:rPr>
                <w:rFonts w:ascii="Montserrat" w:hAnsi="Montserrat" w:cs="Arial"/>
                <w:sz w:val="18"/>
                <w:szCs w:val="18"/>
              </w:rPr>
              <w:t xml:space="preserve"> por la entrega parcial o deficiente de cada uno de los documentos al no cumplir con todos los elementos requeridos en “Anexo Técnico” o fuera plazo establecido para su entrega.</w:t>
            </w:r>
          </w:p>
          <w:p w14:paraId="2FB74A04" w14:textId="59D28900" w:rsidR="009B1E20" w:rsidRPr="00CA2EDD" w:rsidRDefault="009B1E20" w:rsidP="00214DF5">
            <w:pPr>
              <w:jc w:val="both"/>
              <w:rPr>
                <w:rFonts w:ascii="Montserrat" w:hAnsi="Montserrat" w:cs="Arial"/>
                <w:sz w:val="18"/>
                <w:szCs w:val="18"/>
              </w:rPr>
            </w:pPr>
          </w:p>
        </w:tc>
      </w:tr>
      <w:tr w:rsidR="009B1E20" w:rsidRPr="00CA2EDD" w14:paraId="3A4E2B05" w14:textId="77777777" w:rsidTr="00214DF5">
        <w:trPr>
          <w:jc w:val="center"/>
        </w:trPr>
        <w:tc>
          <w:tcPr>
            <w:tcW w:w="4111" w:type="dxa"/>
          </w:tcPr>
          <w:p w14:paraId="6CC8CDB8" w14:textId="77777777" w:rsidR="009B1E20" w:rsidRPr="00CA2EDD" w:rsidRDefault="009B1E20" w:rsidP="002D3474">
            <w:pPr>
              <w:ind w:left="319" w:hanging="319"/>
              <w:jc w:val="both"/>
              <w:rPr>
                <w:rFonts w:ascii="Montserrat" w:hAnsi="Montserrat" w:cs="Arial"/>
                <w:sz w:val="18"/>
                <w:szCs w:val="18"/>
              </w:rPr>
            </w:pPr>
            <w:r w:rsidRPr="00CA2EDD">
              <w:rPr>
                <w:rFonts w:ascii="Montserrat" w:hAnsi="Montserrat" w:cs="Arial"/>
                <w:sz w:val="18"/>
                <w:szCs w:val="18"/>
              </w:rPr>
              <w:t>P.</w:t>
            </w:r>
            <w:r w:rsidRPr="00CA2EDD">
              <w:rPr>
                <w:rFonts w:ascii="Montserrat" w:hAnsi="Montserrat" w:cs="Arial"/>
                <w:sz w:val="18"/>
                <w:szCs w:val="18"/>
              </w:rPr>
              <w:tab/>
              <w:t>Memorias técnicas relacionadas a la creación o migración de aplicaciones basadas en microservicios y/o máquinas virtuales.</w:t>
            </w:r>
          </w:p>
        </w:tc>
        <w:tc>
          <w:tcPr>
            <w:tcW w:w="2835" w:type="dxa"/>
          </w:tcPr>
          <w:p w14:paraId="76D46B74" w14:textId="77777777" w:rsidR="009B1E20" w:rsidRPr="00CA2EDD" w:rsidRDefault="009B1E20" w:rsidP="00214DF5">
            <w:pPr>
              <w:jc w:val="both"/>
              <w:rPr>
                <w:rFonts w:ascii="Montserrat" w:hAnsi="Montserrat" w:cs="Arial"/>
                <w:color w:val="000000"/>
                <w:sz w:val="18"/>
                <w:szCs w:val="18"/>
                <w:shd w:val="clear" w:color="auto" w:fill="FFFFFF"/>
              </w:rPr>
            </w:pPr>
            <w:r w:rsidRPr="00CA2EDD">
              <w:rPr>
                <w:rFonts w:ascii="Montserrat" w:hAnsi="Montserrat" w:cs="Arial"/>
                <w:color w:val="000000"/>
                <w:sz w:val="18"/>
                <w:szCs w:val="18"/>
                <w:shd w:val="clear" w:color="auto" w:fill="FFFFFF"/>
              </w:rPr>
              <w:t>Dentro de los 10 (diez) días naturales posteriores al mes que se reporta</w:t>
            </w:r>
            <w:r w:rsidR="00FA1C08" w:rsidRPr="00CA2EDD">
              <w:rPr>
                <w:rFonts w:ascii="Montserrat" w:hAnsi="Montserrat" w:cs="Arial"/>
                <w:color w:val="000000"/>
                <w:sz w:val="18"/>
                <w:szCs w:val="18"/>
                <w:shd w:val="clear" w:color="auto" w:fill="FFFFFF"/>
              </w:rPr>
              <w:t>.</w:t>
            </w:r>
          </w:p>
          <w:p w14:paraId="6C6B1F3B" w14:textId="77777777" w:rsidR="00FA1C08" w:rsidRPr="00CA2EDD" w:rsidRDefault="00FA1C08" w:rsidP="00214DF5">
            <w:pPr>
              <w:jc w:val="both"/>
              <w:rPr>
                <w:rFonts w:ascii="Montserrat" w:hAnsi="Montserrat" w:cs="Arial"/>
                <w:color w:val="000000"/>
                <w:sz w:val="18"/>
                <w:szCs w:val="18"/>
                <w:shd w:val="clear" w:color="auto" w:fill="FFFFFF"/>
              </w:rPr>
            </w:pPr>
          </w:p>
          <w:p w14:paraId="6E88EBE6" w14:textId="649A0B46" w:rsidR="00FA1C08" w:rsidRPr="00CA2EDD" w:rsidRDefault="00FA1C08" w:rsidP="00214DF5">
            <w:pPr>
              <w:jc w:val="both"/>
              <w:rPr>
                <w:rFonts w:ascii="Montserrat" w:hAnsi="Montserrat" w:cs="Arial"/>
                <w:sz w:val="18"/>
                <w:szCs w:val="18"/>
              </w:rPr>
            </w:pPr>
            <w:r w:rsidRPr="00CA2EDD">
              <w:rPr>
                <w:rFonts w:ascii="Montserrat" w:hAnsi="Montserrat" w:cs="Arial"/>
                <w:sz w:val="18"/>
                <w:szCs w:val="18"/>
              </w:rPr>
              <w:t xml:space="preserve">En medio Electrónico e Impreso </w:t>
            </w:r>
            <w:r w:rsidRPr="00CA2EDD">
              <w:rPr>
                <w:rFonts w:ascii="Montserrat" w:hAnsi="Montserrat" w:cs="Arial"/>
                <w:color w:val="000000"/>
                <w:sz w:val="18"/>
                <w:szCs w:val="18"/>
                <w:shd w:val="clear" w:color="auto" w:fill="FFFFFF"/>
              </w:rPr>
              <w:t>debidamente formalizados por el Administrador del Contrato y Administrador del Proyecto de “EL LICITANTE</w:t>
            </w:r>
          </w:p>
        </w:tc>
        <w:tc>
          <w:tcPr>
            <w:tcW w:w="2977" w:type="dxa"/>
          </w:tcPr>
          <w:p w14:paraId="15CED1AA" w14:textId="6778B158" w:rsidR="009B1E20" w:rsidRPr="00CA2EDD" w:rsidRDefault="00C4430A" w:rsidP="00214DF5">
            <w:pPr>
              <w:jc w:val="both"/>
              <w:rPr>
                <w:rFonts w:ascii="Montserrat" w:hAnsi="Montserrat" w:cs="Arial"/>
                <w:sz w:val="18"/>
                <w:szCs w:val="18"/>
              </w:rPr>
            </w:pPr>
            <w:r w:rsidRPr="00CA2EDD">
              <w:rPr>
                <w:rFonts w:ascii="Montserrat" w:hAnsi="Montserrat" w:cs="Arial"/>
                <w:sz w:val="18"/>
                <w:szCs w:val="18"/>
              </w:rPr>
              <w:t xml:space="preserve">El equivalente a 1% del costo total correspondiente al precio unitario ofertado por el licencia o componente </w:t>
            </w:r>
            <w:r w:rsidR="00767A39" w:rsidRPr="00CA2EDD">
              <w:rPr>
                <w:rFonts w:ascii="Montserrat" w:hAnsi="Montserrat" w:cs="Arial"/>
                <w:sz w:val="18"/>
                <w:szCs w:val="18"/>
              </w:rPr>
              <w:t>tecnológico</w:t>
            </w:r>
            <w:r w:rsidRPr="00CA2EDD">
              <w:rPr>
                <w:rFonts w:ascii="Montserrat" w:hAnsi="Montserrat" w:cs="Arial"/>
                <w:sz w:val="18"/>
                <w:szCs w:val="18"/>
              </w:rPr>
              <w:t xml:space="preserve"> (software) correspondiente concepto de servicio </w:t>
            </w:r>
            <w:r w:rsidRPr="00CA2EDD">
              <w:rPr>
                <w:rFonts w:ascii="Montserrat" w:hAnsi="Montserrat" w:cs="Arial"/>
                <w:b/>
                <w:sz w:val="18"/>
                <w:szCs w:val="18"/>
              </w:rPr>
              <w:t xml:space="preserve">3. </w:t>
            </w:r>
            <w:r w:rsidR="002D3474" w:rsidRPr="00CA2EDD">
              <w:rPr>
                <w:rFonts w:ascii="Montserrat" w:hAnsi="Montserrat" w:cs="Arial"/>
                <w:b/>
                <w:sz w:val="18"/>
                <w:szCs w:val="18"/>
              </w:rPr>
              <w:t>Operación y gestión de la operación de los componentes lógicos en el centro de datos y la nube ofertados por “EL LICITANTE”</w:t>
            </w:r>
            <w:r w:rsidRPr="00CA2EDD">
              <w:rPr>
                <w:rFonts w:ascii="Montserrat" w:hAnsi="Montserrat" w:cs="Arial"/>
                <w:b/>
                <w:sz w:val="18"/>
                <w:szCs w:val="18"/>
              </w:rPr>
              <w:t>,</w:t>
            </w:r>
            <w:r w:rsidRPr="00CA2EDD">
              <w:rPr>
                <w:rFonts w:ascii="Montserrat" w:hAnsi="Montserrat" w:cs="Arial"/>
                <w:sz w:val="18"/>
                <w:szCs w:val="18"/>
              </w:rPr>
              <w:t xml:space="preserve"> por la entrega parcial o deficiente de cada uno de los documentos al no cumplir con todos los elementos requeridos en “Anexo Técnico” o fuera plazo establecido para su entrega.</w:t>
            </w:r>
          </w:p>
        </w:tc>
      </w:tr>
      <w:tr w:rsidR="009B1E20" w:rsidRPr="00CA2EDD" w14:paraId="1D30F09A" w14:textId="77777777" w:rsidTr="00214DF5">
        <w:trPr>
          <w:jc w:val="center"/>
        </w:trPr>
        <w:tc>
          <w:tcPr>
            <w:tcW w:w="4111" w:type="dxa"/>
          </w:tcPr>
          <w:p w14:paraId="63D5247F" w14:textId="7061CF50" w:rsidR="009B1E20" w:rsidRPr="00CA2EDD" w:rsidRDefault="009B1E20" w:rsidP="002D3474">
            <w:pPr>
              <w:ind w:left="319" w:hanging="286"/>
              <w:jc w:val="both"/>
              <w:rPr>
                <w:rFonts w:ascii="Montserrat" w:hAnsi="Montserrat" w:cs="Arial"/>
                <w:sz w:val="18"/>
                <w:szCs w:val="18"/>
              </w:rPr>
            </w:pPr>
            <w:r w:rsidRPr="00CA2EDD">
              <w:rPr>
                <w:rFonts w:ascii="Montserrat" w:hAnsi="Montserrat" w:cs="Arial"/>
                <w:sz w:val="18"/>
                <w:szCs w:val="18"/>
              </w:rPr>
              <w:t>Q.</w:t>
            </w:r>
            <w:r w:rsidRPr="00CA2EDD">
              <w:rPr>
                <w:rFonts w:ascii="Montserrat" w:hAnsi="Montserrat" w:cs="Arial"/>
                <w:sz w:val="18"/>
                <w:szCs w:val="18"/>
              </w:rPr>
              <w:tab/>
              <w:t>Reporte Postmortem (en caso de incidentes derivados de fallas en la infraestructura lógica).</w:t>
            </w:r>
          </w:p>
        </w:tc>
        <w:tc>
          <w:tcPr>
            <w:tcW w:w="2835" w:type="dxa"/>
          </w:tcPr>
          <w:p w14:paraId="02E6197F" w14:textId="74CD5AE8" w:rsidR="009B1E20" w:rsidRPr="00CA2EDD" w:rsidRDefault="009B1E20" w:rsidP="00214DF5">
            <w:pPr>
              <w:jc w:val="both"/>
              <w:rPr>
                <w:rFonts w:ascii="Montserrat" w:hAnsi="Montserrat" w:cs="Arial"/>
                <w:sz w:val="18"/>
                <w:szCs w:val="18"/>
              </w:rPr>
            </w:pPr>
            <w:r w:rsidRPr="00CA2EDD">
              <w:rPr>
                <w:rFonts w:ascii="Montserrat" w:hAnsi="Montserrat" w:cs="Arial"/>
                <w:sz w:val="18"/>
                <w:szCs w:val="18"/>
              </w:rPr>
              <w:t>En un plazo no mayor a 3 (tres) días</w:t>
            </w:r>
            <w:r w:rsidR="00FA1C08" w:rsidRPr="00CA2EDD">
              <w:rPr>
                <w:rFonts w:ascii="Montserrat" w:hAnsi="Montserrat" w:cs="Arial"/>
                <w:sz w:val="18"/>
                <w:szCs w:val="18"/>
              </w:rPr>
              <w:t xml:space="preserve"> naturales</w:t>
            </w:r>
            <w:r w:rsidRPr="00CA2EDD">
              <w:rPr>
                <w:rFonts w:ascii="Montserrat" w:hAnsi="Montserrat" w:cs="Arial"/>
                <w:sz w:val="18"/>
                <w:szCs w:val="18"/>
              </w:rPr>
              <w:t xml:space="preserve"> posteriores a la solución del incidente.</w:t>
            </w:r>
          </w:p>
          <w:p w14:paraId="5BC902DA" w14:textId="77777777" w:rsidR="009B1E20" w:rsidRPr="00CA2EDD" w:rsidRDefault="009B1E20" w:rsidP="00214DF5">
            <w:pPr>
              <w:jc w:val="both"/>
              <w:rPr>
                <w:rFonts w:ascii="Montserrat" w:hAnsi="Montserrat" w:cs="Arial"/>
                <w:sz w:val="18"/>
                <w:szCs w:val="18"/>
              </w:rPr>
            </w:pPr>
          </w:p>
          <w:p w14:paraId="506CCC31" w14:textId="060B50CB" w:rsidR="00C4430A" w:rsidRPr="00CA2EDD" w:rsidRDefault="00C4430A" w:rsidP="00214DF5">
            <w:pPr>
              <w:jc w:val="both"/>
              <w:rPr>
                <w:rFonts w:ascii="Montserrat" w:hAnsi="Montserrat" w:cs="Arial"/>
                <w:sz w:val="18"/>
                <w:szCs w:val="18"/>
              </w:rPr>
            </w:pPr>
            <w:r w:rsidRPr="00CA2EDD">
              <w:rPr>
                <w:rFonts w:ascii="Montserrat" w:hAnsi="Montserrat" w:cs="Arial"/>
                <w:sz w:val="18"/>
                <w:szCs w:val="18"/>
              </w:rPr>
              <w:t>En medio Electrónico e Impreso</w:t>
            </w:r>
            <w:r w:rsidR="00FA1C08" w:rsidRPr="00CA2EDD">
              <w:rPr>
                <w:rFonts w:ascii="Montserrat" w:hAnsi="Montserrat" w:cs="Arial"/>
                <w:sz w:val="18"/>
                <w:szCs w:val="18"/>
              </w:rPr>
              <w:t xml:space="preserve"> </w:t>
            </w:r>
            <w:r w:rsidRPr="00CA2EDD">
              <w:rPr>
                <w:rFonts w:ascii="Montserrat" w:hAnsi="Montserrat" w:cs="Arial"/>
                <w:color w:val="000000"/>
                <w:sz w:val="18"/>
                <w:szCs w:val="18"/>
                <w:shd w:val="clear" w:color="auto" w:fill="FFFFFF"/>
              </w:rPr>
              <w:t>debidamente formalizados por el Administrador del Contrato y Administrador del Proyecto de “EL LICITANTE</w:t>
            </w:r>
            <w:r w:rsidR="002D3474" w:rsidRPr="00CA2EDD">
              <w:rPr>
                <w:rFonts w:ascii="Montserrat" w:hAnsi="Montserrat" w:cs="Arial"/>
                <w:color w:val="000000"/>
                <w:sz w:val="18"/>
                <w:szCs w:val="18"/>
                <w:shd w:val="clear" w:color="auto" w:fill="FFFFFF"/>
              </w:rPr>
              <w:t>”.</w:t>
            </w:r>
          </w:p>
        </w:tc>
        <w:tc>
          <w:tcPr>
            <w:tcW w:w="2977" w:type="dxa"/>
          </w:tcPr>
          <w:p w14:paraId="7EB0BDFF" w14:textId="5644D3C2" w:rsidR="00C4430A" w:rsidRPr="00CA2EDD" w:rsidRDefault="00C4430A" w:rsidP="00214DF5">
            <w:pPr>
              <w:jc w:val="both"/>
              <w:rPr>
                <w:rFonts w:ascii="Montserrat" w:hAnsi="Montserrat" w:cs="Arial"/>
                <w:sz w:val="18"/>
                <w:szCs w:val="18"/>
              </w:rPr>
            </w:pPr>
            <w:r w:rsidRPr="00CA2EDD">
              <w:rPr>
                <w:rFonts w:ascii="Montserrat" w:hAnsi="Montserrat" w:cs="Arial"/>
                <w:sz w:val="18"/>
                <w:szCs w:val="18"/>
              </w:rPr>
              <w:t>El equivalente a 1% del costo total correspondiente al precio unitario ofertado por el equipo (hardware) correspondiente concepto de servicio 3.</w:t>
            </w:r>
            <w:r w:rsidR="002D3474" w:rsidRPr="00CA2EDD">
              <w:rPr>
                <w:rFonts w:ascii="Montserrat" w:hAnsi="Montserrat" w:cs="Arial"/>
                <w:sz w:val="18"/>
                <w:szCs w:val="18"/>
              </w:rPr>
              <w:t>3.</w:t>
            </w:r>
            <w:r w:rsidR="00FA1C08" w:rsidRPr="00CA2EDD">
              <w:rPr>
                <w:rFonts w:ascii="Montserrat" w:hAnsi="Montserrat" w:cs="Arial"/>
                <w:sz w:val="18"/>
                <w:szCs w:val="18"/>
              </w:rPr>
              <w:t xml:space="preserve"> </w:t>
            </w:r>
            <w:r w:rsidR="002D3474" w:rsidRPr="00CA2EDD">
              <w:rPr>
                <w:rFonts w:ascii="Montserrat" w:hAnsi="Montserrat" w:cs="Arial"/>
                <w:sz w:val="18"/>
                <w:szCs w:val="18"/>
              </w:rPr>
              <w:t>Operación y gestión de la operación de los componentes lógicos en el centro de datos y la nube ofertados por “EL LICITANTE”</w:t>
            </w:r>
            <w:r w:rsidRPr="00CA2EDD">
              <w:rPr>
                <w:rFonts w:ascii="Montserrat" w:hAnsi="Montserrat" w:cs="Arial"/>
                <w:sz w:val="18"/>
                <w:szCs w:val="18"/>
              </w:rPr>
              <w:t xml:space="preserve">, por la entrega parcial o deficiente de cada uno de los documentos al no cumplir con todos los elementos requeridos en </w:t>
            </w:r>
            <w:r w:rsidRPr="00CA2EDD">
              <w:rPr>
                <w:rFonts w:ascii="Montserrat" w:hAnsi="Montserrat" w:cs="Arial"/>
                <w:sz w:val="18"/>
                <w:szCs w:val="18"/>
              </w:rPr>
              <w:lastRenderedPageBreak/>
              <w:t>“Anexo Técnico” o fuera plazo establecido para su entrega.</w:t>
            </w:r>
          </w:p>
          <w:p w14:paraId="78E25056" w14:textId="7087462F" w:rsidR="009B1E20" w:rsidRPr="00CA2EDD" w:rsidRDefault="009B1E20" w:rsidP="00214DF5">
            <w:pPr>
              <w:jc w:val="both"/>
              <w:rPr>
                <w:rFonts w:ascii="Montserrat" w:hAnsi="Montserrat" w:cs="Arial"/>
                <w:sz w:val="18"/>
                <w:szCs w:val="18"/>
              </w:rPr>
            </w:pPr>
          </w:p>
        </w:tc>
      </w:tr>
      <w:tr w:rsidR="009B1E20" w:rsidRPr="00CA2EDD" w14:paraId="35239FBA" w14:textId="77777777" w:rsidTr="00214DF5">
        <w:trPr>
          <w:trHeight w:val="616"/>
          <w:jc w:val="center"/>
        </w:trPr>
        <w:tc>
          <w:tcPr>
            <w:tcW w:w="4111" w:type="dxa"/>
          </w:tcPr>
          <w:p w14:paraId="798AF312" w14:textId="77777777" w:rsidR="009B1E20" w:rsidRPr="00CA2EDD" w:rsidRDefault="009B1E20" w:rsidP="002D3474">
            <w:pPr>
              <w:ind w:left="319" w:hanging="319"/>
              <w:jc w:val="both"/>
              <w:rPr>
                <w:rFonts w:ascii="Montserrat" w:hAnsi="Montserrat" w:cs="Arial"/>
                <w:sz w:val="18"/>
                <w:szCs w:val="18"/>
              </w:rPr>
            </w:pPr>
            <w:r w:rsidRPr="00CA2EDD">
              <w:rPr>
                <w:rFonts w:ascii="Montserrat" w:hAnsi="Montserrat" w:cs="Arial"/>
                <w:sz w:val="18"/>
                <w:szCs w:val="18"/>
              </w:rPr>
              <w:lastRenderedPageBreak/>
              <w:t>R.</w:t>
            </w:r>
            <w:r w:rsidRPr="00CA2EDD">
              <w:rPr>
                <w:rFonts w:ascii="Montserrat" w:hAnsi="Montserrat" w:cs="Arial"/>
                <w:sz w:val="18"/>
                <w:szCs w:val="18"/>
              </w:rPr>
              <w:tab/>
              <w:t>Reporte mensual de Operación y Gestión de la operación del Licenciamiento el cual deberá contener al menos lo siguiente:</w:t>
            </w:r>
          </w:p>
          <w:p w14:paraId="629C0368" w14:textId="77777777" w:rsidR="009B1E20" w:rsidRPr="00CA2EDD" w:rsidRDefault="009B1E20" w:rsidP="00214DF5">
            <w:pPr>
              <w:ind w:left="319" w:hanging="426"/>
              <w:jc w:val="both"/>
              <w:rPr>
                <w:rFonts w:ascii="Montserrat" w:hAnsi="Montserrat" w:cs="Arial"/>
                <w:sz w:val="20"/>
                <w:szCs w:val="20"/>
              </w:rPr>
            </w:pPr>
          </w:p>
          <w:p w14:paraId="163B8F04" w14:textId="1262DCD2" w:rsidR="009B1E20" w:rsidRPr="00CA2EDD" w:rsidRDefault="009B1E20" w:rsidP="00214DF5">
            <w:pPr>
              <w:ind w:left="602" w:hanging="283"/>
              <w:jc w:val="both"/>
              <w:rPr>
                <w:rFonts w:ascii="Montserrat" w:hAnsi="Montserrat" w:cs="Arial"/>
                <w:sz w:val="16"/>
                <w:szCs w:val="16"/>
              </w:rPr>
            </w:pPr>
            <w:r w:rsidRPr="00CA2EDD">
              <w:rPr>
                <w:rFonts w:ascii="Montserrat" w:hAnsi="Montserrat" w:cs="Arial"/>
                <w:sz w:val="16"/>
                <w:szCs w:val="16"/>
              </w:rPr>
              <w:t>•</w:t>
            </w:r>
            <w:r w:rsidRPr="00CA2EDD">
              <w:rPr>
                <w:rFonts w:ascii="Montserrat" w:hAnsi="Montserrat" w:cs="Arial"/>
                <w:sz w:val="16"/>
                <w:szCs w:val="16"/>
              </w:rPr>
              <w:tab/>
              <w:t>Versiones más recientes liberadas y estables por el fabricante</w:t>
            </w:r>
            <w:r w:rsidR="00FA1C08" w:rsidRPr="00CA2EDD">
              <w:rPr>
                <w:rFonts w:ascii="Montserrat" w:hAnsi="Montserrat" w:cs="Arial"/>
                <w:sz w:val="16"/>
                <w:szCs w:val="16"/>
              </w:rPr>
              <w:t>.</w:t>
            </w:r>
          </w:p>
          <w:p w14:paraId="05EA44F4" w14:textId="0F5A32FD" w:rsidR="009B1E20" w:rsidRPr="00CA2EDD" w:rsidRDefault="009B1E20" w:rsidP="00214DF5">
            <w:pPr>
              <w:ind w:left="602" w:hanging="283"/>
              <w:jc w:val="both"/>
              <w:rPr>
                <w:rFonts w:ascii="Montserrat" w:hAnsi="Montserrat" w:cs="Arial"/>
                <w:sz w:val="16"/>
                <w:szCs w:val="16"/>
              </w:rPr>
            </w:pPr>
            <w:r w:rsidRPr="00CA2EDD">
              <w:rPr>
                <w:rFonts w:ascii="Montserrat" w:hAnsi="Montserrat" w:cs="Arial"/>
                <w:sz w:val="16"/>
                <w:szCs w:val="16"/>
              </w:rPr>
              <w:t>•</w:t>
            </w:r>
            <w:r w:rsidRPr="00CA2EDD">
              <w:rPr>
                <w:rFonts w:ascii="Montserrat" w:hAnsi="Montserrat" w:cs="Arial"/>
                <w:sz w:val="16"/>
                <w:szCs w:val="16"/>
              </w:rPr>
              <w:tab/>
              <w:t>Posibles actualizaciones en los componentes de las aplicaciones con su respectivo plan de trabajo para su implementación</w:t>
            </w:r>
            <w:r w:rsidR="00FA1C08" w:rsidRPr="00CA2EDD">
              <w:rPr>
                <w:rFonts w:ascii="Montserrat" w:hAnsi="Montserrat" w:cs="Arial"/>
                <w:sz w:val="16"/>
                <w:szCs w:val="16"/>
              </w:rPr>
              <w:t>.</w:t>
            </w:r>
          </w:p>
          <w:p w14:paraId="0763F679" w14:textId="77777777" w:rsidR="009B1E20" w:rsidRPr="00CA2EDD" w:rsidRDefault="009B1E20" w:rsidP="00214DF5">
            <w:pPr>
              <w:ind w:left="602" w:hanging="283"/>
              <w:jc w:val="both"/>
              <w:rPr>
                <w:rFonts w:ascii="Montserrat" w:hAnsi="Montserrat" w:cs="Arial"/>
                <w:sz w:val="20"/>
                <w:szCs w:val="20"/>
              </w:rPr>
            </w:pPr>
            <w:r w:rsidRPr="00CA2EDD">
              <w:rPr>
                <w:rFonts w:ascii="Montserrat" w:hAnsi="Montserrat" w:cs="Arial"/>
                <w:sz w:val="16"/>
                <w:szCs w:val="16"/>
              </w:rPr>
              <w:t>•</w:t>
            </w:r>
            <w:r w:rsidRPr="00CA2EDD">
              <w:rPr>
                <w:rFonts w:ascii="Montserrat" w:hAnsi="Montserrat" w:cs="Arial"/>
                <w:sz w:val="16"/>
                <w:szCs w:val="16"/>
              </w:rPr>
              <w:tab/>
              <w:t>Certificados que protegen los distintos portales y aplicaciones indicando su fecha de vencimiento.</w:t>
            </w:r>
          </w:p>
        </w:tc>
        <w:tc>
          <w:tcPr>
            <w:tcW w:w="2835" w:type="dxa"/>
          </w:tcPr>
          <w:p w14:paraId="2D385565" w14:textId="77777777" w:rsidR="009B1E20" w:rsidRPr="00CA2EDD" w:rsidRDefault="009B1E20" w:rsidP="00214DF5">
            <w:pPr>
              <w:jc w:val="both"/>
              <w:rPr>
                <w:rFonts w:ascii="Montserrat" w:hAnsi="Montserrat" w:cs="Arial"/>
                <w:color w:val="000000"/>
                <w:sz w:val="18"/>
                <w:szCs w:val="18"/>
                <w:shd w:val="clear" w:color="auto" w:fill="FFFFFF"/>
              </w:rPr>
            </w:pPr>
            <w:r w:rsidRPr="00CA2EDD">
              <w:rPr>
                <w:rFonts w:ascii="Montserrat" w:hAnsi="Montserrat" w:cs="Arial"/>
                <w:color w:val="000000"/>
                <w:sz w:val="18"/>
                <w:szCs w:val="18"/>
                <w:shd w:val="clear" w:color="auto" w:fill="FFFFFF"/>
              </w:rPr>
              <w:t>Dentro de los 10 (diez) días naturales posteriores al mes que se reporta</w:t>
            </w:r>
            <w:r w:rsidR="00C4430A" w:rsidRPr="00CA2EDD">
              <w:rPr>
                <w:rFonts w:ascii="Montserrat" w:hAnsi="Montserrat" w:cs="Arial"/>
                <w:color w:val="000000"/>
                <w:sz w:val="18"/>
                <w:szCs w:val="18"/>
                <w:shd w:val="clear" w:color="auto" w:fill="FFFFFF"/>
              </w:rPr>
              <w:t>.</w:t>
            </w:r>
          </w:p>
          <w:p w14:paraId="1CC3F232" w14:textId="77777777" w:rsidR="00C4430A" w:rsidRPr="00CA2EDD" w:rsidRDefault="00C4430A" w:rsidP="00214DF5">
            <w:pPr>
              <w:jc w:val="both"/>
              <w:rPr>
                <w:rFonts w:ascii="Montserrat" w:hAnsi="Montserrat" w:cs="Arial"/>
                <w:color w:val="000000"/>
                <w:sz w:val="18"/>
                <w:szCs w:val="18"/>
                <w:shd w:val="clear" w:color="auto" w:fill="FFFFFF"/>
              </w:rPr>
            </w:pPr>
          </w:p>
          <w:p w14:paraId="20F32B6B" w14:textId="171E7D56" w:rsidR="00C4430A" w:rsidRPr="00CA2EDD" w:rsidRDefault="00C4430A" w:rsidP="00214DF5">
            <w:pPr>
              <w:jc w:val="both"/>
              <w:rPr>
                <w:rFonts w:ascii="Montserrat" w:hAnsi="Montserrat" w:cs="Arial"/>
                <w:sz w:val="18"/>
                <w:szCs w:val="18"/>
              </w:rPr>
            </w:pPr>
            <w:r w:rsidRPr="00CA2EDD">
              <w:rPr>
                <w:rFonts w:ascii="Montserrat" w:hAnsi="Montserrat" w:cs="Arial"/>
                <w:sz w:val="18"/>
                <w:szCs w:val="18"/>
              </w:rPr>
              <w:t>En medio Electrónico e Impreso</w:t>
            </w:r>
            <w:r w:rsidR="00FA1C08" w:rsidRPr="00CA2EDD">
              <w:rPr>
                <w:rFonts w:ascii="Montserrat" w:hAnsi="Montserrat" w:cs="Arial"/>
                <w:sz w:val="18"/>
                <w:szCs w:val="18"/>
              </w:rPr>
              <w:t xml:space="preserve"> </w:t>
            </w:r>
            <w:r w:rsidRPr="00CA2EDD">
              <w:rPr>
                <w:rFonts w:ascii="Montserrat" w:hAnsi="Montserrat" w:cs="Arial"/>
                <w:color w:val="000000"/>
                <w:sz w:val="18"/>
                <w:szCs w:val="18"/>
                <w:shd w:val="clear" w:color="auto" w:fill="FFFFFF"/>
              </w:rPr>
              <w:t>debidamente formalizados por el Administrador del Contrato y Administrador del Proyecto de “EL LICITANTE</w:t>
            </w:r>
          </w:p>
        </w:tc>
        <w:tc>
          <w:tcPr>
            <w:tcW w:w="2977" w:type="dxa"/>
          </w:tcPr>
          <w:p w14:paraId="2BD568D6" w14:textId="2BF1B015" w:rsidR="009B1E20" w:rsidRPr="00CA2EDD" w:rsidRDefault="00C4430A" w:rsidP="00214DF5">
            <w:pPr>
              <w:jc w:val="both"/>
              <w:rPr>
                <w:rFonts w:ascii="Montserrat" w:hAnsi="Montserrat" w:cs="Arial"/>
                <w:sz w:val="18"/>
                <w:szCs w:val="18"/>
              </w:rPr>
            </w:pPr>
            <w:r w:rsidRPr="00CA2EDD">
              <w:rPr>
                <w:rFonts w:ascii="Montserrat" w:hAnsi="Montserrat" w:cs="Arial"/>
                <w:sz w:val="18"/>
                <w:szCs w:val="18"/>
              </w:rPr>
              <w:t xml:space="preserve">El equivalente a 1% del costo total correspondiente al precio unitario ofertado por </w:t>
            </w:r>
            <w:r w:rsidR="00C93D20" w:rsidRPr="00CA2EDD">
              <w:rPr>
                <w:rFonts w:ascii="Montserrat" w:hAnsi="Montserrat" w:cs="Arial"/>
                <w:sz w:val="18"/>
                <w:szCs w:val="18"/>
              </w:rPr>
              <w:t>la licencia</w:t>
            </w:r>
            <w:r w:rsidRPr="00CA2EDD">
              <w:rPr>
                <w:rFonts w:ascii="Montserrat" w:hAnsi="Montserrat" w:cs="Arial"/>
                <w:sz w:val="18"/>
                <w:szCs w:val="18"/>
              </w:rPr>
              <w:t xml:space="preserve"> (software) correspondiente concepto de servicio </w:t>
            </w:r>
            <w:r w:rsidRPr="00CA2EDD">
              <w:rPr>
                <w:rFonts w:ascii="Montserrat" w:hAnsi="Montserrat" w:cs="Arial"/>
                <w:b/>
                <w:sz w:val="18"/>
                <w:szCs w:val="18"/>
              </w:rPr>
              <w:t>3.</w:t>
            </w:r>
            <w:r w:rsidR="00FA1C08" w:rsidRPr="00CA2EDD">
              <w:rPr>
                <w:rFonts w:ascii="Montserrat" w:hAnsi="Montserrat" w:cs="Arial"/>
                <w:b/>
                <w:sz w:val="18"/>
                <w:szCs w:val="18"/>
              </w:rPr>
              <w:t xml:space="preserve"> </w:t>
            </w:r>
            <w:r w:rsidR="002D3474" w:rsidRPr="00CA2EDD">
              <w:rPr>
                <w:rFonts w:ascii="Montserrat" w:hAnsi="Montserrat" w:cs="Arial"/>
                <w:b/>
                <w:sz w:val="18"/>
                <w:szCs w:val="18"/>
              </w:rPr>
              <w:t>Operación y gestión de la operación de los componentes lógicos en el centro de datos y la nube ofertados por “EL LICITANTE”</w:t>
            </w:r>
            <w:r w:rsidRPr="00CA2EDD">
              <w:rPr>
                <w:rFonts w:ascii="Montserrat" w:hAnsi="Montserrat" w:cs="Arial"/>
                <w:b/>
                <w:sz w:val="18"/>
                <w:szCs w:val="18"/>
              </w:rPr>
              <w:t>,</w:t>
            </w:r>
            <w:r w:rsidRPr="00CA2EDD">
              <w:rPr>
                <w:rFonts w:ascii="Montserrat" w:hAnsi="Montserrat" w:cs="Arial"/>
                <w:sz w:val="18"/>
                <w:szCs w:val="18"/>
              </w:rPr>
              <w:t xml:space="preserve"> por la entrega parcial o deficiente de cada uno de los documentos al no cumplir con todos los elementos requeridos en “Anexo Técnico” o fuera plazo establecido para su entrega.</w:t>
            </w:r>
          </w:p>
        </w:tc>
      </w:tr>
      <w:tr w:rsidR="009B1E20" w:rsidRPr="00CA2EDD" w14:paraId="66217BE3" w14:textId="77777777" w:rsidTr="00214DF5">
        <w:trPr>
          <w:jc w:val="center"/>
        </w:trPr>
        <w:tc>
          <w:tcPr>
            <w:tcW w:w="4111" w:type="dxa"/>
          </w:tcPr>
          <w:p w14:paraId="32B36F13" w14:textId="77777777" w:rsidR="009B1E20" w:rsidRPr="00CA2EDD" w:rsidRDefault="009B1E20" w:rsidP="002D3474">
            <w:pPr>
              <w:ind w:left="319" w:hanging="286"/>
              <w:jc w:val="both"/>
              <w:rPr>
                <w:rFonts w:ascii="Montserrat" w:hAnsi="Montserrat" w:cs="Arial"/>
                <w:sz w:val="18"/>
                <w:szCs w:val="18"/>
              </w:rPr>
            </w:pPr>
            <w:r w:rsidRPr="00CA2EDD">
              <w:rPr>
                <w:rFonts w:ascii="Montserrat" w:hAnsi="Montserrat" w:cs="Arial"/>
                <w:sz w:val="18"/>
                <w:szCs w:val="18"/>
              </w:rPr>
              <w:t>S.</w:t>
            </w:r>
            <w:r w:rsidRPr="00CA2EDD">
              <w:rPr>
                <w:rFonts w:ascii="Montserrat" w:hAnsi="Montserrat" w:cs="Arial"/>
                <w:sz w:val="18"/>
                <w:szCs w:val="18"/>
              </w:rPr>
              <w:tab/>
              <w:t>Reporte mensual de Visibilidad y Monitoreo de componentes en el centro de datos, el cual deberá contener al menos lo siguiente:</w:t>
            </w:r>
          </w:p>
          <w:p w14:paraId="28B8F0D7" w14:textId="77777777" w:rsidR="009B1E20" w:rsidRPr="00CA2EDD" w:rsidRDefault="009B1E20" w:rsidP="00214DF5">
            <w:pPr>
              <w:ind w:left="319" w:hanging="426"/>
              <w:jc w:val="both"/>
              <w:rPr>
                <w:rFonts w:ascii="Montserrat" w:hAnsi="Montserrat" w:cs="Arial"/>
                <w:sz w:val="20"/>
                <w:szCs w:val="20"/>
              </w:rPr>
            </w:pPr>
          </w:p>
          <w:p w14:paraId="59FC1FC7" w14:textId="46ABF91B" w:rsidR="009B1E20" w:rsidRPr="00CA2EDD" w:rsidRDefault="009B1E20" w:rsidP="00214DF5">
            <w:pPr>
              <w:ind w:left="602" w:hanging="283"/>
              <w:jc w:val="both"/>
              <w:rPr>
                <w:rFonts w:ascii="Montserrat" w:hAnsi="Montserrat" w:cs="Arial"/>
                <w:sz w:val="16"/>
                <w:szCs w:val="16"/>
              </w:rPr>
            </w:pPr>
            <w:r w:rsidRPr="00CA2EDD">
              <w:rPr>
                <w:rFonts w:ascii="Montserrat" w:hAnsi="Montserrat" w:cs="Arial"/>
                <w:sz w:val="16"/>
                <w:szCs w:val="16"/>
              </w:rPr>
              <w:t>•</w:t>
            </w:r>
            <w:r w:rsidRPr="00CA2EDD">
              <w:rPr>
                <w:rFonts w:ascii="Montserrat" w:hAnsi="Montserrat" w:cs="Arial"/>
                <w:sz w:val="16"/>
                <w:szCs w:val="16"/>
              </w:rPr>
              <w:tab/>
              <w:t xml:space="preserve">Signos vitales de la infraestructura </w:t>
            </w:r>
            <w:r w:rsidR="00FA1C08" w:rsidRPr="00CA2EDD">
              <w:rPr>
                <w:rFonts w:ascii="Montserrat" w:hAnsi="Montserrat" w:cs="Arial"/>
                <w:sz w:val="16"/>
                <w:szCs w:val="16"/>
              </w:rPr>
              <w:t>física y lógica.</w:t>
            </w:r>
          </w:p>
          <w:p w14:paraId="385BED8F" w14:textId="4E804F55" w:rsidR="009B1E20" w:rsidRPr="00CA2EDD" w:rsidRDefault="009B1E20" w:rsidP="00214DF5">
            <w:pPr>
              <w:ind w:left="602" w:hanging="283"/>
              <w:jc w:val="both"/>
              <w:rPr>
                <w:rFonts w:ascii="Montserrat" w:hAnsi="Montserrat" w:cs="Arial"/>
                <w:sz w:val="16"/>
                <w:szCs w:val="16"/>
              </w:rPr>
            </w:pPr>
            <w:r w:rsidRPr="00CA2EDD">
              <w:rPr>
                <w:rFonts w:ascii="Montserrat" w:hAnsi="Montserrat" w:cs="Arial"/>
                <w:sz w:val="16"/>
                <w:szCs w:val="16"/>
              </w:rPr>
              <w:t>•</w:t>
            </w:r>
            <w:r w:rsidRPr="00CA2EDD">
              <w:rPr>
                <w:rFonts w:ascii="Montserrat" w:hAnsi="Montserrat" w:cs="Arial"/>
                <w:sz w:val="16"/>
                <w:szCs w:val="16"/>
              </w:rPr>
              <w:tab/>
              <w:t>Operación, gestión de la operación y soporte de las herramientas de monitoreo</w:t>
            </w:r>
            <w:r w:rsidR="00FA1C08" w:rsidRPr="00CA2EDD">
              <w:rPr>
                <w:rFonts w:ascii="Montserrat" w:hAnsi="Montserrat" w:cs="Arial"/>
                <w:sz w:val="16"/>
                <w:szCs w:val="16"/>
              </w:rPr>
              <w:t>.</w:t>
            </w:r>
          </w:p>
          <w:p w14:paraId="39B55FBD" w14:textId="77777777" w:rsidR="009B1E20" w:rsidRPr="00CA2EDD" w:rsidRDefault="009B1E20" w:rsidP="00214DF5">
            <w:pPr>
              <w:ind w:left="602" w:hanging="283"/>
              <w:jc w:val="both"/>
              <w:rPr>
                <w:rFonts w:ascii="Montserrat" w:hAnsi="Montserrat" w:cs="Arial"/>
                <w:sz w:val="16"/>
                <w:szCs w:val="16"/>
              </w:rPr>
            </w:pPr>
            <w:r w:rsidRPr="00CA2EDD">
              <w:rPr>
                <w:rFonts w:ascii="Montserrat" w:hAnsi="Montserrat" w:cs="Arial"/>
                <w:sz w:val="16"/>
                <w:szCs w:val="16"/>
              </w:rPr>
              <w:t>•</w:t>
            </w:r>
            <w:r w:rsidRPr="00CA2EDD">
              <w:rPr>
                <w:rFonts w:ascii="Montserrat" w:hAnsi="Montserrat" w:cs="Arial"/>
                <w:sz w:val="16"/>
                <w:szCs w:val="16"/>
              </w:rPr>
              <w:tab/>
              <w:t>Actividades, componentes, desarrollo de interfaces, o integración de plugins. (En su caso).</w:t>
            </w:r>
          </w:p>
          <w:p w14:paraId="7E26B8DD" w14:textId="2B705782" w:rsidR="009B1E20" w:rsidRPr="00CA2EDD" w:rsidRDefault="009B1E20" w:rsidP="00214DF5">
            <w:pPr>
              <w:ind w:left="602" w:hanging="283"/>
              <w:jc w:val="both"/>
              <w:rPr>
                <w:rFonts w:ascii="Montserrat" w:hAnsi="Montserrat" w:cs="Arial"/>
                <w:sz w:val="16"/>
                <w:szCs w:val="16"/>
              </w:rPr>
            </w:pPr>
            <w:r w:rsidRPr="00CA2EDD">
              <w:rPr>
                <w:rFonts w:ascii="Montserrat" w:hAnsi="Montserrat" w:cs="Arial"/>
                <w:sz w:val="16"/>
                <w:szCs w:val="16"/>
              </w:rPr>
              <w:t>•</w:t>
            </w:r>
            <w:r w:rsidRPr="00CA2EDD">
              <w:rPr>
                <w:rFonts w:ascii="Montserrat" w:hAnsi="Montserrat" w:cs="Arial"/>
                <w:sz w:val="16"/>
                <w:szCs w:val="16"/>
              </w:rPr>
              <w:tab/>
              <w:t>Monitoreo del estado de los equipos que integran todos los servicios</w:t>
            </w:r>
            <w:r w:rsidR="00FA1C08" w:rsidRPr="00CA2EDD">
              <w:rPr>
                <w:rFonts w:ascii="Montserrat" w:hAnsi="Montserrat" w:cs="Arial"/>
                <w:sz w:val="16"/>
                <w:szCs w:val="16"/>
              </w:rPr>
              <w:t>.</w:t>
            </w:r>
          </w:p>
          <w:p w14:paraId="2E8EE302" w14:textId="0FD9D1B9" w:rsidR="009B1E20" w:rsidRPr="00CA2EDD" w:rsidRDefault="009B1E20" w:rsidP="00214DF5">
            <w:pPr>
              <w:ind w:left="602" w:hanging="283"/>
              <w:jc w:val="both"/>
              <w:rPr>
                <w:rFonts w:ascii="Montserrat" w:hAnsi="Montserrat" w:cs="Arial"/>
                <w:sz w:val="16"/>
                <w:szCs w:val="16"/>
              </w:rPr>
            </w:pPr>
            <w:r w:rsidRPr="00CA2EDD">
              <w:rPr>
                <w:rFonts w:ascii="Montserrat" w:hAnsi="Montserrat" w:cs="Arial"/>
                <w:sz w:val="16"/>
                <w:szCs w:val="16"/>
              </w:rPr>
              <w:t>•</w:t>
            </w:r>
            <w:r w:rsidRPr="00CA2EDD">
              <w:rPr>
                <w:rFonts w:ascii="Montserrat" w:hAnsi="Montserrat" w:cs="Arial"/>
                <w:sz w:val="16"/>
                <w:szCs w:val="16"/>
              </w:rPr>
              <w:tab/>
              <w:t>Análisis y monitoreo de la disponibilidad, experiencia de usuario, capacidad, rendimiento y tendencias de uso de la infraestructura</w:t>
            </w:r>
            <w:r w:rsidR="00FA1C08" w:rsidRPr="00CA2EDD">
              <w:rPr>
                <w:rFonts w:ascii="Montserrat" w:hAnsi="Montserrat" w:cs="Arial"/>
                <w:sz w:val="16"/>
                <w:szCs w:val="16"/>
              </w:rPr>
              <w:t>.</w:t>
            </w:r>
          </w:p>
          <w:p w14:paraId="3AA78CC8" w14:textId="324F623A" w:rsidR="009B1E20" w:rsidRPr="00CA2EDD" w:rsidRDefault="009B1E20" w:rsidP="00214DF5">
            <w:pPr>
              <w:ind w:left="602" w:hanging="283"/>
              <w:jc w:val="both"/>
              <w:rPr>
                <w:rFonts w:ascii="Montserrat" w:hAnsi="Montserrat" w:cs="Arial"/>
                <w:sz w:val="16"/>
                <w:szCs w:val="16"/>
              </w:rPr>
            </w:pPr>
            <w:r w:rsidRPr="00CA2EDD">
              <w:rPr>
                <w:rFonts w:ascii="Montserrat" w:hAnsi="Montserrat" w:cs="Arial"/>
                <w:sz w:val="16"/>
                <w:szCs w:val="16"/>
              </w:rPr>
              <w:t>•</w:t>
            </w:r>
            <w:r w:rsidRPr="00CA2EDD">
              <w:rPr>
                <w:rFonts w:ascii="Montserrat" w:hAnsi="Montserrat" w:cs="Arial"/>
                <w:sz w:val="16"/>
                <w:szCs w:val="16"/>
              </w:rPr>
              <w:tab/>
              <w:t>Eventos, incidentes o problemas presentados</w:t>
            </w:r>
            <w:r w:rsidR="00FA1C08" w:rsidRPr="00CA2EDD">
              <w:rPr>
                <w:rFonts w:ascii="Montserrat" w:hAnsi="Montserrat" w:cs="Arial"/>
                <w:sz w:val="16"/>
                <w:szCs w:val="16"/>
              </w:rPr>
              <w:t>.</w:t>
            </w:r>
          </w:p>
          <w:p w14:paraId="48D0B251" w14:textId="2A781181" w:rsidR="009B1E20" w:rsidRPr="00CA2EDD" w:rsidRDefault="009B1E20" w:rsidP="00214DF5">
            <w:pPr>
              <w:ind w:left="602" w:hanging="283"/>
              <w:jc w:val="both"/>
              <w:rPr>
                <w:rFonts w:ascii="Montserrat" w:hAnsi="Montserrat" w:cs="Arial"/>
                <w:sz w:val="16"/>
                <w:szCs w:val="16"/>
              </w:rPr>
            </w:pPr>
            <w:r w:rsidRPr="00CA2EDD">
              <w:rPr>
                <w:rFonts w:ascii="Montserrat" w:hAnsi="Montserrat" w:cs="Arial"/>
                <w:sz w:val="20"/>
                <w:szCs w:val="20"/>
              </w:rPr>
              <w:t>•</w:t>
            </w:r>
            <w:r w:rsidRPr="00CA2EDD">
              <w:rPr>
                <w:rFonts w:ascii="Montserrat" w:hAnsi="Montserrat" w:cs="Arial"/>
                <w:sz w:val="16"/>
                <w:szCs w:val="16"/>
              </w:rPr>
              <w:tab/>
              <w:t>Cambios realizados en el repositorio de información producto del servicio de Visibilidad y Monitoreo, conservando los históricos</w:t>
            </w:r>
            <w:r w:rsidR="00FA1C08" w:rsidRPr="00CA2EDD">
              <w:rPr>
                <w:rFonts w:ascii="Montserrat" w:hAnsi="Montserrat" w:cs="Arial"/>
                <w:sz w:val="16"/>
                <w:szCs w:val="16"/>
              </w:rPr>
              <w:t>.</w:t>
            </w:r>
          </w:p>
          <w:p w14:paraId="0955A937" w14:textId="3DD32870" w:rsidR="009B1E20" w:rsidRPr="00CA2EDD" w:rsidRDefault="009B1E20" w:rsidP="00214DF5">
            <w:pPr>
              <w:ind w:left="602" w:hanging="283"/>
              <w:jc w:val="both"/>
              <w:rPr>
                <w:rFonts w:ascii="Montserrat" w:hAnsi="Montserrat" w:cs="Arial"/>
                <w:sz w:val="16"/>
                <w:szCs w:val="16"/>
              </w:rPr>
            </w:pPr>
            <w:r w:rsidRPr="00CA2EDD">
              <w:rPr>
                <w:rFonts w:ascii="Montserrat" w:hAnsi="Montserrat" w:cs="Arial"/>
                <w:sz w:val="16"/>
                <w:szCs w:val="16"/>
              </w:rPr>
              <w:t>•</w:t>
            </w:r>
            <w:r w:rsidRPr="00CA2EDD">
              <w:rPr>
                <w:rFonts w:ascii="Montserrat" w:hAnsi="Montserrat" w:cs="Arial"/>
                <w:sz w:val="16"/>
                <w:szCs w:val="16"/>
              </w:rPr>
              <w:tab/>
              <w:t>Actividades realizadas para habilitar, poblar, registrar y actualizar en la CMDB</w:t>
            </w:r>
            <w:r w:rsidR="0098429A" w:rsidRPr="00CA2EDD">
              <w:rPr>
                <w:rFonts w:ascii="Montserrat" w:hAnsi="Montserrat" w:cs="Arial"/>
                <w:sz w:val="16"/>
                <w:szCs w:val="16"/>
              </w:rPr>
              <w:t>.</w:t>
            </w:r>
          </w:p>
          <w:p w14:paraId="36496A03" w14:textId="77777777" w:rsidR="009B1E20" w:rsidRPr="00CA2EDD" w:rsidRDefault="009B1E20" w:rsidP="00214DF5">
            <w:pPr>
              <w:ind w:left="602" w:hanging="283"/>
              <w:jc w:val="both"/>
              <w:rPr>
                <w:rFonts w:ascii="Montserrat" w:hAnsi="Montserrat" w:cs="Arial"/>
                <w:sz w:val="16"/>
                <w:szCs w:val="16"/>
              </w:rPr>
            </w:pPr>
            <w:r w:rsidRPr="00CA2EDD">
              <w:rPr>
                <w:rFonts w:ascii="Montserrat" w:hAnsi="Montserrat" w:cs="Arial"/>
                <w:sz w:val="16"/>
                <w:szCs w:val="16"/>
              </w:rPr>
              <w:t>•</w:t>
            </w:r>
            <w:r w:rsidRPr="00CA2EDD">
              <w:rPr>
                <w:rFonts w:ascii="Montserrat" w:hAnsi="Montserrat" w:cs="Arial"/>
                <w:sz w:val="16"/>
                <w:szCs w:val="16"/>
              </w:rPr>
              <w:tab/>
              <w:t>Tickets generados en la Mesa de Servicio Tecnológico del IMSS desde su centro de monitoreo local.</w:t>
            </w:r>
          </w:p>
          <w:p w14:paraId="3974D66C" w14:textId="68C31552" w:rsidR="009B1E20" w:rsidRPr="00CA2EDD" w:rsidRDefault="009B1E20" w:rsidP="00214DF5">
            <w:pPr>
              <w:ind w:left="602" w:hanging="283"/>
              <w:jc w:val="both"/>
              <w:rPr>
                <w:rFonts w:ascii="Montserrat" w:hAnsi="Montserrat" w:cs="Arial"/>
                <w:sz w:val="16"/>
                <w:szCs w:val="16"/>
              </w:rPr>
            </w:pPr>
            <w:r w:rsidRPr="00CA2EDD">
              <w:rPr>
                <w:rFonts w:ascii="Montserrat" w:hAnsi="Montserrat" w:cs="Arial"/>
                <w:sz w:val="16"/>
                <w:szCs w:val="16"/>
              </w:rPr>
              <w:t>•</w:t>
            </w:r>
            <w:r w:rsidRPr="00CA2EDD">
              <w:rPr>
                <w:rFonts w:ascii="Montserrat" w:hAnsi="Montserrat" w:cs="Arial"/>
                <w:sz w:val="16"/>
                <w:szCs w:val="16"/>
              </w:rPr>
              <w:tab/>
              <w:t>Entrega de acceso remoto vía WEB a los usuarios designados por “EL INSTITUTO”</w:t>
            </w:r>
            <w:r w:rsidR="0098429A" w:rsidRPr="00CA2EDD">
              <w:rPr>
                <w:rFonts w:ascii="Montserrat" w:hAnsi="Montserrat" w:cs="Arial"/>
                <w:sz w:val="16"/>
                <w:szCs w:val="16"/>
              </w:rPr>
              <w:t>.</w:t>
            </w:r>
          </w:p>
          <w:p w14:paraId="5252C533" w14:textId="77777777" w:rsidR="009B1E20" w:rsidRPr="00CA2EDD" w:rsidRDefault="009B1E20" w:rsidP="00214DF5">
            <w:pPr>
              <w:ind w:left="602" w:hanging="283"/>
              <w:jc w:val="both"/>
              <w:rPr>
                <w:rFonts w:ascii="Montserrat" w:hAnsi="Montserrat" w:cs="Arial"/>
                <w:sz w:val="16"/>
                <w:szCs w:val="16"/>
              </w:rPr>
            </w:pPr>
            <w:r w:rsidRPr="00CA2EDD">
              <w:rPr>
                <w:rFonts w:ascii="Montserrat" w:hAnsi="Montserrat" w:cs="Arial"/>
                <w:sz w:val="16"/>
                <w:szCs w:val="16"/>
              </w:rPr>
              <w:t>•</w:t>
            </w:r>
            <w:r w:rsidRPr="00CA2EDD">
              <w:rPr>
                <w:rFonts w:ascii="Montserrat" w:hAnsi="Montserrat" w:cs="Arial"/>
                <w:sz w:val="16"/>
                <w:szCs w:val="16"/>
              </w:rPr>
              <w:tab/>
              <w:t>Estado de la réplica de la base de datos del centro de monitoreo en las Instalaciones de “EL INSTITUTO”.</w:t>
            </w:r>
          </w:p>
          <w:p w14:paraId="4C6418CF" w14:textId="1F15D351" w:rsidR="009B1E20" w:rsidRPr="00CA2EDD" w:rsidRDefault="009B1E20" w:rsidP="00214DF5">
            <w:pPr>
              <w:ind w:left="602" w:hanging="283"/>
              <w:jc w:val="both"/>
              <w:rPr>
                <w:rFonts w:ascii="Montserrat" w:hAnsi="Montserrat" w:cs="Arial"/>
                <w:sz w:val="16"/>
                <w:szCs w:val="16"/>
              </w:rPr>
            </w:pPr>
            <w:r w:rsidRPr="00CA2EDD">
              <w:rPr>
                <w:rFonts w:ascii="Montserrat" w:hAnsi="Montserrat" w:cs="Arial"/>
                <w:sz w:val="16"/>
                <w:szCs w:val="16"/>
              </w:rPr>
              <w:lastRenderedPageBreak/>
              <w:t>•</w:t>
            </w:r>
            <w:r w:rsidRPr="00CA2EDD">
              <w:rPr>
                <w:rFonts w:ascii="Montserrat" w:hAnsi="Montserrat" w:cs="Arial"/>
                <w:sz w:val="16"/>
                <w:szCs w:val="16"/>
              </w:rPr>
              <w:tab/>
              <w:t>Monitoreo de almacenamiento, procesamiento, memoria y salud de los equipos y software</w:t>
            </w:r>
            <w:r w:rsidR="0098429A" w:rsidRPr="00CA2EDD">
              <w:rPr>
                <w:rFonts w:ascii="Montserrat" w:hAnsi="Montserrat" w:cs="Arial"/>
                <w:sz w:val="16"/>
                <w:szCs w:val="16"/>
              </w:rPr>
              <w:t>.</w:t>
            </w:r>
          </w:p>
          <w:p w14:paraId="37188A87" w14:textId="23588CD0" w:rsidR="009B1E20" w:rsidRPr="00CA2EDD" w:rsidRDefault="009B1E20" w:rsidP="00214DF5">
            <w:pPr>
              <w:ind w:left="602" w:hanging="283"/>
              <w:jc w:val="both"/>
              <w:rPr>
                <w:rFonts w:ascii="Montserrat" w:hAnsi="Montserrat" w:cs="Arial"/>
                <w:sz w:val="16"/>
                <w:szCs w:val="16"/>
              </w:rPr>
            </w:pPr>
            <w:r w:rsidRPr="00CA2EDD">
              <w:rPr>
                <w:rFonts w:ascii="Montserrat" w:hAnsi="Montserrat" w:cs="Arial"/>
                <w:sz w:val="16"/>
                <w:szCs w:val="16"/>
              </w:rPr>
              <w:t>•</w:t>
            </w:r>
            <w:r w:rsidRPr="00CA2EDD">
              <w:rPr>
                <w:rFonts w:ascii="Montserrat" w:hAnsi="Montserrat" w:cs="Arial"/>
                <w:sz w:val="16"/>
                <w:szCs w:val="16"/>
              </w:rPr>
              <w:tab/>
              <w:t>Indicadores de negocio</w:t>
            </w:r>
            <w:r w:rsidR="0098429A" w:rsidRPr="00CA2EDD">
              <w:rPr>
                <w:rFonts w:ascii="Montserrat" w:hAnsi="Montserrat" w:cs="Arial"/>
                <w:sz w:val="16"/>
                <w:szCs w:val="16"/>
              </w:rPr>
              <w:t>.</w:t>
            </w:r>
          </w:p>
          <w:p w14:paraId="438721E7" w14:textId="77777777" w:rsidR="009B1E20" w:rsidRPr="00CA2EDD" w:rsidRDefault="009B1E20" w:rsidP="00214DF5">
            <w:pPr>
              <w:ind w:left="602" w:hanging="283"/>
              <w:jc w:val="both"/>
              <w:rPr>
                <w:rFonts w:ascii="Montserrat" w:hAnsi="Montserrat" w:cs="Arial"/>
                <w:sz w:val="16"/>
                <w:szCs w:val="16"/>
              </w:rPr>
            </w:pPr>
            <w:r w:rsidRPr="00CA2EDD">
              <w:rPr>
                <w:rFonts w:ascii="Montserrat" w:hAnsi="Montserrat" w:cs="Arial"/>
                <w:sz w:val="16"/>
                <w:szCs w:val="16"/>
              </w:rPr>
              <w:t>•</w:t>
            </w:r>
            <w:r w:rsidRPr="00CA2EDD">
              <w:rPr>
                <w:rFonts w:ascii="Montserrat" w:hAnsi="Montserrat" w:cs="Arial"/>
                <w:sz w:val="16"/>
                <w:szCs w:val="16"/>
              </w:rPr>
              <w:tab/>
              <w:t>Integración con herramientas de monitoreo de “EL INSTITUTO” (En su caso).</w:t>
            </w:r>
          </w:p>
          <w:p w14:paraId="322C71FC" w14:textId="77777777" w:rsidR="009B1E20" w:rsidRPr="00CA2EDD" w:rsidRDefault="009B1E20" w:rsidP="00214DF5">
            <w:pPr>
              <w:ind w:left="602" w:hanging="283"/>
              <w:jc w:val="both"/>
              <w:rPr>
                <w:rFonts w:ascii="Montserrat" w:hAnsi="Montserrat" w:cs="Arial"/>
                <w:sz w:val="20"/>
                <w:szCs w:val="20"/>
              </w:rPr>
            </w:pPr>
            <w:r w:rsidRPr="00CA2EDD">
              <w:rPr>
                <w:rFonts w:ascii="Montserrat" w:hAnsi="Montserrat" w:cs="Arial"/>
                <w:sz w:val="16"/>
                <w:szCs w:val="16"/>
              </w:rPr>
              <w:t>•</w:t>
            </w:r>
            <w:r w:rsidRPr="00CA2EDD">
              <w:rPr>
                <w:rFonts w:ascii="Montserrat" w:hAnsi="Montserrat" w:cs="Arial"/>
                <w:sz w:val="16"/>
                <w:szCs w:val="16"/>
              </w:rPr>
              <w:tab/>
              <w:t>Control de consumos y de capacidades de la infraestructura.</w:t>
            </w:r>
          </w:p>
        </w:tc>
        <w:tc>
          <w:tcPr>
            <w:tcW w:w="2835" w:type="dxa"/>
          </w:tcPr>
          <w:p w14:paraId="54DC43DE" w14:textId="77777777" w:rsidR="009B1E20" w:rsidRPr="00CA2EDD" w:rsidRDefault="009B1E20" w:rsidP="00214DF5">
            <w:pPr>
              <w:jc w:val="both"/>
              <w:rPr>
                <w:rFonts w:ascii="Montserrat" w:hAnsi="Montserrat" w:cs="Arial"/>
                <w:color w:val="000000"/>
                <w:sz w:val="18"/>
                <w:szCs w:val="18"/>
                <w:shd w:val="clear" w:color="auto" w:fill="FFFFFF"/>
              </w:rPr>
            </w:pPr>
            <w:r w:rsidRPr="00CA2EDD">
              <w:rPr>
                <w:rFonts w:ascii="Montserrat" w:hAnsi="Montserrat" w:cs="Arial"/>
                <w:color w:val="000000"/>
                <w:sz w:val="18"/>
                <w:szCs w:val="18"/>
                <w:shd w:val="clear" w:color="auto" w:fill="FFFFFF"/>
              </w:rPr>
              <w:lastRenderedPageBreak/>
              <w:t>Dentro de los 10 (diez) días naturales posteriores al mes que se reporta</w:t>
            </w:r>
            <w:r w:rsidR="00C4430A" w:rsidRPr="00CA2EDD">
              <w:rPr>
                <w:rFonts w:ascii="Montserrat" w:hAnsi="Montserrat" w:cs="Arial"/>
                <w:color w:val="000000"/>
                <w:sz w:val="18"/>
                <w:szCs w:val="18"/>
                <w:shd w:val="clear" w:color="auto" w:fill="FFFFFF"/>
              </w:rPr>
              <w:t>.</w:t>
            </w:r>
          </w:p>
          <w:p w14:paraId="0E3D93C7" w14:textId="77777777" w:rsidR="00C4430A" w:rsidRPr="00CA2EDD" w:rsidRDefault="00C4430A" w:rsidP="00214DF5">
            <w:pPr>
              <w:jc w:val="both"/>
              <w:rPr>
                <w:rFonts w:ascii="Montserrat" w:hAnsi="Montserrat" w:cs="Arial"/>
                <w:color w:val="000000"/>
                <w:sz w:val="18"/>
                <w:szCs w:val="18"/>
                <w:shd w:val="clear" w:color="auto" w:fill="FFFFFF"/>
              </w:rPr>
            </w:pPr>
          </w:p>
          <w:p w14:paraId="41A7A81E" w14:textId="65B6F8B3" w:rsidR="0098429A" w:rsidRPr="00CA2EDD" w:rsidRDefault="0098429A" w:rsidP="00214DF5">
            <w:pPr>
              <w:jc w:val="both"/>
              <w:rPr>
                <w:rFonts w:ascii="Montserrat" w:hAnsi="Montserrat" w:cs="Arial"/>
                <w:sz w:val="18"/>
                <w:szCs w:val="18"/>
              </w:rPr>
            </w:pPr>
            <w:r w:rsidRPr="00CA2EDD">
              <w:rPr>
                <w:rFonts w:ascii="Montserrat" w:hAnsi="Montserrat" w:cs="Arial"/>
                <w:sz w:val="18"/>
                <w:szCs w:val="18"/>
              </w:rPr>
              <w:t>En medio Electrónico e Impreso debidamente formalizados por el Administrador del Contrato y Administrador del Proyecto de “EL LICITANTE".</w:t>
            </w:r>
          </w:p>
          <w:p w14:paraId="57E9580B" w14:textId="77777777" w:rsidR="0098429A" w:rsidRPr="00CA2EDD" w:rsidRDefault="0098429A" w:rsidP="00214DF5">
            <w:pPr>
              <w:jc w:val="both"/>
              <w:rPr>
                <w:rFonts w:ascii="Montserrat" w:hAnsi="Montserrat" w:cs="Arial"/>
                <w:sz w:val="18"/>
                <w:szCs w:val="18"/>
              </w:rPr>
            </w:pPr>
          </w:p>
          <w:p w14:paraId="2DE39356" w14:textId="77777777" w:rsidR="0098429A" w:rsidRPr="00CA2EDD" w:rsidRDefault="0098429A" w:rsidP="00214DF5">
            <w:pPr>
              <w:jc w:val="both"/>
              <w:rPr>
                <w:rFonts w:ascii="Montserrat" w:hAnsi="Montserrat" w:cs="Arial"/>
                <w:sz w:val="18"/>
                <w:szCs w:val="18"/>
              </w:rPr>
            </w:pPr>
            <w:r w:rsidRPr="00CA2EDD">
              <w:rPr>
                <w:rFonts w:ascii="Montserrat" w:hAnsi="Montserrat" w:cs="Arial"/>
                <w:sz w:val="18"/>
                <w:szCs w:val="18"/>
              </w:rPr>
              <w:t>La información correspondiente a:</w:t>
            </w:r>
          </w:p>
          <w:p w14:paraId="0E980EF4" w14:textId="77777777" w:rsidR="0098429A" w:rsidRPr="00CA2EDD" w:rsidRDefault="0098429A" w:rsidP="00214DF5">
            <w:pPr>
              <w:jc w:val="both"/>
              <w:rPr>
                <w:rFonts w:ascii="Montserrat" w:hAnsi="Montserrat" w:cs="Arial"/>
                <w:sz w:val="18"/>
                <w:szCs w:val="18"/>
              </w:rPr>
            </w:pPr>
          </w:p>
          <w:p w14:paraId="7A826FC4" w14:textId="50ACA999" w:rsidR="0098429A" w:rsidRPr="00CA2EDD" w:rsidRDefault="0098429A" w:rsidP="00214DF5">
            <w:pPr>
              <w:ind w:left="316" w:hanging="316"/>
              <w:jc w:val="both"/>
              <w:rPr>
                <w:rFonts w:ascii="Montserrat" w:hAnsi="Montserrat" w:cs="Arial"/>
                <w:sz w:val="18"/>
                <w:szCs w:val="18"/>
              </w:rPr>
            </w:pPr>
            <w:r w:rsidRPr="00CA2EDD">
              <w:rPr>
                <w:rFonts w:ascii="Montserrat" w:hAnsi="Montserrat" w:cs="Arial"/>
                <w:sz w:val="18"/>
                <w:szCs w:val="18"/>
              </w:rPr>
              <w:t>•</w:t>
            </w:r>
            <w:r w:rsidRPr="00CA2EDD">
              <w:rPr>
                <w:rFonts w:ascii="Montserrat" w:hAnsi="Montserrat" w:cs="Arial"/>
                <w:sz w:val="18"/>
                <w:szCs w:val="18"/>
              </w:rPr>
              <w:tab/>
              <w:t>Signos vitales de la infraestructura física y lógica.</w:t>
            </w:r>
          </w:p>
          <w:p w14:paraId="7906BD31" w14:textId="42F1013E" w:rsidR="0098429A" w:rsidRPr="00CA2EDD" w:rsidRDefault="0098429A" w:rsidP="00214DF5">
            <w:pPr>
              <w:ind w:left="316" w:hanging="316"/>
              <w:jc w:val="both"/>
              <w:rPr>
                <w:rFonts w:ascii="Montserrat" w:hAnsi="Montserrat" w:cs="Arial"/>
                <w:sz w:val="18"/>
                <w:szCs w:val="18"/>
              </w:rPr>
            </w:pPr>
            <w:r w:rsidRPr="00CA2EDD">
              <w:rPr>
                <w:rFonts w:ascii="Montserrat" w:hAnsi="Montserrat" w:cs="Arial"/>
                <w:sz w:val="18"/>
                <w:szCs w:val="18"/>
              </w:rPr>
              <w:t>•</w:t>
            </w:r>
            <w:r w:rsidRPr="00CA2EDD">
              <w:rPr>
                <w:rFonts w:ascii="Montserrat" w:hAnsi="Montserrat" w:cs="Arial"/>
                <w:sz w:val="18"/>
                <w:szCs w:val="18"/>
              </w:rPr>
              <w:tab/>
              <w:t>Monitoreo del estado de los equipos que integran todos los servicios</w:t>
            </w:r>
            <w:r w:rsidR="00534BCA" w:rsidRPr="00CA2EDD">
              <w:rPr>
                <w:rFonts w:ascii="Montserrat" w:hAnsi="Montserrat" w:cs="Arial"/>
                <w:sz w:val="18"/>
                <w:szCs w:val="18"/>
              </w:rPr>
              <w:t>.</w:t>
            </w:r>
          </w:p>
          <w:p w14:paraId="1294FEE8" w14:textId="77777777" w:rsidR="0098429A" w:rsidRPr="00CA2EDD" w:rsidRDefault="0098429A" w:rsidP="00214DF5">
            <w:pPr>
              <w:ind w:left="316" w:hanging="316"/>
              <w:jc w:val="both"/>
              <w:rPr>
                <w:rFonts w:ascii="Montserrat" w:hAnsi="Montserrat" w:cs="Arial"/>
                <w:sz w:val="18"/>
                <w:szCs w:val="18"/>
              </w:rPr>
            </w:pPr>
            <w:r w:rsidRPr="00CA2EDD">
              <w:rPr>
                <w:rFonts w:ascii="Montserrat" w:hAnsi="Montserrat" w:cs="Arial"/>
                <w:sz w:val="18"/>
                <w:szCs w:val="18"/>
              </w:rPr>
              <w:t>•</w:t>
            </w:r>
            <w:r w:rsidRPr="00CA2EDD">
              <w:rPr>
                <w:rFonts w:ascii="Montserrat" w:hAnsi="Montserrat" w:cs="Arial"/>
                <w:sz w:val="18"/>
                <w:szCs w:val="18"/>
              </w:rPr>
              <w:tab/>
              <w:t>Análisis y monitoreo de la disponibilidad, experiencia de usuario, capacidad, rendimiento y tendencias de uso de la infraestructura.</w:t>
            </w:r>
          </w:p>
          <w:p w14:paraId="7903D8BA" w14:textId="77777777" w:rsidR="0098429A" w:rsidRPr="00CA2EDD" w:rsidRDefault="0098429A" w:rsidP="00214DF5">
            <w:pPr>
              <w:jc w:val="both"/>
              <w:rPr>
                <w:rFonts w:ascii="Montserrat" w:hAnsi="Montserrat" w:cs="Arial"/>
                <w:sz w:val="18"/>
                <w:szCs w:val="18"/>
              </w:rPr>
            </w:pPr>
          </w:p>
          <w:p w14:paraId="6E1DACEE" w14:textId="68B00FD3" w:rsidR="00C4430A" w:rsidRPr="00CA2EDD" w:rsidRDefault="0098429A" w:rsidP="00214DF5">
            <w:pPr>
              <w:jc w:val="both"/>
              <w:rPr>
                <w:rFonts w:ascii="Montserrat" w:hAnsi="Montserrat" w:cs="Arial"/>
                <w:sz w:val="18"/>
                <w:szCs w:val="18"/>
              </w:rPr>
            </w:pPr>
            <w:r w:rsidRPr="00CA2EDD">
              <w:rPr>
                <w:rFonts w:ascii="Montserrat" w:hAnsi="Montserrat" w:cs="Arial"/>
                <w:sz w:val="18"/>
                <w:szCs w:val="18"/>
              </w:rPr>
              <w:t xml:space="preserve">Deberán ser entregado en medio electrónico, sin </w:t>
            </w:r>
            <w:r w:rsidR="00C93D20" w:rsidRPr="00CA2EDD">
              <w:rPr>
                <w:rFonts w:ascii="Montserrat" w:hAnsi="Montserrat" w:cs="Arial"/>
                <w:sz w:val="18"/>
                <w:szCs w:val="18"/>
              </w:rPr>
              <w:t>embargo,</w:t>
            </w:r>
            <w:r w:rsidRPr="00CA2EDD">
              <w:rPr>
                <w:rFonts w:ascii="Montserrat" w:hAnsi="Montserrat" w:cs="Arial"/>
                <w:sz w:val="18"/>
                <w:szCs w:val="18"/>
              </w:rPr>
              <w:t xml:space="preserve"> deberán estar integrados como parte del reporte.</w:t>
            </w:r>
          </w:p>
        </w:tc>
        <w:tc>
          <w:tcPr>
            <w:tcW w:w="2977" w:type="dxa"/>
          </w:tcPr>
          <w:p w14:paraId="0380253E" w14:textId="0EDAA783" w:rsidR="009B1E20" w:rsidRPr="00CA2EDD" w:rsidRDefault="004B73CD" w:rsidP="00214DF5">
            <w:pPr>
              <w:jc w:val="both"/>
              <w:rPr>
                <w:rFonts w:ascii="Montserrat" w:hAnsi="Montserrat" w:cs="Arial"/>
                <w:sz w:val="18"/>
                <w:szCs w:val="18"/>
              </w:rPr>
            </w:pPr>
            <w:r w:rsidRPr="00CA2EDD">
              <w:rPr>
                <w:rFonts w:ascii="Montserrat" w:hAnsi="Montserrat" w:cs="Arial"/>
                <w:sz w:val="18"/>
                <w:szCs w:val="18"/>
              </w:rPr>
              <w:t xml:space="preserve">El equivalente a 1% del costo total correspondiente al precio unitario ofertado correspondiente concepto de servicio </w:t>
            </w:r>
            <w:r w:rsidR="00151BA3" w:rsidRPr="00CA2EDD">
              <w:rPr>
                <w:rFonts w:ascii="Montserrat" w:hAnsi="Montserrat" w:cs="Arial"/>
                <w:b/>
                <w:sz w:val="18"/>
                <w:szCs w:val="18"/>
              </w:rPr>
              <w:t>4</w:t>
            </w:r>
            <w:r w:rsidR="00FA1C08" w:rsidRPr="00CA2EDD">
              <w:rPr>
                <w:rFonts w:ascii="Montserrat" w:hAnsi="Montserrat" w:cs="Arial"/>
                <w:b/>
                <w:sz w:val="18"/>
                <w:szCs w:val="18"/>
              </w:rPr>
              <w:t>.</w:t>
            </w:r>
            <w:r w:rsidR="002D3474" w:rsidRPr="00CA2EDD">
              <w:rPr>
                <w:rFonts w:ascii="Montserrat" w:hAnsi="Montserrat" w:cs="Arial"/>
                <w:b/>
                <w:sz w:val="18"/>
                <w:szCs w:val="18"/>
              </w:rPr>
              <w:t xml:space="preserve"> Visibilidad y Monitoreo de componentes (físicos y lógicos) en el centro de datos y la nube ofertados por “EL LICITANTE”</w:t>
            </w:r>
            <w:r w:rsidRPr="00CA2EDD">
              <w:rPr>
                <w:rFonts w:ascii="Montserrat" w:hAnsi="Montserrat" w:cs="Arial"/>
                <w:b/>
                <w:sz w:val="18"/>
                <w:szCs w:val="18"/>
              </w:rPr>
              <w:t>,</w:t>
            </w:r>
            <w:r w:rsidRPr="00CA2EDD">
              <w:rPr>
                <w:rFonts w:ascii="Montserrat" w:hAnsi="Montserrat" w:cs="Arial"/>
                <w:sz w:val="18"/>
                <w:szCs w:val="18"/>
              </w:rPr>
              <w:t xml:space="preserve"> por la entrega parcial o deficiente de cada uno de los documentos al no cumplir con todos los elementos requeridos en “Anexo Técnico” o fuera plazo establecido para su entrega.</w:t>
            </w:r>
          </w:p>
        </w:tc>
      </w:tr>
      <w:tr w:rsidR="009B1E20" w:rsidRPr="00CA2EDD" w14:paraId="4959A12A" w14:textId="77777777" w:rsidTr="00214DF5">
        <w:trPr>
          <w:jc w:val="center"/>
        </w:trPr>
        <w:tc>
          <w:tcPr>
            <w:tcW w:w="4111" w:type="dxa"/>
          </w:tcPr>
          <w:p w14:paraId="2D9A8E6E" w14:textId="77777777" w:rsidR="009B1E20" w:rsidRPr="00CA2EDD" w:rsidRDefault="009B1E20" w:rsidP="002D3474">
            <w:pPr>
              <w:ind w:left="319" w:hanging="319"/>
              <w:jc w:val="both"/>
              <w:rPr>
                <w:rFonts w:ascii="Montserrat" w:hAnsi="Montserrat" w:cs="Arial"/>
                <w:sz w:val="18"/>
                <w:szCs w:val="18"/>
              </w:rPr>
            </w:pPr>
            <w:r w:rsidRPr="00CA2EDD">
              <w:rPr>
                <w:rFonts w:ascii="Montserrat" w:hAnsi="Montserrat" w:cs="Arial"/>
                <w:sz w:val="18"/>
                <w:szCs w:val="18"/>
              </w:rPr>
              <w:t>T.</w:t>
            </w:r>
            <w:r w:rsidRPr="00CA2EDD">
              <w:rPr>
                <w:rFonts w:ascii="Montserrat" w:hAnsi="Montserrat" w:cs="Arial"/>
                <w:sz w:val="18"/>
                <w:szCs w:val="18"/>
              </w:rPr>
              <w:tab/>
              <w:t>Memoria Técnica de instalación, conectividad, configuración, puesta a punto, mejora continua, de las herramientas de monitoreo ofertadas.</w:t>
            </w:r>
          </w:p>
        </w:tc>
        <w:tc>
          <w:tcPr>
            <w:tcW w:w="2835" w:type="dxa"/>
          </w:tcPr>
          <w:p w14:paraId="59C4880E" w14:textId="77777777" w:rsidR="009B1E20" w:rsidRPr="00CA2EDD" w:rsidRDefault="009B1E20" w:rsidP="00214DF5">
            <w:pPr>
              <w:jc w:val="both"/>
              <w:rPr>
                <w:rFonts w:ascii="Montserrat" w:hAnsi="Montserrat" w:cs="Arial"/>
                <w:color w:val="000000"/>
                <w:sz w:val="18"/>
                <w:szCs w:val="18"/>
                <w:shd w:val="clear" w:color="auto" w:fill="FFFFFF"/>
              </w:rPr>
            </w:pPr>
            <w:r w:rsidRPr="00CA2EDD">
              <w:rPr>
                <w:rFonts w:ascii="Montserrat" w:hAnsi="Montserrat" w:cs="Arial"/>
                <w:color w:val="000000"/>
                <w:sz w:val="18"/>
                <w:szCs w:val="18"/>
                <w:shd w:val="clear" w:color="auto" w:fill="FFFFFF"/>
              </w:rPr>
              <w:t>Dentro de los 10 (diez) días naturales posteriores al mes que se reporta</w:t>
            </w:r>
            <w:r w:rsidR="00151BA3" w:rsidRPr="00CA2EDD">
              <w:rPr>
                <w:rFonts w:ascii="Montserrat" w:hAnsi="Montserrat" w:cs="Arial"/>
                <w:color w:val="000000"/>
                <w:sz w:val="18"/>
                <w:szCs w:val="18"/>
                <w:shd w:val="clear" w:color="auto" w:fill="FFFFFF"/>
              </w:rPr>
              <w:t>.</w:t>
            </w:r>
          </w:p>
          <w:p w14:paraId="357D0E09" w14:textId="77777777" w:rsidR="00151BA3" w:rsidRPr="00CA2EDD" w:rsidRDefault="00151BA3" w:rsidP="00214DF5">
            <w:pPr>
              <w:jc w:val="both"/>
              <w:rPr>
                <w:rFonts w:ascii="Montserrat" w:hAnsi="Montserrat" w:cs="Arial"/>
                <w:color w:val="000000"/>
                <w:sz w:val="18"/>
                <w:szCs w:val="18"/>
                <w:shd w:val="clear" w:color="auto" w:fill="FFFFFF"/>
              </w:rPr>
            </w:pPr>
          </w:p>
          <w:p w14:paraId="1D56D912" w14:textId="003575A2" w:rsidR="00151BA3" w:rsidRPr="00CA2EDD" w:rsidRDefault="00151BA3" w:rsidP="00214DF5">
            <w:pPr>
              <w:jc w:val="both"/>
              <w:rPr>
                <w:rFonts w:ascii="Montserrat" w:hAnsi="Montserrat" w:cs="Arial"/>
                <w:sz w:val="18"/>
                <w:szCs w:val="18"/>
              </w:rPr>
            </w:pPr>
            <w:r w:rsidRPr="00CA2EDD">
              <w:rPr>
                <w:rFonts w:ascii="Montserrat" w:hAnsi="Montserrat" w:cs="Arial"/>
                <w:sz w:val="18"/>
                <w:szCs w:val="18"/>
              </w:rPr>
              <w:t>En medio Electrónico e Impreso</w:t>
            </w:r>
            <w:r w:rsidR="00534BCA" w:rsidRPr="00CA2EDD">
              <w:rPr>
                <w:rFonts w:ascii="Montserrat" w:hAnsi="Montserrat" w:cs="Arial"/>
                <w:sz w:val="18"/>
                <w:szCs w:val="18"/>
              </w:rPr>
              <w:t xml:space="preserve"> </w:t>
            </w:r>
            <w:r w:rsidRPr="00CA2EDD">
              <w:rPr>
                <w:rFonts w:ascii="Montserrat" w:hAnsi="Montserrat" w:cs="Arial"/>
                <w:color w:val="000000"/>
                <w:sz w:val="18"/>
                <w:szCs w:val="18"/>
                <w:shd w:val="clear" w:color="auto" w:fill="FFFFFF"/>
              </w:rPr>
              <w:t>debidamente formalizados por el Administrador del Contrato y Administrador del Proyecto de “EL LICITANTE</w:t>
            </w:r>
            <w:r w:rsidR="00534BCA" w:rsidRPr="00CA2EDD">
              <w:rPr>
                <w:rFonts w:ascii="Montserrat" w:hAnsi="Montserrat" w:cs="Arial"/>
                <w:color w:val="000000"/>
                <w:sz w:val="18"/>
                <w:szCs w:val="18"/>
                <w:shd w:val="clear" w:color="auto" w:fill="FFFFFF"/>
              </w:rPr>
              <w:t>”.</w:t>
            </w:r>
          </w:p>
        </w:tc>
        <w:tc>
          <w:tcPr>
            <w:tcW w:w="2977" w:type="dxa"/>
          </w:tcPr>
          <w:p w14:paraId="27D2497A" w14:textId="726FDD54" w:rsidR="009B1E20" w:rsidRPr="00CA2EDD" w:rsidRDefault="00151BA3" w:rsidP="00214DF5">
            <w:pPr>
              <w:jc w:val="both"/>
              <w:rPr>
                <w:rFonts w:ascii="Montserrat" w:hAnsi="Montserrat" w:cs="Arial"/>
                <w:sz w:val="18"/>
                <w:szCs w:val="18"/>
              </w:rPr>
            </w:pPr>
            <w:r w:rsidRPr="00CA2EDD">
              <w:rPr>
                <w:rFonts w:ascii="Montserrat" w:hAnsi="Montserrat" w:cs="Arial"/>
                <w:sz w:val="18"/>
                <w:szCs w:val="18"/>
              </w:rPr>
              <w:t xml:space="preserve">El equivalente a 1% del costo total correspondiente al precio unitario ofertado correspondiente concepto de servicio </w:t>
            </w:r>
            <w:r w:rsidRPr="00CA2EDD">
              <w:rPr>
                <w:rFonts w:ascii="Montserrat" w:hAnsi="Montserrat" w:cs="Arial"/>
                <w:b/>
                <w:sz w:val="18"/>
                <w:szCs w:val="18"/>
              </w:rPr>
              <w:t>4.</w:t>
            </w:r>
            <w:r w:rsidR="002D3474" w:rsidRPr="00CA2EDD">
              <w:rPr>
                <w:b/>
                <w:sz w:val="18"/>
                <w:szCs w:val="18"/>
              </w:rPr>
              <w:t xml:space="preserve"> </w:t>
            </w:r>
            <w:r w:rsidR="002D3474" w:rsidRPr="00CA2EDD">
              <w:rPr>
                <w:rFonts w:ascii="Montserrat" w:hAnsi="Montserrat" w:cs="Arial"/>
                <w:b/>
                <w:sz w:val="18"/>
                <w:szCs w:val="18"/>
              </w:rPr>
              <w:t>Visibilidad y Monitoreo de componentes (físicos y lógicos) en el centro de datos y la nube ofertados por “EL LICITANTE”</w:t>
            </w:r>
            <w:r w:rsidRPr="00CA2EDD">
              <w:rPr>
                <w:rFonts w:ascii="Montserrat" w:hAnsi="Montserrat" w:cs="Arial"/>
                <w:b/>
                <w:sz w:val="18"/>
                <w:szCs w:val="18"/>
              </w:rPr>
              <w:t>,</w:t>
            </w:r>
            <w:r w:rsidRPr="00CA2EDD">
              <w:rPr>
                <w:rFonts w:ascii="Montserrat" w:hAnsi="Montserrat" w:cs="Arial"/>
                <w:sz w:val="18"/>
                <w:szCs w:val="18"/>
              </w:rPr>
              <w:t xml:space="preserve"> por la entrega parcial o deficiente de cada uno de los documentos al no cumplir con todos los elementos requeridos en “Anexo Técnico” o fuera plazo establecido para su entrega.</w:t>
            </w:r>
          </w:p>
        </w:tc>
      </w:tr>
      <w:tr w:rsidR="009B1E20" w:rsidRPr="00CA2EDD" w14:paraId="5423F8A6" w14:textId="77777777" w:rsidTr="00214DF5">
        <w:trPr>
          <w:jc w:val="center"/>
        </w:trPr>
        <w:tc>
          <w:tcPr>
            <w:tcW w:w="4111" w:type="dxa"/>
          </w:tcPr>
          <w:p w14:paraId="0E88ABEA" w14:textId="77777777" w:rsidR="009B1E20" w:rsidRPr="00CA2EDD" w:rsidRDefault="009B1E20" w:rsidP="002D3474">
            <w:pPr>
              <w:ind w:left="319" w:hanging="286"/>
              <w:jc w:val="both"/>
              <w:rPr>
                <w:rFonts w:ascii="Montserrat" w:hAnsi="Montserrat" w:cs="Arial"/>
                <w:sz w:val="18"/>
                <w:szCs w:val="18"/>
              </w:rPr>
            </w:pPr>
            <w:r w:rsidRPr="00CA2EDD">
              <w:rPr>
                <w:rFonts w:ascii="Montserrat" w:hAnsi="Montserrat" w:cs="Arial"/>
                <w:sz w:val="18"/>
                <w:szCs w:val="18"/>
              </w:rPr>
              <w:t>U.</w:t>
            </w:r>
            <w:r w:rsidRPr="00CA2EDD">
              <w:rPr>
                <w:rFonts w:ascii="Montserrat" w:hAnsi="Montserrat" w:cs="Arial"/>
                <w:sz w:val="18"/>
                <w:szCs w:val="18"/>
              </w:rPr>
              <w:tab/>
              <w:t>Plan de trabajo y avance, para la implementación de las áreas de oportunidad propuestas.</w:t>
            </w:r>
          </w:p>
        </w:tc>
        <w:tc>
          <w:tcPr>
            <w:tcW w:w="2835" w:type="dxa"/>
          </w:tcPr>
          <w:p w14:paraId="04BB8D3F" w14:textId="2139D0A6" w:rsidR="009B1E20" w:rsidRPr="00CA2EDD" w:rsidRDefault="009B1E20" w:rsidP="00214DF5">
            <w:pPr>
              <w:jc w:val="both"/>
              <w:rPr>
                <w:rFonts w:ascii="Montserrat" w:hAnsi="Montserrat" w:cs="Arial"/>
                <w:color w:val="000000"/>
                <w:sz w:val="18"/>
                <w:szCs w:val="18"/>
                <w:shd w:val="clear" w:color="auto" w:fill="FFFFFF"/>
              </w:rPr>
            </w:pPr>
            <w:r w:rsidRPr="00CA2EDD">
              <w:rPr>
                <w:rFonts w:ascii="Montserrat" w:hAnsi="Montserrat" w:cs="Arial"/>
                <w:color w:val="000000"/>
                <w:sz w:val="18"/>
                <w:szCs w:val="18"/>
                <w:shd w:val="clear" w:color="auto" w:fill="FFFFFF"/>
              </w:rPr>
              <w:t>Dentro de los 10 (diez) días naturales posteriores al mes que se reporta</w:t>
            </w:r>
            <w:r w:rsidR="00151BA3" w:rsidRPr="00CA2EDD">
              <w:rPr>
                <w:rFonts w:ascii="Montserrat" w:hAnsi="Montserrat" w:cs="Arial"/>
                <w:color w:val="000000"/>
                <w:sz w:val="18"/>
                <w:szCs w:val="18"/>
                <w:shd w:val="clear" w:color="auto" w:fill="FFFFFF"/>
              </w:rPr>
              <w:t>.</w:t>
            </w:r>
          </w:p>
          <w:p w14:paraId="42062893" w14:textId="77777777" w:rsidR="00534BCA" w:rsidRPr="00CA2EDD" w:rsidRDefault="00534BCA" w:rsidP="00214DF5">
            <w:pPr>
              <w:jc w:val="both"/>
              <w:rPr>
                <w:rFonts w:ascii="Montserrat" w:hAnsi="Montserrat" w:cs="Arial"/>
                <w:color w:val="000000"/>
                <w:sz w:val="18"/>
                <w:szCs w:val="18"/>
                <w:shd w:val="clear" w:color="auto" w:fill="FFFFFF"/>
              </w:rPr>
            </w:pPr>
          </w:p>
          <w:p w14:paraId="2C37F9D0" w14:textId="3FAC59EF" w:rsidR="00151BA3" w:rsidRPr="00CA2EDD" w:rsidRDefault="00151BA3" w:rsidP="00214DF5">
            <w:pPr>
              <w:jc w:val="both"/>
              <w:rPr>
                <w:rFonts w:ascii="Montserrat" w:hAnsi="Montserrat" w:cs="Arial"/>
                <w:sz w:val="18"/>
                <w:szCs w:val="18"/>
              </w:rPr>
            </w:pPr>
            <w:r w:rsidRPr="00CA2EDD">
              <w:rPr>
                <w:rFonts w:ascii="Montserrat" w:hAnsi="Montserrat" w:cs="Arial"/>
                <w:sz w:val="18"/>
                <w:szCs w:val="18"/>
              </w:rPr>
              <w:t>En medio Electrónico e Impreso</w:t>
            </w:r>
            <w:r w:rsidR="00534BCA" w:rsidRPr="00CA2EDD">
              <w:rPr>
                <w:rFonts w:ascii="Montserrat" w:hAnsi="Montserrat" w:cs="Arial"/>
                <w:sz w:val="18"/>
                <w:szCs w:val="18"/>
              </w:rPr>
              <w:t xml:space="preserve"> </w:t>
            </w:r>
            <w:r w:rsidRPr="00CA2EDD">
              <w:rPr>
                <w:rFonts w:ascii="Montserrat" w:hAnsi="Montserrat" w:cs="Arial"/>
                <w:color w:val="000000"/>
                <w:sz w:val="18"/>
                <w:szCs w:val="18"/>
                <w:shd w:val="clear" w:color="auto" w:fill="FFFFFF"/>
              </w:rPr>
              <w:t>debidamente formalizados por el Administrador del Contrato y Administrador del Proyecto de “EL LICITANTE</w:t>
            </w:r>
            <w:r w:rsidR="00534BCA" w:rsidRPr="00CA2EDD">
              <w:rPr>
                <w:rFonts w:ascii="Montserrat" w:hAnsi="Montserrat" w:cs="Arial"/>
                <w:color w:val="000000"/>
                <w:sz w:val="18"/>
                <w:szCs w:val="18"/>
                <w:shd w:val="clear" w:color="auto" w:fill="FFFFFF"/>
              </w:rPr>
              <w:t>”.</w:t>
            </w:r>
          </w:p>
        </w:tc>
        <w:tc>
          <w:tcPr>
            <w:tcW w:w="2977" w:type="dxa"/>
          </w:tcPr>
          <w:p w14:paraId="7A77772D" w14:textId="10318490" w:rsidR="009B1E20" w:rsidRPr="00CA2EDD" w:rsidRDefault="00151BA3" w:rsidP="00214DF5">
            <w:pPr>
              <w:jc w:val="both"/>
              <w:rPr>
                <w:rFonts w:ascii="Montserrat" w:hAnsi="Montserrat" w:cs="Arial"/>
                <w:sz w:val="18"/>
                <w:szCs w:val="18"/>
              </w:rPr>
            </w:pPr>
            <w:r w:rsidRPr="00CA2EDD">
              <w:rPr>
                <w:rFonts w:ascii="Montserrat" w:hAnsi="Montserrat" w:cs="Arial"/>
                <w:sz w:val="18"/>
                <w:szCs w:val="18"/>
              </w:rPr>
              <w:t xml:space="preserve">El equivalente a 1% del costo total correspondiente al precio unitario ofertado correspondiente concepto de servicio </w:t>
            </w:r>
            <w:r w:rsidRPr="00CA2EDD">
              <w:rPr>
                <w:rFonts w:ascii="Montserrat" w:hAnsi="Montserrat" w:cs="Arial"/>
                <w:b/>
                <w:sz w:val="18"/>
                <w:szCs w:val="18"/>
              </w:rPr>
              <w:t xml:space="preserve">4. </w:t>
            </w:r>
            <w:r w:rsidR="002D3474" w:rsidRPr="00CA2EDD">
              <w:rPr>
                <w:rFonts w:ascii="Montserrat" w:hAnsi="Montserrat" w:cs="Arial"/>
                <w:b/>
                <w:sz w:val="18"/>
                <w:szCs w:val="18"/>
              </w:rPr>
              <w:t>Visibilidad y Monitoreo de componentes (físicos y lógicos) en el centro de datos y la nube ofertados por “EL LICITANTE”.</w:t>
            </w:r>
            <w:r w:rsidRPr="00CA2EDD">
              <w:rPr>
                <w:rFonts w:ascii="Montserrat" w:hAnsi="Montserrat" w:cs="Arial"/>
                <w:b/>
                <w:sz w:val="18"/>
                <w:szCs w:val="18"/>
              </w:rPr>
              <w:t>,</w:t>
            </w:r>
            <w:r w:rsidRPr="00CA2EDD">
              <w:rPr>
                <w:rFonts w:ascii="Montserrat" w:hAnsi="Montserrat" w:cs="Arial"/>
                <w:sz w:val="18"/>
                <w:szCs w:val="18"/>
              </w:rPr>
              <w:t xml:space="preserve"> por la entrega parcial o deficiente de cada uno de los documentos al no cumplir con todos los elementos requeridos en “Anexo Técnico” o fuera plazo establecido para su entrega.</w:t>
            </w:r>
          </w:p>
        </w:tc>
      </w:tr>
      <w:tr w:rsidR="009B1E20" w:rsidRPr="00CA2EDD" w14:paraId="63538C7D" w14:textId="77777777" w:rsidTr="00214DF5">
        <w:trPr>
          <w:jc w:val="center"/>
        </w:trPr>
        <w:tc>
          <w:tcPr>
            <w:tcW w:w="4111" w:type="dxa"/>
          </w:tcPr>
          <w:p w14:paraId="0306E986" w14:textId="4E56C7C7" w:rsidR="009B1E20" w:rsidRPr="00CA2EDD" w:rsidRDefault="009B1E20" w:rsidP="002D3474">
            <w:pPr>
              <w:ind w:left="319" w:hanging="319"/>
              <w:jc w:val="both"/>
              <w:rPr>
                <w:rFonts w:ascii="Montserrat" w:hAnsi="Montserrat" w:cs="Arial"/>
                <w:sz w:val="18"/>
                <w:szCs w:val="18"/>
              </w:rPr>
            </w:pPr>
            <w:r w:rsidRPr="00CA2EDD">
              <w:rPr>
                <w:rFonts w:ascii="Montserrat" w:hAnsi="Montserrat" w:cs="Arial"/>
                <w:sz w:val="18"/>
                <w:szCs w:val="18"/>
              </w:rPr>
              <w:t>V.</w:t>
            </w:r>
            <w:r w:rsidRPr="00CA2EDD">
              <w:rPr>
                <w:rFonts w:ascii="Montserrat" w:hAnsi="Montserrat" w:cs="Arial"/>
                <w:sz w:val="18"/>
                <w:szCs w:val="18"/>
              </w:rPr>
              <w:tab/>
              <w:t>Reporte mensual de Metro cuadrado de piso blanco en el Centro de Datos, el cual deberá contener al menos lo siguiente:</w:t>
            </w:r>
          </w:p>
          <w:p w14:paraId="723B00B8" w14:textId="77777777" w:rsidR="002D3474" w:rsidRPr="00CA2EDD" w:rsidRDefault="002D3474" w:rsidP="002D3474">
            <w:pPr>
              <w:ind w:left="319" w:hanging="319"/>
              <w:jc w:val="both"/>
              <w:rPr>
                <w:rFonts w:ascii="Montserrat" w:hAnsi="Montserrat" w:cs="Arial"/>
                <w:sz w:val="16"/>
                <w:szCs w:val="16"/>
              </w:rPr>
            </w:pPr>
          </w:p>
          <w:p w14:paraId="3B397EC4" w14:textId="581BE7E4" w:rsidR="009B1E20" w:rsidRPr="00CA2EDD" w:rsidRDefault="009B1E20" w:rsidP="00214DF5">
            <w:pPr>
              <w:ind w:left="602" w:hanging="284"/>
              <w:jc w:val="both"/>
              <w:rPr>
                <w:rFonts w:ascii="Montserrat" w:hAnsi="Montserrat" w:cs="Arial"/>
                <w:sz w:val="16"/>
                <w:szCs w:val="16"/>
              </w:rPr>
            </w:pPr>
            <w:r w:rsidRPr="00CA2EDD">
              <w:rPr>
                <w:rFonts w:ascii="Montserrat" w:hAnsi="Montserrat" w:cs="Arial"/>
                <w:sz w:val="16"/>
                <w:szCs w:val="16"/>
              </w:rPr>
              <w:t>o</w:t>
            </w:r>
            <w:r w:rsidRPr="00CA2EDD">
              <w:rPr>
                <w:rFonts w:ascii="Montserrat" w:hAnsi="Montserrat" w:cs="Arial"/>
                <w:sz w:val="16"/>
                <w:szCs w:val="16"/>
              </w:rPr>
              <w:tab/>
              <w:t>Diagrama de distribución del piso blanco designado al INSTITUTO</w:t>
            </w:r>
            <w:r w:rsidR="00534BCA" w:rsidRPr="00CA2EDD">
              <w:rPr>
                <w:rFonts w:ascii="Montserrat" w:hAnsi="Montserrat" w:cs="Arial"/>
                <w:sz w:val="16"/>
                <w:szCs w:val="16"/>
              </w:rPr>
              <w:t>.</w:t>
            </w:r>
          </w:p>
          <w:p w14:paraId="27C0EAD1" w14:textId="1970E053" w:rsidR="009B1E20" w:rsidRPr="00CA2EDD" w:rsidRDefault="009B1E20" w:rsidP="00214DF5">
            <w:pPr>
              <w:ind w:left="602" w:hanging="284"/>
              <w:jc w:val="both"/>
              <w:rPr>
                <w:rFonts w:ascii="Montserrat" w:hAnsi="Montserrat" w:cs="Arial"/>
                <w:sz w:val="16"/>
                <w:szCs w:val="16"/>
              </w:rPr>
            </w:pPr>
            <w:r w:rsidRPr="00CA2EDD">
              <w:rPr>
                <w:rFonts w:ascii="Montserrat" w:hAnsi="Montserrat" w:cs="Arial"/>
                <w:sz w:val="16"/>
                <w:szCs w:val="16"/>
              </w:rPr>
              <w:t>o</w:t>
            </w:r>
            <w:r w:rsidRPr="00CA2EDD">
              <w:rPr>
                <w:rFonts w:ascii="Montserrat" w:hAnsi="Montserrat" w:cs="Arial"/>
                <w:sz w:val="16"/>
                <w:szCs w:val="16"/>
              </w:rPr>
              <w:tab/>
              <w:t>Operación de los servicios de Energía eléctrica y conexiones necesarias para los equipos de aire acondicionado que permita controlar la temperatura y humedad, UPS, red y conexiones de datos, servicios de seguridad física y lógica, controles de acceso, sistema de Closed Circuit Television (CCTV), Sistema de prevención y extinción de incendios</w:t>
            </w:r>
            <w:r w:rsidR="00534BCA" w:rsidRPr="00CA2EDD">
              <w:rPr>
                <w:rFonts w:ascii="Montserrat" w:hAnsi="Montserrat" w:cs="Arial"/>
                <w:sz w:val="16"/>
                <w:szCs w:val="16"/>
              </w:rPr>
              <w:t>.</w:t>
            </w:r>
          </w:p>
          <w:p w14:paraId="2EFD1497" w14:textId="1A5A9E4E" w:rsidR="009B1E20" w:rsidRPr="00CA2EDD" w:rsidRDefault="009B1E20" w:rsidP="00214DF5">
            <w:pPr>
              <w:ind w:left="602" w:hanging="284"/>
              <w:jc w:val="both"/>
              <w:rPr>
                <w:rFonts w:ascii="Montserrat" w:hAnsi="Montserrat" w:cs="Arial"/>
                <w:sz w:val="16"/>
                <w:szCs w:val="16"/>
              </w:rPr>
            </w:pPr>
            <w:r w:rsidRPr="00CA2EDD">
              <w:rPr>
                <w:rFonts w:ascii="Montserrat" w:hAnsi="Montserrat" w:cs="Arial"/>
                <w:sz w:val="16"/>
                <w:szCs w:val="16"/>
              </w:rPr>
              <w:t>o</w:t>
            </w:r>
            <w:r w:rsidRPr="00CA2EDD">
              <w:rPr>
                <w:rFonts w:ascii="Montserrat" w:hAnsi="Montserrat" w:cs="Arial"/>
                <w:sz w:val="16"/>
                <w:szCs w:val="16"/>
              </w:rPr>
              <w:tab/>
              <w:t>Ubicación de cámaras del CCTV y exclusas</w:t>
            </w:r>
            <w:r w:rsidR="00534BCA" w:rsidRPr="00CA2EDD">
              <w:rPr>
                <w:rFonts w:ascii="Montserrat" w:hAnsi="Montserrat" w:cs="Arial"/>
                <w:sz w:val="16"/>
                <w:szCs w:val="16"/>
              </w:rPr>
              <w:t>.</w:t>
            </w:r>
          </w:p>
          <w:p w14:paraId="3E0BB554" w14:textId="2177DB1F" w:rsidR="009B1E20" w:rsidRPr="00CA2EDD" w:rsidRDefault="009B1E20" w:rsidP="00214DF5">
            <w:pPr>
              <w:ind w:left="602" w:hanging="284"/>
              <w:jc w:val="both"/>
              <w:rPr>
                <w:rFonts w:ascii="Montserrat" w:hAnsi="Montserrat" w:cs="Arial"/>
                <w:sz w:val="16"/>
                <w:szCs w:val="16"/>
              </w:rPr>
            </w:pPr>
            <w:r w:rsidRPr="00CA2EDD">
              <w:rPr>
                <w:rFonts w:ascii="Montserrat" w:hAnsi="Montserrat" w:cs="Arial"/>
                <w:sz w:val="16"/>
                <w:szCs w:val="16"/>
              </w:rPr>
              <w:t>o</w:t>
            </w:r>
            <w:r w:rsidRPr="00CA2EDD">
              <w:rPr>
                <w:rFonts w:ascii="Montserrat" w:hAnsi="Montserrat" w:cs="Arial"/>
                <w:sz w:val="16"/>
                <w:szCs w:val="16"/>
              </w:rPr>
              <w:tab/>
              <w:t>Procedimientos de seguridad física y lógica</w:t>
            </w:r>
            <w:r w:rsidR="00534BCA" w:rsidRPr="00CA2EDD">
              <w:rPr>
                <w:rFonts w:ascii="Montserrat" w:hAnsi="Montserrat" w:cs="Arial"/>
                <w:sz w:val="16"/>
                <w:szCs w:val="16"/>
              </w:rPr>
              <w:t>.</w:t>
            </w:r>
          </w:p>
          <w:p w14:paraId="62383480" w14:textId="309A1DEE" w:rsidR="009B1E20" w:rsidRPr="00CA2EDD" w:rsidRDefault="009B1E20" w:rsidP="00214DF5">
            <w:pPr>
              <w:ind w:left="602" w:hanging="284"/>
              <w:jc w:val="both"/>
              <w:rPr>
                <w:rFonts w:ascii="Montserrat" w:hAnsi="Montserrat" w:cs="Arial"/>
                <w:sz w:val="16"/>
                <w:szCs w:val="16"/>
              </w:rPr>
            </w:pPr>
            <w:r w:rsidRPr="00CA2EDD">
              <w:rPr>
                <w:rFonts w:ascii="Montserrat" w:hAnsi="Montserrat" w:cs="Arial"/>
                <w:sz w:val="16"/>
                <w:szCs w:val="16"/>
              </w:rPr>
              <w:t>o</w:t>
            </w:r>
            <w:r w:rsidRPr="00CA2EDD">
              <w:rPr>
                <w:rFonts w:ascii="Montserrat" w:hAnsi="Montserrat" w:cs="Arial"/>
                <w:sz w:val="16"/>
                <w:szCs w:val="16"/>
              </w:rPr>
              <w:tab/>
              <w:t>Controles de acceso al Centro de Datos</w:t>
            </w:r>
            <w:r w:rsidR="00534BCA" w:rsidRPr="00CA2EDD">
              <w:rPr>
                <w:rFonts w:ascii="Montserrat" w:hAnsi="Montserrat" w:cs="Arial"/>
                <w:sz w:val="16"/>
                <w:szCs w:val="16"/>
              </w:rPr>
              <w:t>.</w:t>
            </w:r>
          </w:p>
          <w:p w14:paraId="2142FC4D" w14:textId="77777777" w:rsidR="009B1E20" w:rsidRPr="00CA2EDD" w:rsidRDefault="009B1E20" w:rsidP="00214DF5">
            <w:pPr>
              <w:ind w:left="602" w:hanging="284"/>
              <w:jc w:val="both"/>
              <w:rPr>
                <w:rFonts w:ascii="Montserrat" w:hAnsi="Montserrat" w:cs="Arial"/>
                <w:sz w:val="20"/>
                <w:szCs w:val="20"/>
              </w:rPr>
            </w:pPr>
            <w:r w:rsidRPr="00CA2EDD">
              <w:rPr>
                <w:rFonts w:ascii="Montserrat" w:hAnsi="Montserrat" w:cs="Arial"/>
                <w:sz w:val="16"/>
                <w:szCs w:val="16"/>
              </w:rPr>
              <w:t>o</w:t>
            </w:r>
            <w:r w:rsidRPr="00CA2EDD">
              <w:rPr>
                <w:rFonts w:ascii="Montserrat" w:hAnsi="Montserrat" w:cs="Arial"/>
                <w:sz w:val="16"/>
                <w:szCs w:val="16"/>
              </w:rPr>
              <w:tab/>
              <w:t>Controles de acceso al Área de piso blanco asignado al INSTITUTO.</w:t>
            </w:r>
          </w:p>
        </w:tc>
        <w:tc>
          <w:tcPr>
            <w:tcW w:w="2835" w:type="dxa"/>
          </w:tcPr>
          <w:p w14:paraId="0DD83AB5" w14:textId="77777777" w:rsidR="009B1E20" w:rsidRPr="00CA2EDD" w:rsidRDefault="009B1E20" w:rsidP="00214DF5">
            <w:pPr>
              <w:jc w:val="both"/>
              <w:rPr>
                <w:rFonts w:ascii="Montserrat" w:hAnsi="Montserrat" w:cs="Arial"/>
                <w:color w:val="000000"/>
                <w:sz w:val="18"/>
                <w:szCs w:val="18"/>
                <w:shd w:val="clear" w:color="auto" w:fill="FFFFFF"/>
              </w:rPr>
            </w:pPr>
            <w:r w:rsidRPr="00CA2EDD">
              <w:rPr>
                <w:rFonts w:ascii="Montserrat" w:hAnsi="Montserrat" w:cs="Arial"/>
                <w:color w:val="000000"/>
                <w:sz w:val="18"/>
                <w:szCs w:val="18"/>
                <w:shd w:val="clear" w:color="auto" w:fill="FFFFFF"/>
              </w:rPr>
              <w:t>Dentro de los 10 (diez) días naturales posteriores al mes que se reporta</w:t>
            </w:r>
            <w:r w:rsidR="00151BA3" w:rsidRPr="00CA2EDD">
              <w:rPr>
                <w:rFonts w:ascii="Montserrat" w:hAnsi="Montserrat" w:cs="Arial"/>
                <w:color w:val="000000"/>
                <w:sz w:val="18"/>
                <w:szCs w:val="18"/>
                <w:shd w:val="clear" w:color="auto" w:fill="FFFFFF"/>
              </w:rPr>
              <w:t>.</w:t>
            </w:r>
          </w:p>
          <w:p w14:paraId="2B2EA652" w14:textId="77777777" w:rsidR="00151BA3" w:rsidRPr="00CA2EDD" w:rsidRDefault="00151BA3" w:rsidP="00214DF5">
            <w:pPr>
              <w:jc w:val="both"/>
              <w:rPr>
                <w:rFonts w:ascii="Montserrat" w:hAnsi="Montserrat" w:cs="Arial"/>
                <w:color w:val="000000"/>
                <w:sz w:val="18"/>
                <w:szCs w:val="18"/>
                <w:shd w:val="clear" w:color="auto" w:fill="FFFFFF"/>
              </w:rPr>
            </w:pPr>
          </w:p>
          <w:p w14:paraId="21D5DBBC" w14:textId="427517C0" w:rsidR="00151BA3" w:rsidRPr="00CA2EDD" w:rsidRDefault="00151BA3" w:rsidP="00214DF5">
            <w:pPr>
              <w:jc w:val="both"/>
              <w:rPr>
                <w:rFonts w:ascii="Montserrat" w:hAnsi="Montserrat" w:cs="Arial"/>
                <w:sz w:val="20"/>
                <w:szCs w:val="20"/>
              </w:rPr>
            </w:pPr>
            <w:r w:rsidRPr="00CA2EDD">
              <w:rPr>
                <w:rFonts w:ascii="Montserrat" w:hAnsi="Montserrat" w:cs="Arial"/>
                <w:sz w:val="18"/>
                <w:szCs w:val="18"/>
              </w:rPr>
              <w:t>En medio Electrónico e Impreso</w:t>
            </w:r>
            <w:r w:rsidR="00534BCA" w:rsidRPr="00CA2EDD">
              <w:rPr>
                <w:rFonts w:ascii="Montserrat" w:hAnsi="Montserrat" w:cs="Arial"/>
                <w:sz w:val="18"/>
                <w:szCs w:val="18"/>
              </w:rPr>
              <w:t xml:space="preserve"> </w:t>
            </w:r>
            <w:r w:rsidRPr="00CA2EDD">
              <w:rPr>
                <w:rFonts w:ascii="Montserrat" w:hAnsi="Montserrat" w:cs="Arial"/>
                <w:color w:val="000000"/>
                <w:sz w:val="18"/>
                <w:szCs w:val="18"/>
                <w:shd w:val="clear" w:color="auto" w:fill="FFFFFF"/>
              </w:rPr>
              <w:t>debidamente formalizados por el Administrador del Contrato y Administrador del Proyecto de “EL LICITANTE</w:t>
            </w:r>
          </w:p>
        </w:tc>
        <w:tc>
          <w:tcPr>
            <w:tcW w:w="2977" w:type="dxa"/>
          </w:tcPr>
          <w:p w14:paraId="245B72E5" w14:textId="0693CA07" w:rsidR="009B1E20" w:rsidRPr="00CA2EDD" w:rsidRDefault="00151BA3" w:rsidP="00214DF5">
            <w:pPr>
              <w:jc w:val="both"/>
              <w:rPr>
                <w:rFonts w:ascii="Montserrat" w:hAnsi="Montserrat" w:cs="Arial"/>
                <w:sz w:val="18"/>
                <w:szCs w:val="18"/>
              </w:rPr>
            </w:pPr>
            <w:r w:rsidRPr="00CA2EDD">
              <w:rPr>
                <w:rFonts w:ascii="Montserrat" w:hAnsi="Montserrat" w:cs="Arial"/>
                <w:sz w:val="18"/>
                <w:szCs w:val="18"/>
              </w:rPr>
              <w:t xml:space="preserve">El equivalente a 1% del costo total correspondiente al precio unitario ofertado correspondiente concepto de servicio </w:t>
            </w:r>
            <w:r w:rsidRPr="00CA2EDD">
              <w:rPr>
                <w:rFonts w:ascii="Montserrat" w:hAnsi="Montserrat" w:cs="Arial"/>
                <w:b/>
                <w:sz w:val="18"/>
                <w:szCs w:val="18"/>
              </w:rPr>
              <w:t>5.</w:t>
            </w:r>
            <w:r w:rsidR="00534BCA" w:rsidRPr="00CA2EDD">
              <w:rPr>
                <w:rFonts w:ascii="Montserrat" w:hAnsi="Montserrat" w:cs="Arial"/>
                <w:b/>
                <w:sz w:val="18"/>
                <w:szCs w:val="18"/>
              </w:rPr>
              <w:t xml:space="preserve"> Metro cuadrado de piso blanco en los Centros de datos ofertados por “EL LICITANTE”</w:t>
            </w:r>
            <w:r w:rsidRPr="00CA2EDD">
              <w:rPr>
                <w:rFonts w:ascii="Montserrat" w:hAnsi="Montserrat" w:cs="Arial"/>
                <w:b/>
                <w:sz w:val="18"/>
                <w:szCs w:val="18"/>
              </w:rPr>
              <w:t>,</w:t>
            </w:r>
            <w:r w:rsidRPr="00CA2EDD">
              <w:rPr>
                <w:rFonts w:ascii="Montserrat" w:hAnsi="Montserrat" w:cs="Arial"/>
                <w:sz w:val="18"/>
                <w:szCs w:val="18"/>
              </w:rPr>
              <w:t xml:space="preserve"> por la entrega parcial o deficiente de cada uno de los documentos al no cumplir con todos los elementos requeridos en “Anexo Técnico” o fuera plazo establecido para su entrega.</w:t>
            </w:r>
          </w:p>
        </w:tc>
      </w:tr>
      <w:tr w:rsidR="009B1E20" w:rsidRPr="00CA2EDD" w14:paraId="49150214" w14:textId="77777777" w:rsidTr="00214DF5">
        <w:trPr>
          <w:jc w:val="center"/>
        </w:trPr>
        <w:tc>
          <w:tcPr>
            <w:tcW w:w="4111" w:type="dxa"/>
          </w:tcPr>
          <w:p w14:paraId="17417453" w14:textId="65BF61BE" w:rsidR="009B1E20" w:rsidRPr="00CA2EDD" w:rsidRDefault="009B1E20" w:rsidP="002D3474">
            <w:pPr>
              <w:ind w:left="175" w:hanging="175"/>
              <w:jc w:val="both"/>
              <w:rPr>
                <w:rFonts w:ascii="Montserrat" w:hAnsi="Montserrat" w:cs="Arial"/>
                <w:sz w:val="18"/>
                <w:szCs w:val="18"/>
              </w:rPr>
            </w:pPr>
            <w:r w:rsidRPr="00CA2EDD">
              <w:rPr>
                <w:rFonts w:ascii="Montserrat" w:hAnsi="Montserrat" w:cs="Arial"/>
                <w:sz w:val="18"/>
                <w:szCs w:val="18"/>
              </w:rPr>
              <w:t>W.</w:t>
            </w:r>
            <w:r w:rsidRPr="00CA2EDD">
              <w:rPr>
                <w:rFonts w:ascii="Montserrat" w:hAnsi="Montserrat" w:cs="Arial"/>
                <w:sz w:val="18"/>
                <w:szCs w:val="18"/>
              </w:rPr>
              <w:tab/>
              <w:t>Reporte posmortem (En caso de incidentes derivados de fallas en l</w:t>
            </w:r>
            <w:r w:rsidR="00534BCA" w:rsidRPr="00CA2EDD">
              <w:rPr>
                <w:rFonts w:ascii="Montserrat" w:hAnsi="Montserrat" w:cs="Arial"/>
                <w:sz w:val="18"/>
                <w:szCs w:val="18"/>
              </w:rPr>
              <w:t>os</w:t>
            </w:r>
            <w:r w:rsidRPr="00CA2EDD">
              <w:rPr>
                <w:rFonts w:ascii="Montserrat" w:hAnsi="Montserrat" w:cs="Arial"/>
                <w:sz w:val="18"/>
                <w:szCs w:val="18"/>
              </w:rPr>
              <w:t xml:space="preserve"> Centro</w:t>
            </w:r>
            <w:r w:rsidR="00534BCA" w:rsidRPr="00CA2EDD">
              <w:rPr>
                <w:rFonts w:ascii="Montserrat" w:hAnsi="Montserrat" w:cs="Arial"/>
                <w:sz w:val="18"/>
                <w:szCs w:val="18"/>
              </w:rPr>
              <w:t>s</w:t>
            </w:r>
            <w:r w:rsidRPr="00CA2EDD">
              <w:rPr>
                <w:rFonts w:ascii="Montserrat" w:hAnsi="Montserrat" w:cs="Arial"/>
                <w:sz w:val="18"/>
                <w:szCs w:val="18"/>
              </w:rPr>
              <w:t xml:space="preserve"> de Datos ofertado</w:t>
            </w:r>
            <w:r w:rsidR="00534BCA" w:rsidRPr="00CA2EDD">
              <w:rPr>
                <w:rFonts w:ascii="Montserrat" w:hAnsi="Montserrat" w:cs="Arial"/>
                <w:sz w:val="18"/>
                <w:szCs w:val="18"/>
              </w:rPr>
              <w:t>s</w:t>
            </w:r>
            <w:r w:rsidRPr="00CA2EDD">
              <w:rPr>
                <w:rFonts w:ascii="Montserrat" w:hAnsi="Montserrat" w:cs="Arial"/>
                <w:sz w:val="18"/>
                <w:szCs w:val="18"/>
              </w:rPr>
              <w:t xml:space="preserve"> por EL LICITANTE).</w:t>
            </w:r>
          </w:p>
        </w:tc>
        <w:tc>
          <w:tcPr>
            <w:tcW w:w="2835" w:type="dxa"/>
          </w:tcPr>
          <w:p w14:paraId="4518509F" w14:textId="77506072" w:rsidR="009B1E20" w:rsidRPr="00CA2EDD" w:rsidRDefault="009B1E20" w:rsidP="00214DF5">
            <w:pPr>
              <w:jc w:val="both"/>
              <w:rPr>
                <w:rFonts w:ascii="Montserrat" w:hAnsi="Montserrat" w:cs="Arial"/>
                <w:sz w:val="18"/>
                <w:szCs w:val="18"/>
              </w:rPr>
            </w:pPr>
            <w:r w:rsidRPr="00CA2EDD">
              <w:rPr>
                <w:rFonts w:ascii="Montserrat" w:hAnsi="Montserrat" w:cs="Arial"/>
                <w:sz w:val="18"/>
                <w:szCs w:val="18"/>
              </w:rPr>
              <w:t xml:space="preserve">En un plazo no mayor a 3 (tres) días </w:t>
            </w:r>
            <w:r w:rsidR="00534BCA" w:rsidRPr="00CA2EDD">
              <w:rPr>
                <w:rFonts w:ascii="Montserrat" w:hAnsi="Montserrat" w:cs="Arial"/>
                <w:sz w:val="18"/>
                <w:szCs w:val="18"/>
              </w:rPr>
              <w:t xml:space="preserve">naturales </w:t>
            </w:r>
            <w:r w:rsidRPr="00CA2EDD">
              <w:rPr>
                <w:rFonts w:ascii="Montserrat" w:hAnsi="Montserrat" w:cs="Arial"/>
                <w:sz w:val="18"/>
                <w:szCs w:val="18"/>
              </w:rPr>
              <w:t>posteriores a la solución del incidente.</w:t>
            </w:r>
          </w:p>
          <w:p w14:paraId="6C77841F" w14:textId="40149917" w:rsidR="00151BA3" w:rsidRPr="00CA2EDD" w:rsidRDefault="00151BA3" w:rsidP="00214DF5">
            <w:pPr>
              <w:jc w:val="both"/>
              <w:rPr>
                <w:rFonts w:ascii="Montserrat" w:hAnsi="Montserrat" w:cs="Arial"/>
                <w:sz w:val="18"/>
                <w:szCs w:val="18"/>
              </w:rPr>
            </w:pPr>
          </w:p>
          <w:p w14:paraId="7141DCB2" w14:textId="321C9E71" w:rsidR="00151BA3" w:rsidRPr="00CA2EDD" w:rsidRDefault="00151BA3" w:rsidP="00214DF5">
            <w:pPr>
              <w:jc w:val="both"/>
              <w:rPr>
                <w:rFonts w:ascii="Montserrat" w:hAnsi="Montserrat" w:cs="Arial"/>
                <w:sz w:val="18"/>
                <w:szCs w:val="18"/>
              </w:rPr>
            </w:pPr>
            <w:r w:rsidRPr="00CA2EDD">
              <w:rPr>
                <w:rFonts w:ascii="Montserrat" w:hAnsi="Montserrat" w:cs="Arial"/>
                <w:sz w:val="18"/>
                <w:szCs w:val="18"/>
              </w:rPr>
              <w:t>En medio Electrónico e Impreso</w:t>
            </w:r>
            <w:r w:rsidR="00534BCA" w:rsidRPr="00CA2EDD">
              <w:rPr>
                <w:rFonts w:ascii="Montserrat" w:hAnsi="Montserrat" w:cs="Arial"/>
                <w:sz w:val="18"/>
                <w:szCs w:val="18"/>
              </w:rPr>
              <w:t xml:space="preserve"> </w:t>
            </w:r>
            <w:r w:rsidRPr="00CA2EDD">
              <w:rPr>
                <w:rFonts w:ascii="Montserrat" w:hAnsi="Montserrat" w:cs="Arial"/>
                <w:color w:val="000000"/>
                <w:sz w:val="18"/>
                <w:szCs w:val="18"/>
                <w:shd w:val="clear" w:color="auto" w:fill="FFFFFF"/>
              </w:rPr>
              <w:t>debidamente formalizados por el Administrador del Contrato y Administrador del Proyecto de “EL LICITANTE</w:t>
            </w:r>
          </w:p>
          <w:p w14:paraId="50D9ADA4" w14:textId="77777777" w:rsidR="009B1E20" w:rsidRPr="00CA2EDD" w:rsidRDefault="009B1E20" w:rsidP="00214DF5">
            <w:pPr>
              <w:jc w:val="both"/>
              <w:rPr>
                <w:rFonts w:ascii="Montserrat" w:hAnsi="Montserrat" w:cs="Arial"/>
                <w:sz w:val="18"/>
                <w:szCs w:val="18"/>
              </w:rPr>
            </w:pPr>
          </w:p>
        </w:tc>
        <w:tc>
          <w:tcPr>
            <w:tcW w:w="2977" w:type="dxa"/>
          </w:tcPr>
          <w:p w14:paraId="49E74A2A" w14:textId="4FD396AA" w:rsidR="009B1E20" w:rsidRPr="00CA2EDD" w:rsidRDefault="00151BA3" w:rsidP="00214DF5">
            <w:pPr>
              <w:jc w:val="both"/>
              <w:rPr>
                <w:rFonts w:ascii="Montserrat" w:hAnsi="Montserrat" w:cs="Arial"/>
                <w:sz w:val="18"/>
                <w:szCs w:val="18"/>
              </w:rPr>
            </w:pPr>
            <w:r w:rsidRPr="00CA2EDD">
              <w:rPr>
                <w:rFonts w:ascii="Montserrat" w:hAnsi="Montserrat" w:cs="Arial"/>
                <w:sz w:val="18"/>
                <w:szCs w:val="18"/>
              </w:rPr>
              <w:t xml:space="preserve">El equivalente a 1% del costo total correspondiente al precio unitario ofertado correspondiente concepto de servicio </w:t>
            </w:r>
            <w:r w:rsidRPr="00CA2EDD">
              <w:rPr>
                <w:rFonts w:ascii="Montserrat" w:hAnsi="Montserrat" w:cs="Arial"/>
                <w:b/>
                <w:sz w:val="18"/>
                <w:szCs w:val="18"/>
              </w:rPr>
              <w:t xml:space="preserve">5. </w:t>
            </w:r>
            <w:r w:rsidR="00534BCA" w:rsidRPr="00CA2EDD">
              <w:rPr>
                <w:rFonts w:ascii="Montserrat" w:hAnsi="Montserrat" w:cs="Arial"/>
                <w:b/>
                <w:sz w:val="18"/>
                <w:szCs w:val="18"/>
              </w:rPr>
              <w:t>Metro cuadrado de piso blanco en los Centros de datos ofertados por “EL LICITANTE”</w:t>
            </w:r>
            <w:r w:rsidRPr="00CA2EDD">
              <w:rPr>
                <w:rFonts w:ascii="Montserrat" w:hAnsi="Montserrat" w:cs="Arial"/>
                <w:b/>
                <w:sz w:val="18"/>
                <w:szCs w:val="18"/>
              </w:rPr>
              <w:t>,</w:t>
            </w:r>
            <w:r w:rsidRPr="00CA2EDD">
              <w:rPr>
                <w:rFonts w:ascii="Montserrat" w:hAnsi="Montserrat" w:cs="Arial"/>
                <w:sz w:val="18"/>
                <w:szCs w:val="18"/>
              </w:rPr>
              <w:t xml:space="preserve"> por la entrega parcial o deficiente de cada uno de los documentos al no cumplir con todos los elementos requeridos en “Anexo Técnico” o fuera plazo establecido para su entrega.</w:t>
            </w:r>
          </w:p>
        </w:tc>
      </w:tr>
      <w:tr w:rsidR="009B1E20" w:rsidRPr="00CA2EDD" w14:paraId="1F67A3AE" w14:textId="77777777" w:rsidTr="00214DF5">
        <w:trPr>
          <w:jc w:val="center"/>
        </w:trPr>
        <w:tc>
          <w:tcPr>
            <w:tcW w:w="4111" w:type="dxa"/>
          </w:tcPr>
          <w:p w14:paraId="45FD846B" w14:textId="4045CBE9" w:rsidR="009B1E20" w:rsidRPr="00CA2EDD" w:rsidRDefault="009B1E20" w:rsidP="002D3474">
            <w:pPr>
              <w:ind w:left="317" w:hanging="286"/>
              <w:jc w:val="both"/>
              <w:rPr>
                <w:rFonts w:ascii="Montserrat" w:hAnsi="Montserrat" w:cs="Arial"/>
                <w:sz w:val="18"/>
                <w:szCs w:val="18"/>
              </w:rPr>
            </w:pPr>
            <w:r w:rsidRPr="00CA2EDD">
              <w:rPr>
                <w:rFonts w:ascii="Montserrat" w:hAnsi="Montserrat" w:cs="Arial"/>
                <w:sz w:val="18"/>
                <w:szCs w:val="18"/>
              </w:rPr>
              <w:t>X.</w:t>
            </w:r>
            <w:r w:rsidRPr="00CA2EDD">
              <w:rPr>
                <w:rFonts w:ascii="Montserrat" w:hAnsi="Montserrat" w:cs="Arial"/>
                <w:sz w:val="18"/>
                <w:szCs w:val="18"/>
              </w:rPr>
              <w:tab/>
              <w:t>Reporte mensual de Piso Blanco + Rack estándar en gabinete (RACK) completo de centro de datos</w:t>
            </w:r>
            <w:r w:rsidR="00534BCA" w:rsidRPr="00CA2EDD">
              <w:rPr>
                <w:rFonts w:ascii="Montserrat" w:hAnsi="Montserrat" w:cs="Arial"/>
                <w:sz w:val="18"/>
                <w:szCs w:val="18"/>
              </w:rPr>
              <w:t>,</w:t>
            </w:r>
            <w:r w:rsidRPr="00CA2EDD">
              <w:rPr>
                <w:rFonts w:ascii="Montserrat" w:hAnsi="Montserrat" w:cs="Arial"/>
                <w:sz w:val="18"/>
                <w:szCs w:val="18"/>
              </w:rPr>
              <w:t xml:space="preserve"> el cual deberá contener al menos lo siguiente:</w:t>
            </w:r>
          </w:p>
          <w:p w14:paraId="50AC8D13" w14:textId="77777777" w:rsidR="002D3474" w:rsidRPr="00CA2EDD" w:rsidRDefault="002D3474" w:rsidP="002D3474">
            <w:pPr>
              <w:ind w:left="317" w:hanging="286"/>
              <w:jc w:val="both"/>
              <w:rPr>
                <w:rFonts w:ascii="Montserrat" w:hAnsi="Montserrat" w:cs="Arial"/>
                <w:sz w:val="18"/>
                <w:szCs w:val="18"/>
              </w:rPr>
            </w:pPr>
          </w:p>
          <w:p w14:paraId="29CDDDD4" w14:textId="3B579AE3" w:rsidR="009B1E20" w:rsidRPr="00CA2EDD" w:rsidRDefault="009B1E20" w:rsidP="00214DF5">
            <w:pPr>
              <w:ind w:left="602" w:hanging="283"/>
              <w:jc w:val="both"/>
              <w:rPr>
                <w:rFonts w:ascii="Montserrat" w:hAnsi="Montserrat" w:cs="Arial"/>
                <w:sz w:val="16"/>
                <w:szCs w:val="16"/>
              </w:rPr>
            </w:pPr>
            <w:r w:rsidRPr="00CA2EDD">
              <w:rPr>
                <w:rFonts w:ascii="Montserrat" w:hAnsi="Montserrat" w:cs="Arial"/>
                <w:sz w:val="16"/>
                <w:szCs w:val="16"/>
              </w:rPr>
              <w:t>•</w:t>
            </w:r>
            <w:r w:rsidRPr="00CA2EDD">
              <w:rPr>
                <w:rFonts w:ascii="Montserrat" w:hAnsi="Montserrat" w:cs="Arial"/>
                <w:sz w:val="16"/>
                <w:szCs w:val="16"/>
              </w:rPr>
              <w:tab/>
              <w:t>Diagrama de distribución del piso blanco + racks asignados al INSTITUTO</w:t>
            </w:r>
            <w:r w:rsidR="00534BCA" w:rsidRPr="00CA2EDD">
              <w:rPr>
                <w:rFonts w:ascii="Montserrat" w:hAnsi="Montserrat" w:cs="Arial"/>
                <w:sz w:val="16"/>
                <w:szCs w:val="16"/>
              </w:rPr>
              <w:t>.</w:t>
            </w:r>
          </w:p>
          <w:p w14:paraId="59C3E980" w14:textId="77777777" w:rsidR="009B1E20" w:rsidRPr="00CA2EDD" w:rsidRDefault="009B1E20" w:rsidP="00214DF5">
            <w:pPr>
              <w:ind w:left="602" w:hanging="283"/>
              <w:jc w:val="both"/>
              <w:rPr>
                <w:rFonts w:ascii="Montserrat" w:hAnsi="Montserrat" w:cs="Arial"/>
                <w:sz w:val="16"/>
                <w:szCs w:val="16"/>
              </w:rPr>
            </w:pPr>
            <w:r w:rsidRPr="00CA2EDD">
              <w:rPr>
                <w:rFonts w:ascii="Montserrat" w:hAnsi="Montserrat" w:cs="Arial"/>
                <w:sz w:val="16"/>
                <w:szCs w:val="16"/>
              </w:rPr>
              <w:t>•</w:t>
            </w:r>
            <w:r w:rsidRPr="00CA2EDD">
              <w:rPr>
                <w:rFonts w:ascii="Montserrat" w:hAnsi="Montserrat" w:cs="Arial"/>
                <w:sz w:val="16"/>
                <w:szCs w:val="16"/>
              </w:rPr>
              <w:tab/>
              <w:t>Operación de los servicios de Energía eléctrica y conexiones necesarias para los equipos, aire acondicionado que permita controlar la temperatura y humedad, UPS, red y conexiones de datos, servicios de seguridad física y lógica, controles de acceso, sistema de Closed Circuit Television (CCTV), Sistema de prevención y extinción de incendios.</w:t>
            </w:r>
          </w:p>
          <w:p w14:paraId="4BE1CB63" w14:textId="77777777" w:rsidR="009B1E20" w:rsidRPr="00CA2EDD" w:rsidRDefault="009B1E20" w:rsidP="00214DF5">
            <w:pPr>
              <w:ind w:left="602" w:hanging="283"/>
              <w:jc w:val="both"/>
              <w:rPr>
                <w:rFonts w:ascii="Montserrat" w:hAnsi="Montserrat" w:cs="Arial"/>
                <w:sz w:val="16"/>
                <w:szCs w:val="16"/>
              </w:rPr>
            </w:pPr>
            <w:r w:rsidRPr="00CA2EDD">
              <w:rPr>
                <w:rFonts w:ascii="Montserrat" w:hAnsi="Montserrat" w:cs="Arial"/>
                <w:sz w:val="16"/>
                <w:szCs w:val="16"/>
              </w:rPr>
              <w:t>•</w:t>
            </w:r>
            <w:r w:rsidRPr="00CA2EDD">
              <w:rPr>
                <w:rFonts w:ascii="Montserrat" w:hAnsi="Montserrat" w:cs="Arial"/>
                <w:sz w:val="16"/>
                <w:szCs w:val="16"/>
              </w:rPr>
              <w:tab/>
              <w:t>Ubicación de cámaras del CCTV, exclusas</w:t>
            </w:r>
          </w:p>
          <w:p w14:paraId="3044606B" w14:textId="77777777" w:rsidR="009B1E20" w:rsidRPr="00CA2EDD" w:rsidRDefault="009B1E20" w:rsidP="00214DF5">
            <w:pPr>
              <w:ind w:left="602" w:hanging="283"/>
              <w:jc w:val="both"/>
              <w:rPr>
                <w:rFonts w:ascii="Montserrat" w:hAnsi="Montserrat" w:cs="Arial"/>
                <w:sz w:val="16"/>
                <w:szCs w:val="16"/>
              </w:rPr>
            </w:pPr>
            <w:r w:rsidRPr="00CA2EDD">
              <w:rPr>
                <w:rFonts w:ascii="Montserrat" w:hAnsi="Montserrat" w:cs="Arial"/>
                <w:sz w:val="16"/>
                <w:szCs w:val="16"/>
              </w:rPr>
              <w:t>•</w:t>
            </w:r>
            <w:r w:rsidRPr="00CA2EDD">
              <w:rPr>
                <w:rFonts w:ascii="Montserrat" w:hAnsi="Montserrat" w:cs="Arial"/>
                <w:sz w:val="16"/>
                <w:szCs w:val="16"/>
              </w:rPr>
              <w:tab/>
              <w:t>Procedimientos de seguridad física y lógica</w:t>
            </w:r>
          </w:p>
          <w:p w14:paraId="4A33BF57" w14:textId="77777777" w:rsidR="009B1E20" w:rsidRPr="00CA2EDD" w:rsidRDefault="009B1E20" w:rsidP="00214DF5">
            <w:pPr>
              <w:ind w:left="602" w:hanging="283"/>
              <w:jc w:val="both"/>
              <w:rPr>
                <w:rFonts w:ascii="Montserrat" w:hAnsi="Montserrat" w:cs="Arial"/>
                <w:sz w:val="16"/>
                <w:szCs w:val="16"/>
              </w:rPr>
            </w:pPr>
            <w:r w:rsidRPr="00CA2EDD">
              <w:rPr>
                <w:rFonts w:ascii="Montserrat" w:hAnsi="Montserrat" w:cs="Arial"/>
                <w:sz w:val="16"/>
                <w:szCs w:val="16"/>
              </w:rPr>
              <w:t>•</w:t>
            </w:r>
            <w:r w:rsidRPr="00CA2EDD">
              <w:rPr>
                <w:rFonts w:ascii="Montserrat" w:hAnsi="Montserrat" w:cs="Arial"/>
                <w:sz w:val="16"/>
                <w:szCs w:val="16"/>
              </w:rPr>
              <w:tab/>
              <w:t xml:space="preserve">Controles de acceso al Centro de Datos </w:t>
            </w:r>
          </w:p>
          <w:p w14:paraId="3E40379C" w14:textId="77777777" w:rsidR="009B1E20" w:rsidRPr="00CA2EDD" w:rsidRDefault="009B1E20" w:rsidP="00214DF5">
            <w:pPr>
              <w:ind w:left="602" w:hanging="283"/>
              <w:jc w:val="both"/>
              <w:rPr>
                <w:rFonts w:ascii="Montserrat" w:hAnsi="Montserrat" w:cs="Arial"/>
                <w:sz w:val="20"/>
                <w:szCs w:val="20"/>
              </w:rPr>
            </w:pPr>
            <w:r w:rsidRPr="00CA2EDD">
              <w:rPr>
                <w:rFonts w:ascii="Montserrat" w:hAnsi="Montserrat" w:cs="Arial"/>
                <w:sz w:val="16"/>
                <w:szCs w:val="16"/>
              </w:rPr>
              <w:t>•</w:t>
            </w:r>
            <w:r w:rsidRPr="00CA2EDD">
              <w:rPr>
                <w:rFonts w:ascii="Montserrat" w:hAnsi="Montserrat" w:cs="Arial"/>
                <w:sz w:val="16"/>
                <w:szCs w:val="16"/>
              </w:rPr>
              <w:tab/>
              <w:t>Controles de acceso al Área de piso Blanco + rack asignado al INSTITUTO.</w:t>
            </w:r>
          </w:p>
        </w:tc>
        <w:tc>
          <w:tcPr>
            <w:tcW w:w="2835" w:type="dxa"/>
          </w:tcPr>
          <w:p w14:paraId="28317F92" w14:textId="77777777" w:rsidR="009B1E20" w:rsidRPr="00CA2EDD" w:rsidRDefault="009B1E20" w:rsidP="00214DF5">
            <w:pPr>
              <w:jc w:val="both"/>
              <w:rPr>
                <w:rFonts w:ascii="Montserrat" w:hAnsi="Montserrat" w:cs="Arial"/>
                <w:color w:val="000000"/>
                <w:sz w:val="18"/>
                <w:szCs w:val="18"/>
                <w:shd w:val="clear" w:color="auto" w:fill="FFFFFF"/>
              </w:rPr>
            </w:pPr>
            <w:r w:rsidRPr="00CA2EDD">
              <w:rPr>
                <w:rFonts w:ascii="Montserrat" w:hAnsi="Montserrat" w:cs="Arial"/>
                <w:color w:val="000000"/>
                <w:sz w:val="18"/>
                <w:szCs w:val="18"/>
                <w:shd w:val="clear" w:color="auto" w:fill="FFFFFF"/>
              </w:rPr>
              <w:t>Dentro de los 10 (diez) días naturales posteriores al mes que se reporta</w:t>
            </w:r>
            <w:r w:rsidR="00151BA3" w:rsidRPr="00CA2EDD">
              <w:rPr>
                <w:rFonts w:ascii="Montserrat" w:hAnsi="Montserrat" w:cs="Arial"/>
                <w:color w:val="000000"/>
                <w:sz w:val="18"/>
                <w:szCs w:val="18"/>
                <w:shd w:val="clear" w:color="auto" w:fill="FFFFFF"/>
              </w:rPr>
              <w:t>.</w:t>
            </w:r>
          </w:p>
          <w:p w14:paraId="73FD2C79" w14:textId="77777777" w:rsidR="00151BA3" w:rsidRPr="00CA2EDD" w:rsidRDefault="00151BA3" w:rsidP="00214DF5">
            <w:pPr>
              <w:jc w:val="both"/>
              <w:rPr>
                <w:rFonts w:ascii="Montserrat" w:hAnsi="Montserrat" w:cs="Arial"/>
                <w:color w:val="000000"/>
                <w:sz w:val="18"/>
                <w:szCs w:val="18"/>
                <w:shd w:val="clear" w:color="auto" w:fill="FFFFFF"/>
              </w:rPr>
            </w:pPr>
          </w:p>
          <w:p w14:paraId="40A22EB1" w14:textId="18F20481" w:rsidR="00151BA3" w:rsidRPr="00CA2EDD" w:rsidRDefault="00151BA3" w:rsidP="00214DF5">
            <w:pPr>
              <w:jc w:val="both"/>
              <w:rPr>
                <w:rFonts w:ascii="Montserrat" w:hAnsi="Montserrat" w:cs="Arial"/>
                <w:sz w:val="18"/>
                <w:szCs w:val="18"/>
              </w:rPr>
            </w:pPr>
            <w:r w:rsidRPr="00CA2EDD">
              <w:rPr>
                <w:rFonts w:ascii="Montserrat" w:hAnsi="Montserrat" w:cs="Arial"/>
                <w:sz w:val="18"/>
                <w:szCs w:val="18"/>
              </w:rPr>
              <w:t>En medio Electrónico e Impreso</w:t>
            </w:r>
            <w:r w:rsidR="00534BCA" w:rsidRPr="00CA2EDD">
              <w:rPr>
                <w:rFonts w:ascii="Montserrat" w:hAnsi="Montserrat" w:cs="Arial"/>
                <w:sz w:val="18"/>
                <w:szCs w:val="18"/>
              </w:rPr>
              <w:t xml:space="preserve"> </w:t>
            </w:r>
            <w:r w:rsidRPr="00CA2EDD">
              <w:rPr>
                <w:rFonts w:ascii="Montserrat" w:hAnsi="Montserrat" w:cs="Arial"/>
                <w:color w:val="000000"/>
                <w:sz w:val="18"/>
                <w:szCs w:val="18"/>
                <w:shd w:val="clear" w:color="auto" w:fill="FFFFFF"/>
              </w:rPr>
              <w:t>debidamente formalizados por el Administrador del Contrato y Administrador del Proyecto de “EL LICITANTE</w:t>
            </w:r>
          </w:p>
        </w:tc>
        <w:tc>
          <w:tcPr>
            <w:tcW w:w="2977" w:type="dxa"/>
          </w:tcPr>
          <w:p w14:paraId="28E62008" w14:textId="766E7EAC" w:rsidR="009B1E20" w:rsidRPr="00CA2EDD" w:rsidRDefault="00151BA3" w:rsidP="00214DF5">
            <w:pPr>
              <w:jc w:val="both"/>
              <w:rPr>
                <w:rFonts w:ascii="Montserrat" w:hAnsi="Montserrat" w:cs="Arial"/>
                <w:sz w:val="18"/>
                <w:szCs w:val="18"/>
              </w:rPr>
            </w:pPr>
            <w:r w:rsidRPr="00CA2EDD">
              <w:rPr>
                <w:rFonts w:ascii="Montserrat" w:hAnsi="Montserrat" w:cs="Arial"/>
                <w:sz w:val="18"/>
                <w:szCs w:val="18"/>
              </w:rPr>
              <w:t xml:space="preserve">El equivalente a 1% del costo total correspondiente al precio unitario ofertado correspondiente concepto de servicio </w:t>
            </w:r>
            <w:r w:rsidRPr="00CA2EDD">
              <w:rPr>
                <w:rFonts w:ascii="Montserrat" w:hAnsi="Montserrat" w:cs="Arial"/>
                <w:b/>
                <w:sz w:val="18"/>
                <w:szCs w:val="18"/>
              </w:rPr>
              <w:t>6.</w:t>
            </w:r>
            <w:r w:rsidR="00534BCA" w:rsidRPr="00CA2EDD">
              <w:rPr>
                <w:rFonts w:ascii="Montserrat" w:hAnsi="Montserrat" w:cs="Arial"/>
                <w:b/>
                <w:sz w:val="18"/>
                <w:szCs w:val="18"/>
              </w:rPr>
              <w:t xml:space="preserve"> Piso blanco + Rack estándar en gabinete (RACK) completo de centros de datos ofertados por “EL LICITANTE”</w:t>
            </w:r>
            <w:r w:rsidRPr="00CA2EDD">
              <w:rPr>
                <w:rFonts w:ascii="Montserrat" w:hAnsi="Montserrat" w:cs="Arial"/>
                <w:b/>
                <w:sz w:val="18"/>
                <w:szCs w:val="18"/>
              </w:rPr>
              <w:t>,</w:t>
            </w:r>
            <w:r w:rsidRPr="00CA2EDD">
              <w:rPr>
                <w:rFonts w:ascii="Montserrat" w:hAnsi="Montserrat" w:cs="Arial"/>
                <w:sz w:val="18"/>
                <w:szCs w:val="18"/>
              </w:rPr>
              <w:t xml:space="preserve"> por la entrega parcial o deficiente de cada uno de los documentos al no cumplir con todos los elementos requeridos en “Anexo Técnico” o fuera plazo establecido para su entrega.</w:t>
            </w:r>
          </w:p>
        </w:tc>
      </w:tr>
      <w:tr w:rsidR="009B1E20" w:rsidRPr="00CA2EDD" w14:paraId="43AF8626" w14:textId="77777777" w:rsidTr="00214DF5">
        <w:trPr>
          <w:jc w:val="center"/>
        </w:trPr>
        <w:tc>
          <w:tcPr>
            <w:tcW w:w="4111" w:type="dxa"/>
          </w:tcPr>
          <w:p w14:paraId="65FF1CB4" w14:textId="5871327C" w:rsidR="009B1E20" w:rsidRPr="00CA2EDD" w:rsidRDefault="009B1E20" w:rsidP="002D3474">
            <w:pPr>
              <w:ind w:left="319" w:hanging="286"/>
              <w:jc w:val="both"/>
              <w:rPr>
                <w:rFonts w:ascii="Montserrat" w:hAnsi="Montserrat" w:cs="Arial"/>
                <w:sz w:val="18"/>
                <w:szCs w:val="18"/>
              </w:rPr>
            </w:pPr>
            <w:r w:rsidRPr="00CA2EDD">
              <w:rPr>
                <w:rFonts w:ascii="Montserrat" w:hAnsi="Montserrat" w:cs="Arial"/>
                <w:sz w:val="18"/>
                <w:szCs w:val="18"/>
              </w:rPr>
              <w:t>Y.</w:t>
            </w:r>
            <w:r w:rsidRPr="00CA2EDD">
              <w:rPr>
                <w:rFonts w:ascii="Montserrat" w:hAnsi="Montserrat" w:cs="Arial"/>
                <w:sz w:val="18"/>
                <w:szCs w:val="18"/>
              </w:rPr>
              <w:tab/>
              <w:t>Reporte posmortem (En caso de incidentes derivados de fallas en l</w:t>
            </w:r>
            <w:r w:rsidR="00534BCA" w:rsidRPr="00CA2EDD">
              <w:rPr>
                <w:rFonts w:ascii="Montserrat" w:hAnsi="Montserrat" w:cs="Arial"/>
                <w:sz w:val="18"/>
                <w:szCs w:val="18"/>
              </w:rPr>
              <w:t>os</w:t>
            </w:r>
            <w:r w:rsidRPr="00CA2EDD">
              <w:rPr>
                <w:rFonts w:ascii="Montserrat" w:hAnsi="Montserrat" w:cs="Arial"/>
                <w:sz w:val="18"/>
                <w:szCs w:val="18"/>
              </w:rPr>
              <w:t xml:space="preserve"> Centro</w:t>
            </w:r>
            <w:r w:rsidR="00534BCA" w:rsidRPr="00CA2EDD">
              <w:rPr>
                <w:rFonts w:ascii="Montserrat" w:hAnsi="Montserrat" w:cs="Arial"/>
                <w:sz w:val="18"/>
                <w:szCs w:val="18"/>
              </w:rPr>
              <w:t>s</w:t>
            </w:r>
            <w:r w:rsidRPr="00CA2EDD">
              <w:rPr>
                <w:rFonts w:ascii="Montserrat" w:hAnsi="Montserrat" w:cs="Arial"/>
                <w:sz w:val="18"/>
                <w:szCs w:val="18"/>
              </w:rPr>
              <w:t xml:space="preserve"> de Datos ofertado</w:t>
            </w:r>
            <w:r w:rsidR="00534BCA" w:rsidRPr="00CA2EDD">
              <w:rPr>
                <w:rFonts w:ascii="Montserrat" w:hAnsi="Montserrat" w:cs="Arial"/>
                <w:sz w:val="18"/>
                <w:szCs w:val="18"/>
              </w:rPr>
              <w:t>s</w:t>
            </w:r>
            <w:r w:rsidRPr="00CA2EDD">
              <w:rPr>
                <w:rFonts w:ascii="Montserrat" w:hAnsi="Montserrat" w:cs="Arial"/>
                <w:sz w:val="18"/>
                <w:szCs w:val="18"/>
              </w:rPr>
              <w:t xml:space="preserve"> por EL LICITANTE).</w:t>
            </w:r>
          </w:p>
        </w:tc>
        <w:tc>
          <w:tcPr>
            <w:tcW w:w="2835" w:type="dxa"/>
          </w:tcPr>
          <w:p w14:paraId="06FD2512" w14:textId="5D135F86" w:rsidR="009B1E20" w:rsidRPr="00CA2EDD" w:rsidRDefault="009B1E20" w:rsidP="00214DF5">
            <w:pPr>
              <w:jc w:val="both"/>
              <w:rPr>
                <w:rFonts w:ascii="Montserrat" w:hAnsi="Montserrat" w:cs="Arial"/>
                <w:sz w:val="18"/>
                <w:szCs w:val="18"/>
              </w:rPr>
            </w:pPr>
            <w:r w:rsidRPr="00CA2EDD">
              <w:rPr>
                <w:rFonts w:ascii="Montserrat" w:hAnsi="Montserrat" w:cs="Arial"/>
                <w:sz w:val="18"/>
                <w:szCs w:val="18"/>
              </w:rPr>
              <w:t xml:space="preserve">En un plazo no mayor a 3 (tres) días </w:t>
            </w:r>
            <w:r w:rsidR="00534BCA" w:rsidRPr="00CA2EDD">
              <w:rPr>
                <w:rFonts w:ascii="Montserrat" w:hAnsi="Montserrat" w:cs="Arial"/>
                <w:sz w:val="18"/>
                <w:szCs w:val="18"/>
              </w:rPr>
              <w:t xml:space="preserve">naturales </w:t>
            </w:r>
            <w:r w:rsidRPr="00CA2EDD">
              <w:rPr>
                <w:rFonts w:ascii="Montserrat" w:hAnsi="Montserrat" w:cs="Arial"/>
                <w:sz w:val="18"/>
                <w:szCs w:val="18"/>
              </w:rPr>
              <w:t>posteriores a la solución del incidente.</w:t>
            </w:r>
          </w:p>
          <w:p w14:paraId="5BCA2C09" w14:textId="77777777" w:rsidR="009B1E20" w:rsidRPr="00CA2EDD" w:rsidRDefault="009B1E20" w:rsidP="00214DF5">
            <w:pPr>
              <w:jc w:val="both"/>
              <w:rPr>
                <w:rFonts w:ascii="Montserrat" w:hAnsi="Montserrat" w:cs="Arial"/>
                <w:sz w:val="18"/>
                <w:szCs w:val="18"/>
              </w:rPr>
            </w:pPr>
          </w:p>
          <w:p w14:paraId="3883EACC" w14:textId="1D16FDBB" w:rsidR="00151BA3" w:rsidRPr="00CA2EDD" w:rsidRDefault="00151BA3" w:rsidP="00214DF5">
            <w:pPr>
              <w:jc w:val="both"/>
              <w:rPr>
                <w:rFonts w:ascii="Montserrat" w:hAnsi="Montserrat" w:cs="Arial"/>
                <w:sz w:val="18"/>
                <w:szCs w:val="18"/>
              </w:rPr>
            </w:pPr>
            <w:r w:rsidRPr="00CA2EDD">
              <w:rPr>
                <w:rFonts w:ascii="Montserrat" w:hAnsi="Montserrat" w:cs="Arial"/>
                <w:sz w:val="18"/>
                <w:szCs w:val="18"/>
              </w:rPr>
              <w:t>En medio Electrónico e Impreso</w:t>
            </w:r>
            <w:r w:rsidR="00534BCA" w:rsidRPr="00CA2EDD">
              <w:rPr>
                <w:rFonts w:ascii="Montserrat" w:hAnsi="Montserrat" w:cs="Arial"/>
                <w:sz w:val="18"/>
                <w:szCs w:val="18"/>
              </w:rPr>
              <w:t xml:space="preserve"> </w:t>
            </w:r>
            <w:r w:rsidRPr="00CA2EDD">
              <w:rPr>
                <w:rFonts w:ascii="Montserrat" w:hAnsi="Montserrat" w:cs="Arial"/>
                <w:color w:val="000000"/>
                <w:sz w:val="18"/>
                <w:szCs w:val="18"/>
                <w:shd w:val="clear" w:color="auto" w:fill="FFFFFF"/>
              </w:rPr>
              <w:t>debidamente formalizados por el Administrador del Contrato y Administrador del Proyecto de “EL LICITANTE</w:t>
            </w:r>
          </w:p>
        </w:tc>
        <w:tc>
          <w:tcPr>
            <w:tcW w:w="2977" w:type="dxa"/>
          </w:tcPr>
          <w:p w14:paraId="37D363FC" w14:textId="7802511A" w:rsidR="009B1E20" w:rsidRPr="00CA2EDD" w:rsidRDefault="00151BA3" w:rsidP="00214DF5">
            <w:pPr>
              <w:jc w:val="both"/>
              <w:rPr>
                <w:rFonts w:ascii="Montserrat" w:hAnsi="Montserrat" w:cs="Arial"/>
                <w:sz w:val="18"/>
                <w:szCs w:val="18"/>
              </w:rPr>
            </w:pPr>
            <w:r w:rsidRPr="00CA2EDD">
              <w:rPr>
                <w:rFonts w:ascii="Montserrat" w:hAnsi="Montserrat" w:cs="Arial"/>
                <w:sz w:val="18"/>
                <w:szCs w:val="18"/>
              </w:rPr>
              <w:t xml:space="preserve">El equivalente a 1% del costo total correspondiente al precio unitario ofertado correspondiente concepto de servicio </w:t>
            </w:r>
            <w:r w:rsidRPr="00CA2EDD">
              <w:rPr>
                <w:rFonts w:ascii="Montserrat" w:hAnsi="Montserrat" w:cs="Arial"/>
                <w:b/>
                <w:sz w:val="18"/>
                <w:szCs w:val="18"/>
              </w:rPr>
              <w:t>6.</w:t>
            </w:r>
            <w:r w:rsidR="00534BCA" w:rsidRPr="00CA2EDD">
              <w:rPr>
                <w:rFonts w:ascii="Montserrat" w:hAnsi="Montserrat" w:cs="Arial"/>
                <w:b/>
                <w:sz w:val="18"/>
                <w:szCs w:val="18"/>
              </w:rPr>
              <w:t xml:space="preserve"> Piso blanco + Rack estándar en gabinete (RACK) completo de centros de datos ofertados por “EL LICITANTE”.</w:t>
            </w:r>
            <w:r w:rsidRPr="00CA2EDD">
              <w:rPr>
                <w:rFonts w:ascii="Montserrat" w:hAnsi="Montserrat" w:cs="Arial"/>
                <w:b/>
                <w:sz w:val="18"/>
                <w:szCs w:val="18"/>
              </w:rPr>
              <w:t>,</w:t>
            </w:r>
            <w:r w:rsidRPr="00CA2EDD">
              <w:rPr>
                <w:rFonts w:ascii="Montserrat" w:hAnsi="Montserrat" w:cs="Arial"/>
                <w:sz w:val="18"/>
                <w:szCs w:val="18"/>
              </w:rPr>
              <w:t xml:space="preserve"> por la entrega parcial o deficiente de cada uno de los documentos al no cumplir con todos los elementos requeridos en “Anexo Técnico” o fuera plazo establecido para su entrega.</w:t>
            </w:r>
          </w:p>
        </w:tc>
      </w:tr>
      <w:tr w:rsidR="009B1E20" w:rsidRPr="00CA2EDD" w14:paraId="112FF126" w14:textId="77777777" w:rsidTr="00214DF5">
        <w:trPr>
          <w:jc w:val="center"/>
        </w:trPr>
        <w:tc>
          <w:tcPr>
            <w:tcW w:w="4111" w:type="dxa"/>
          </w:tcPr>
          <w:p w14:paraId="3FBA4435" w14:textId="77777777" w:rsidR="009B1E20" w:rsidRPr="00CA2EDD" w:rsidRDefault="009B1E20" w:rsidP="002D3474">
            <w:pPr>
              <w:ind w:left="319" w:hanging="286"/>
              <w:jc w:val="both"/>
              <w:rPr>
                <w:rFonts w:ascii="Montserrat" w:hAnsi="Montserrat" w:cs="Arial"/>
                <w:sz w:val="18"/>
                <w:szCs w:val="18"/>
              </w:rPr>
            </w:pPr>
            <w:r w:rsidRPr="00CA2EDD">
              <w:rPr>
                <w:rFonts w:ascii="Montserrat" w:hAnsi="Montserrat" w:cs="Arial"/>
                <w:sz w:val="18"/>
                <w:szCs w:val="18"/>
              </w:rPr>
              <w:t>Z.</w:t>
            </w:r>
            <w:r w:rsidRPr="00CA2EDD">
              <w:rPr>
                <w:rFonts w:ascii="Montserrat" w:hAnsi="Montserrat" w:cs="Arial"/>
                <w:sz w:val="18"/>
                <w:szCs w:val="18"/>
              </w:rPr>
              <w:tab/>
              <w:t>Memoria Técnica por cada componente, aplicación, servicio, sistema, base de datos, middleware, microservicios (contenedores) y servidores virtuales Migrados, el cual deberá contener al menos lo siguiente:</w:t>
            </w:r>
          </w:p>
          <w:p w14:paraId="67D78E60" w14:textId="77777777" w:rsidR="009B1E20" w:rsidRPr="00CA2EDD" w:rsidRDefault="009B1E20" w:rsidP="00214DF5">
            <w:pPr>
              <w:ind w:left="319" w:hanging="426"/>
              <w:jc w:val="both"/>
              <w:rPr>
                <w:rFonts w:ascii="Montserrat" w:hAnsi="Montserrat" w:cs="Arial"/>
                <w:sz w:val="16"/>
                <w:szCs w:val="16"/>
              </w:rPr>
            </w:pPr>
          </w:p>
          <w:p w14:paraId="537DF302" w14:textId="6190DF23" w:rsidR="009B1E20" w:rsidRPr="00CA2EDD" w:rsidRDefault="009B1E20" w:rsidP="00214DF5">
            <w:pPr>
              <w:ind w:left="602" w:hanging="283"/>
              <w:jc w:val="both"/>
              <w:rPr>
                <w:rFonts w:ascii="Montserrat" w:hAnsi="Montserrat" w:cs="Arial"/>
                <w:sz w:val="16"/>
                <w:szCs w:val="16"/>
              </w:rPr>
            </w:pPr>
            <w:r w:rsidRPr="00CA2EDD">
              <w:rPr>
                <w:rFonts w:ascii="Montserrat" w:hAnsi="Montserrat" w:cs="Arial"/>
                <w:sz w:val="16"/>
                <w:szCs w:val="16"/>
              </w:rPr>
              <w:t>•</w:t>
            </w:r>
            <w:r w:rsidRPr="00CA2EDD">
              <w:rPr>
                <w:rFonts w:ascii="Montserrat" w:hAnsi="Montserrat" w:cs="Arial"/>
                <w:sz w:val="16"/>
                <w:szCs w:val="16"/>
              </w:rPr>
              <w:tab/>
              <w:t>Tipo migración realizada: servidor físico a servidor físico, de máquina virtual a máquina virtual, de servidor físico a máquina virtual, de contenedor a contenedor y reconstrucción y migración de máquina virtual a contenedor</w:t>
            </w:r>
            <w:r w:rsidR="00534BCA" w:rsidRPr="00CA2EDD">
              <w:rPr>
                <w:rFonts w:ascii="Montserrat" w:hAnsi="Montserrat" w:cs="Arial"/>
                <w:sz w:val="16"/>
                <w:szCs w:val="16"/>
              </w:rPr>
              <w:t>.</w:t>
            </w:r>
          </w:p>
          <w:p w14:paraId="21E0706A" w14:textId="0DCD26F2" w:rsidR="009B1E20" w:rsidRPr="00CA2EDD" w:rsidRDefault="009B1E20" w:rsidP="00214DF5">
            <w:pPr>
              <w:ind w:left="602" w:hanging="283"/>
              <w:jc w:val="both"/>
              <w:rPr>
                <w:rFonts w:ascii="Montserrat" w:hAnsi="Montserrat" w:cs="Arial"/>
                <w:sz w:val="16"/>
                <w:szCs w:val="16"/>
              </w:rPr>
            </w:pPr>
            <w:r w:rsidRPr="00CA2EDD">
              <w:rPr>
                <w:rFonts w:ascii="Montserrat" w:hAnsi="Montserrat" w:cs="Arial"/>
                <w:sz w:val="16"/>
                <w:szCs w:val="16"/>
              </w:rPr>
              <w:t>•</w:t>
            </w:r>
            <w:r w:rsidRPr="00CA2EDD">
              <w:rPr>
                <w:rFonts w:ascii="Montserrat" w:hAnsi="Montserrat" w:cs="Arial"/>
                <w:sz w:val="16"/>
                <w:szCs w:val="16"/>
              </w:rPr>
              <w:tab/>
              <w:t>Impacto o degradación de la operación de los servicios institucionales a consecuencia de las migraciones de las aplicaciones, servicios transversales o componentes del ecosistema Institucional</w:t>
            </w:r>
            <w:r w:rsidR="00534BCA" w:rsidRPr="00CA2EDD">
              <w:rPr>
                <w:rFonts w:ascii="Montserrat" w:hAnsi="Montserrat" w:cs="Arial"/>
                <w:sz w:val="16"/>
                <w:szCs w:val="16"/>
              </w:rPr>
              <w:t>.</w:t>
            </w:r>
          </w:p>
          <w:p w14:paraId="3A45606F" w14:textId="77777777" w:rsidR="009B1E20" w:rsidRPr="00CA2EDD" w:rsidRDefault="009B1E20" w:rsidP="00214DF5">
            <w:pPr>
              <w:ind w:left="602" w:hanging="283"/>
              <w:jc w:val="both"/>
              <w:rPr>
                <w:rFonts w:ascii="Montserrat" w:hAnsi="Montserrat" w:cs="Arial"/>
                <w:sz w:val="16"/>
                <w:szCs w:val="16"/>
              </w:rPr>
            </w:pPr>
            <w:r w:rsidRPr="00CA2EDD">
              <w:rPr>
                <w:rFonts w:ascii="Montserrat" w:hAnsi="Montserrat" w:cs="Arial"/>
                <w:sz w:val="16"/>
                <w:szCs w:val="16"/>
              </w:rPr>
              <w:t>•</w:t>
            </w:r>
            <w:r w:rsidRPr="00CA2EDD">
              <w:rPr>
                <w:rFonts w:ascii="Montserrat" w:hAnsi="Montserrat" w:cs="Arial"/>
                <w:sz w:val="16"/>
                <w:szCs w:val="16"/>
              </w:rPr>
              <w:tab/>
              <w:t>Análisis de la arquitectura actual, identificación de activos tecnológicos involucrados, flujo de la información (comunicación con otros aplicativos o componentes tecnológicos internos o externos a “EL INSTITUTO”), diseño de la arquitectura destino, prerrequisitos y acciones para la instalación, configuración, interconexión, transferencia de datos y componentes, puesta a punto y estabilización.</w:t>
            </w:r>
          </w:p>
          <w:p w14:paraId="12915892" w14:textId="125BD49A" w:rsidR="009B1E20" w:rsidRPr="00CA2EDD" w:rsidRDefault="009B1E20" w:rsidP="00214DF5">
            <w:pPr>
              <w:ind w:left="602" w:hanging="283"/>
              <w:jc w:val="both"/>
              <w:rPr>
                <w:rFonts w:ascii="Montserrat" w:hAnsi="Montserrat" w:cs="Arial"/>
                <w:sz w:val="16"/>
                <w:szCs w:val="16"/>
              </w:rPr>
            </w:pPr>
            <w:r w:rsidRPr="00CA2EDD">
              <w:rPr>
                <w:rFonts w:ascii="Montserrat" w:hAnsi="Montserrat" w:cs="Arial"/>
                <w:sz w:val="16"/>
                <w:szCs w:val="16"/>
              </w:rPr>
              <w:t>•</w:t>
            </w:r>
            <w:r w:rsidRPr="00CA2EDD">
              <w:rPr>
                <w:rFonts w:ascii="Montserrat" w:hAnsi="Montserrat" w:cs="Arial"/>
                <w:sz w:val="16"/>
                <w:szCs w:val="16"/>
              </w:rPr>
              <w:tab/>
              <w:t>Solución integral propuesta, definiendo las especificaciones técnicas, así como la compatibilidad técnica y funcional de los diferentes componentes físicos y lógicos de los servicios propuestos</w:t>
            </w:r>
            <w:r w:rsidR="00534BCA" w:rsidRPr="00CA2EDD">
              <w:rPr>
                <w:rFonts w:ascii="Montserrat" w:hAnsi="Montserrat" w:cs="Arial"/>
                <w:sz w:val="16"/>
                <w:szCs w:val="16"/>
              </w:rPr>
              <w:t>.</w:t>
            </w:r>
          </w:p>
          <w:p w14:paraId="6CFF8F23" w14:textId="67F7E4BF" w:rsidR="009B1E20" w:rsidRPr="00CA2EDD" w:rsidRDefault="009B1E20" w:rsidP="00214DF5">
            <w:pPr>
              <w:ind w:left="602" w:hanging="283"/>
              <w:jc w:val="both"/>
              <w:rPr>
                <w:rFonts w:ascii="Montserrat" w:hAnsi="Montserrat" w:cs="Arial"/>
                <w:sz w:val="20"/>
                <w:szCs w:val="20"/>
              </w:rPr>
            </w:pPr>
            <w:r w:rsidRPr="00CA2EDD">
              <w:rPr>
                <w:rFonts w:ascii="Montserrat" w:hAnsi="Montserrat" w:cs="Arial"/>
                <w:sz w:val="16"/>
                <w:szCs w:val="16"/>
              </w:rPr>
              <w:t>•</w:t>
            </w:r>
            <w:r w:rsidRPr="00CA2EDD">
              <w:rPr>
                <w:rFonts w:ascii="Montserrat" w:hAnsi="Montserrat" w:cs="Arial"/>
                <w:sz w:val="16"/>
                <w:szCs w:val="16"/>
              </w:rPr>
              <w:tab/>
              <w:t>Actividades para habilitar, configurar, monitorear, poner a punto, interconectar e interoperar los diferentes componentes requeridos</w:t>
            </w:r>
            <w:r w:rsidR="00534BCA" w:rsidRPr="00CA2EDD">
              <w:rPr>
                <w:rFonts w:ascii="Montserrat" w:hAnsi="Montserrat" w:cs="Arial"/>
                <w:sz w:val="16"/>
                <w:szCs w:val="16"/>
              </w:rPr>
              <w:t>.</w:t>
            </w:r>
          </w:p>
        </w:tc>
        <w:tc>
          <w:tcPr>
            <w:tcW w:w="2835" w:type="dxa"/>
          </w:tcPr>
          <w:p w14:paraId="5A0BFFCA" w14:textId="77777777" w:rsidR="009B1E20" w:rsidRPr="00CA2EDD" w:rsidRDefault="009B1E20" w:rsidP="00214DF5">
            <w:pPr>
              <w:jc w:val="both"/>
              <w:rPr>
                <w:rFonts w:ascii="Montserrat" w:hAnsi="Montserrat" w:cs="Arial"/>
                <w:color w:val="000000"/>
                <w:sz w:val="18"/>
                <w:szCs w:val="18"/>
                <w:shd w:val="clear" w:color="auto" w:fill="FFFFFF"/>
              </w:rPr>
            </w:pPr>
            <w:r w:rsidRPr="00CA2EDD">
              <w:rPr>
                <w:rFonts w:ascii="Montserrat" w:hAnsi="Montserrat" w:cs="Arial"/>
                <w:color w:val="000000"/>
                <w:sz w:val="18"/>
                <w:szCs w:val="18"/>
                <w:shd w:val="clear" w:color="auto" w:fill="FFFFFF"/>
              </w:rPr>
              <w:t>Dentro de los 10 (diez) días naturales posteriores al mes que se reporta.</w:t>
            </w:r>
          </w:p>
          <w:p w14:paraId="30BA0E5D" w14:textId="77777777" w:rsidR="00151BA3" w:rsidRPr="00CA2EDD" w:rsidRDefault="00151BA3" w:rsidP="00214DF5">
            <w:pPr>
              <w:jc w:val="both"/>
              <w:rPr>
                <w:rFonts w:ascii="Montserrat" w:hAnsi="Montserrat" w:cs="Arial"/>
                <w:color w:val="000000"/>
                <w:sz w:val="18"/>
                <w:szCs w:val="18"/>
                <w:shd w:val="clear" w:color="auto" w:fill="FFFFFF"/>
              </w:rPr>
            </w:pPr>
          </w:p>
          <w:p w14:paraId="6CC5C5D9" w14:textId="631DCFB7" w:rsidR="00151BA3" w:rsidRPr="00CA2EDD" w:rsidRDefault="00151BA3" w:rsidP="00214DF5">
            <w:pPr>
              <w:jc w:val="both"/>
              <w:rPr>
                <w:rFonts w:ascii="Montserrat" w:hAnsi="Montserrat" w:cs="Arial"/>
                <w:color w:val="000000"/>
                <w:sz w:val="18"/>
                <w:szCs w:val="18"/>
                <w:shd w:val="clear" w:color="auto" w:fill="FFFFFF"/>
              </w:rPr>
            </w:pPr>
            <w:r w:rsidRPr="00CA2EDD">
              <w:rPr>
                <w:rFonts w:ascii="Montserrat" w:hAnsi="Montserrat" w:cs="Arial"/>
                <w:sz w:val="18"/>
                <w:szCs w:val="18"/>
              </w:rPr>
              <w:t>En medio Electrónico e Impreso</w:t>
            </w:r>
            <w:r w:rsidR="00534BCA" w:rsidRPr="00CA2EDD">
              <w:rPr>
                <w:rFonts w:ascii="Montserrat" w:hAnsi="Montserrat" w:cs="Arial"/>
                <w:sz w:val="18"/>
                <w:szCs w:val="18"/>
              </w:rPr>
              <w:t xml:space="preserve"> </w:t>
            </w:r>
            <w:r w:rsidRPr="00CA2EDD">
              <w:rPr>
                <w:rFonts w:ascii="Montserrat" w:hAnsi="Montserrat" w:cs="Arial"/>
                <w:color w:val="000000"/>
                <w:sz w:val="18"/>
                <w:szCs w:val="18"/>
                <w:shd w:val="clear" w:color="auto" w:fill="FFFFFF"/>
              </w:rPr>
              <w:t>debidamente formalizados por el Administrador del Contrato y Administrador del Proyecto de “EL LICITANTE</w:t>
            </w:r>
          </w:p>
          <w:p w14:paraId="2323111A" w14:textId="1960C6DF" w:rsidR="00151BA3" w:rsidRPr="00CA2EDD" w:rsidRDefault="00151BA3" w:rsidP="00214DF5">
            <w:pPr>
              <w:jc w:val="both"/>
              <w:rPr>
                <w:rFonts w:ascii="Montserrat" w:hAnsi="Montserrat" w:cs="Arial"/>
                <w:sz w:val="20"/>
                <w:szCs w:val="20"/>
              </w:rPr>
            </w:pPr>
          </w:p>
        </w:tc>
        <w:tc>
          <w:tcPr>
            <w:tcW w:w="2977" w:type="dxa"/>
          </w:tcPr>
          <w:p w14:paraId="7530F9F6" w14:textId="7CC62F26" w:rsidR="00151BA3" w:rsidRPr="00CA2EDD" w:rsidRDefault="00151BA3" w:rsidP="00214DF5">
            <w:pPr>
              <w:jc w:val="both"/>
              <w:rPr>
                <w:rFonts w:ascii="Montserrat" w:hAnsi="Montserrat" w:cs="Arial"/>
                <w:sz w:val="18"/>
                <w:szCs w:val="18"/>
              </w:rPr>
            </w:pPr>
            <w:r w:rsidRPr="00CA2EDD">
              <w:rPr>
                <w:rFonts w:ascii="Montserrat" w:hAnsi="Montserrat" w:cs="Arial"/>
                <w:sz w:val="18"/>
                <w:szCs w:val="18"/>
              </w:rPr>
              <w:t xml:space="preserve">El equivalente a 1% del costo total correspondiente al precio unitario ofertado correspondiente concepto de servicio </w:t>
            </w:r>
            <w:r w:rsidRPr="00CA2EDD">
              <w:rPr>
                <w:rFonts w:ascii="Montserrat" w:hAnsi="Montserrat" w:cs="Arial"/>
                <w:b/>
                <w:sz w:val="18"/>
                <w:szCs w:val="18"/>
              </w:rPr>
              <w:t>7. Migración,</w:t>
            </w:r>
            <w:r w:rsidRPr="00CA2EDD">
              <w:rPr>
                <w:rFonts w:ascii="Montserrat" w:hAnsi="Montserrat" w:cs="Arial"/>
                <w:sz w:val="18"/>
                <w:szCs w:val="18"/>
              </w:rPr>
              <w:t xml:space="preserve"> por la entrega parcial o deficiente de cada uno de los documentos al no cumplir con todos los elementos requeridos en “Anexo Técnico” o fuera plazo establecido para su entrega.</w:t>
            </w:r>
          </w:p>
          <w:p w14:paraId="1353CEC4" w14:textId="1FE37CA1" w:rsidR="00764C4E" w:rsidRPr="00CA2EDD" w:rsidRDefault="00764C4E" w:rsidP="00214DF5">
            <w:pPr>
              <w:jc w:val="both"/>
              <w:rPr>
                <w:rFonts w:ascii="Montserrat" w:hAnsi="Montserrat" w:cs="Arial"/>
                <w:sz w:val="20"/>
                <w:szCs w:val="20"/>
              </w:rPr>
            </w:pPr>
          </w:p>
        </w:tc>
      </w:tr>
      <w:tr w:rsidR="00764C4E" w:rsidRPr="00CA2EDD" w14:paraId="64E5EE53" w14:textId="77777777" w:rsidTr="00214DF5">
        <w:trPr>
          <w:jc w:val="center"/>
        </w:trPr>
        <w:tc>
          <w:tcPr>
            <w:tcW w:w="4111" w:type="dxa"/>
          </w:tcPr>
          <w:p w14:paraId="61F23489" w14:textId="4AA7070B" w:rsidR="00764C4E" w:rsidRPr="00CA2EDD" w:rsidRDefault="00764C4E" w:rsidP="00764C4E">
            <w:pPr>
              <w:ind w:left="319" w:hanging="286"/>
              <w:jc w:val="both"/>
              <w:rPr>
                <w:rFonts w:ascii="Montserrat" w:hAnsi="Montserrat" w:cs="Arial"/>
                <w:sz w:val="20"/>
                <w:szCs w:val="20"/>
              </w:rPr>
            </w:pPr>
            <w:r w:rsidRPr="00CA2EDD">
              <w:rPr>
                <w:rFonts w:ascii="Montserrat" w:hAnsi="Montserrat" w:cs="Arial"/>
                <w:b/>
                <w:bCs/>
                <w:sz w:val="18"/>
                <w:szCs w:val="18"/>
              </w:rPr>
              <w:t>A.a.</w:t>
            </w:r>
            <w:r w:rsidRPr="00CA2EDD">
              <w:rPr>
                <w:rFonts w:ascii="Montserrat" w:hAnsi="Montserrat" w:cs="Arial"/>
                <w:sz w:val="18"/>
                <w:szCs w:val="18"/>
              </w:rPr>
              <w:t xml:space="preserve"> Entregable de única ocasión: Plan de trabajo de habilitación de aplicativos en modalidad DRP en nube.</w:t>
            </w:r>
          </w:p>
        </w:tc>
        <w:tc>
          <w:tcPr>
            <w:tcW w:w="2835" w:type="dxa"/>
          </w:tcPr>
          <w:p w14:paraId="29ACF72E" w14:textId="77777777" w:rsidR="00764C4E" w:rsidRPr="00CA2EDD" w:rsidRDefault="00764C4E" w:rsidP="00764C4E">
            <w:pPr>
              <w:ind w:left="33"/>
              <w:jc w:val="both"/>
              <w:rPr>
                <w:rFonts w:ascii="Montserrat" w:hAnsi="Montserrat" w:cs="Arial"/>
                <w:sz w:val="18"/>
                <w:szCs w:val="18"/>
              </w:rPr>
            </w:pPr>
            <w:r w:rsidRPr="00CA2EDD">
              <w:rPr>
                <w:rFonts w:ascii="Montserrat" w:hAnsi="Montserrat" w:cs="Arial"/>
                <w:sz w:val="18"/>
                <w:szCs w:val="18"/>
              </w:rPr>
              <w:t>Dentro de los primeros 20 días naturales posteriores a la entrega del listado de aplicativos e información detallada de los mismos por parte del IMSS.</w:t>
            </w:r>
          </w:p>
          <w:p w14:paraId="0F105CEC" w14:textId="77777777" w:rsidR="00764C4E" w:rsidRPr="00CA2EDD" w:rsidRDefault="00764C4E" w:rsidP="00764C4E">
            <w:pPr>
              <w:ind w:left="33"/>
              <w:jc w:val="both"/>
              <w:rPr>
                <w:rFonts w:ascii="Montserrat" w:hAnsi="Montserrat" w:cs="Arial"/>
                <w:sz w:val="18"/>
                <w:szCs w:val="18"/>
              </w:rPr>
            </w:pPr>
          </w:p>
          <w:p w14:paraId="23D64443" w14:textId="01C97E6A" w:rsidR="00764C4E" w:rsidRPr="00CA2EDD" w:rsidRDefault="00764C4E" w:rsidP="00764C4E">
            <w:pPr>
              <w:ind w:left="33"/>
              <w:jc w:val="both"/>
              <w:rPr>
                <w:rFonts w:ascii="Montserrat" w:hAnsi="Montserrat" w:cs="Arial"/>
                <w:color w:val="000000"/>
                <w:sz w:val="18"/>
                <w:szCs w:val="18"/>
                <w:shd w:val="clear" w:color="auto" w:fill="FFFFFF"/>
              </w:rPr>
            </w:pPr>
            <w:r w:rsidRPr="00CA2EDD">
              <w:rPr>
                <w:rFonts w:ascii="Montserrat" w:hAnsi="Montserrat" w:cs="Arial"/>
                <w:sz w:val="18"/>
                <w:szCs w:val="18"/>
              </w:rPr>
              <w:t xml:space="preserve">En medio Electrónico e Impreso </w:t>
            </w:r>
            <w:r w:rsidRPr="00CA2EDD">
              <w:rPr>
                <w:rFonts w:ascii="Montserrat" w:hAnsi="Montserrat" w:cs="Arial"/>
                <w:color w:val="000000"/>
                <w:sz w:val="18"/>
                <w:szCs w:val="18"/>
                <w:shd w:val="clear" w:color="auto" w:fill="FFFFFF"/>
              </w:rPr>
              <w:t>debidamente formalizados por el Administrador del Contrato y Administrador del Proyecto de “EL LICITANTE".</w:t>
            </w:r>
          </w:p>
        </w:tc>
        <w:tc>
          <w:tcPr>
            <w:tcW w:w="2977" w:type="dxa"/>
          </w:tcPr>
          <w:p w14:paraId="7AED147A" w14:textId="1F24B868" w:rsidR="002D3474" w:rsidRPr="00CA2EDD" w:rsidRDefault="002D3474" w:rsidP="002D3474">
            <w:pPr>
              <w:jc w:val="both"/>
              <w:rPr>
                <w:rFonts w:ascii="Montserrat" w:hAnsi="Montserrat" w:cs="Arial"/>
                <w:sz w:val="18"/>
                <w:szCs w:val="18"/>
              </w:rPr>
            </w:pPr>
            <w:r w:rsidRPr="00CA2EDD">
              <w:rPr>
                <w:rFonts w:ascii="Montserrat" w:hAnsi="Montserrat" w:cs="Arial"/>
                <w:sz w:val="18"/>
                <w:szCs w:val="18"/>
              </w:rPr>
              <w:t>El equivalente a 1% del total</w:t>
            </w:r>
            <w:r w:rsidR="00B25646" w:rsidRPr="00CA2EDD">
              <w:rPr>
                <w:rFonts w:ascii="Montserrat" w:hAnsi="Montserrat" w:cs="Arial"/>
                <w:sz w:val="18"/>
                <w:szCs w:val="18"/>
              </w:rPr>
              <w:t xml:space="preserve"> ofertado</w:t>
            </w:r>
            <w:r w:rsidRPr="00CA2EDD">
              <w:rPr>
                <w:rFonts w:ascii="Montserrat" w:hAnsi="Montserrat" w:cs="Arial"/>
                <w:sz w:val="18"/>
                <w:szCs w:val="18"/>
              </w:rPr>
              <w:t xml:space="preserve"> </w:t>
            </w:r>
            <w:r w:rsidR="00B25646" w:rsidRPr="00CA2EDD">
              <w:rPr>
                <w:rFonts w:ascii="Montserrat" w:hAnsi="Montserrat" w:cs="Arial"/>
                <w:sz w:val="18"/>
                <w:szCs w:val="18"/>
              </w:rPr>
              <w:t>por</w:t>
            </w:r>
            <w:r w:rsidRPr="00CA2EDD">
              <w:rPr>
                <w:rFonts w:ascii="Montserrat" w:hAnsi="Montserrat" w:cs="Arial"/>
                <w:sz w:val="18"/>
                <w:szCs w:val="18"/>
              </w:rPr>
              <w:t xml:space="preserve"> </w:t>
            </w:r>
            <w:r w:rsidR="00B25646" w:rsidRPr="00CA2EDD">
              <w:rPr>
                <w:rFonts w:ascii="Montserrat" w:hAnsi="Montserrat" w:cs="Arial"/>
                <w:sz w:val="18"/>
                <w:szCs w:val="18"/>
              </w:rPr>
              <w:t xml:space="preserve">el </w:t>
            </w:r>
            <w:r w:rsidRPr="00CA2EDD">
              <w:rPr>
                <w:rFonts w:ascii="Montserrat" w:hAnsi="Montserrat" w:cs="Arial"/>
                <w:sz w:val="18"/>
                <w:szCs w:val="18"/>
              </w:rPr>
              <w:t xml:space="preserve">concepto de servicio </w:t>
            </w:r>
            <w:r w:rsidR="00E1258B" w:rsidRPr="00CA2EDD">
              <w:rPr>
                <w:rFonts w:ascii="Montserrat" w:hAnsi="Montserrat" w:cs="Arial"/>
                <w:b/>
                <w:bCs/>
                <w:sz w:val="18"/>
                <w:szCs w:val="18"/>
              </w:rPr>
              <w:t>8</w:t>
            </w:r>
            <w:r w:rsidRPr="00CA2EDD">
              <w:rPr>
                <w:rFonts w:ascii="Montserrat" w:hAnsi="Montserrat" w:cs="Arial"/>
                <w:b/>
                <w:bCs/>
                <w:sz w:val="18"/>
                <w:szCs w:val="18"/>
              </w:rPr>
              <w:t xml:space="preserve">. </w:t>
            </w:r>
            <w:r w:rsidR="00E1258B" w:rsidRPr="00CA2EDD">
              <w:rPr>
                <w:rFonts w:ascii="Montserrat" w:hAnsi="Montserrat" w:cs="Arial"/>
                <w:b/>
                <w:bCs/>
                <w:sz w:val="18"/>
                <w:szCs w:val="18"/>
              </w:rPr>
              <w:t>DRP en la nube</w:t>
            </w:r>
            <w:r w:rsidRPr="00CA2EDD">
              <w:rPr>
                <w:rFonts w:ascii="Montserrat" w:hAnsi="Montserrat" w:cs="Arial"/>
                <w:sz w:val="18"/>
                <w:szCs w:val="18"/>
              </w:rPr>
              <w:t xml:space="preserve">, por la entrega parcial o deficiente </w:t>
            </w:r>
            <w:r w:rsidR="00767A39" w:rsidRPr="00CA2EDD">
              <w:rPr>
                <w:rFonts w:ascii="Montserrat" w:hAnsi="Montserrat" w:cs="Arial"/>
                <w:sz w:val="18"/>
                <w:szCs w:val="18"/>
              </w:rPr>
              <w:t>del Plan</w:t>
            </w:r>
            <w:r w:rsidR="00B25646" w:rsidRPr="00CA2EDD">
              <w:rPr>
                <w:rFonts w:ascii="Montserrat" w:hAnsi="Montserrat" w:cs="Arial"/>
                <w:sz w:val="18"/>
                <w:szCs w:val="18"/>
              </w:rPr>
              <w:t xml:space="preserve"> de trabajo de habilitación de aplicativos en modalidad DRP en nube</w:t>
            </w:r>
            <w:r w:rsidRPr="00CA2EDD">
              <w:rPr>
                <w:rFonts w:ascii="Montserrat" w:hAnsi="Montserrat" w:cs="Arial"/>
                <w:sz w:val="18"/>
                <w:szCs w:val="18"/>
              </w:rPr>
              <w:t xml:space="preserve"> al no cumplir con todos los elementos requeridos en “Anexo Técnico” o fuera plazo establecido para su entrega.</w:t>
            </w:r>
          </w:p>
          <w:p w14:paraId="6E0585AB" w14:textId="460C3E18" w:rsidR="00764C4E" w:rsidRPr="00CA2EDD" w:rsidRDefault="00764C4E" w:rsidP="00764C4E">
            <w:pPr>
              <w:ind w:left="33"/>
              <w:jc w:val="both"/>
              <w:rPr>
                <w:rFonts w:ascii="Montserrat" w:hAnsi="Montserrat" w:cs="Arial"/>
                <w:sz w:val="18"/>
                <w:szCs w:val="18"/>
              </w:rPr>
            </w:pPr>
          </w:p>
        </w:tc>
      </w:tr>
      <w:tr w:rsidR="00764C4E" w:rsidRPr="00CA2EDD" w14:paraId="5081A902" w14:textId="77777777" w:rsidTr="00214DF5">
        <w:trPr>
          <w:jc w:val="center"/>
        </w:trPr>
        <w:tc>
          <w:tcPr>
            <w:tcW w:w="4111" w:type="dxa"/>
          </w:tcPr>
          <w:p w14:paraId="04C61A93" w14:textId="77777777" w:rsidR="00764C4E" w:rsidRPr="00CA2EDD" w:rsidRDefault="00764C4E" w:rsidP="00764C4E">
            <w:pPr>
              <w:jc w:val="both"/>
              <w:rPr>
                <w:rFonts w:ascii="Montserrat" w:hAnsi="Montserrat" w:cs="Arial"/>
                <w:sz w:val="16"/>
                <w:szCs w:val="16"/>
              </w:rPr>
            </w:pPr>
            <w:r w:rsidRPr="00CA2EDD">
              <w:rPr>
                <w:rFonts w:ascii="Montserrat" w:hAnsi="Montserrat" w:cs="Arial"/>
                <w:b/>
                <w:bCs/>
                <w:sz w:val="18"/>
                <w:szCs w:val="18"/>
              </w:rPr>
              <w:t>A.b.</w:t>
            </w:r>
            <w:r w:rsidRPr="00CA2EDD">
              <w:rPr>
                <w:rFonts w:ascii="Montserrat" w:hAnsi="Montserrat" w:cs="Arial"/>
                <w:sz w:val="18"/>
                <w:szCs w:val="18"/>
              </w:rPr>
              <w:t xml:space="preserve"> Entregable de única ocasión: con los cuales deberá acreditar la habilitación de cada aplicativo en modalidad DRP en nube, dentro de los calendarios establecidos en el Plan de Trabajo establecido en el inciso anterior, los cuales deberán incluir lo siguiente:</w:t>
            </w:r>
          </w:p>
          <w:p w14:paraId="3EF62A42" w14:textId="77777777" w:rsidR="00764C4E" w:rsidRPr="00CA2EDD" w:rsidRDefault="00764C4E" w:rsidP="00764C4E">
            <w:pPr>
              <w:jc w:val="both"/>
              <w:rPr>
                <w:rFonts w:ascii="Montserrat" w:hAnsi="Montserrat" w:cs="Arial"/>
                <w:sz w:val="16"/>
                <w:szCs w:val="16"/>
              </w:rPr>
            </w:pPr>
          </w:p>
          <w:p w14:paraId="04BFE9F1" w14:textId="77777777" w:rsidR="00764C4E" w:rsidRPr="00CA2EDD" w:rsidRDefault="00764C4E" w:rsidP="00764C4E">
            <w:pPr>
              <w:ind w:left="319" w:hanging="286"/>
              <w:jc w:val="both"/>
              <w:rPr>
                <w:rFonts w:ascii="Montserrat" w:hAnsi="Montserrat" w:cs="Arial"/>
                <w:sz w:val="16"/>
                <w:szCs w:val="16"/>
              </w:rPr>
            </w:pPr>
            <w:r w:rsidRPr="00CA2EDD">
              <w:rPr>
                <w:rFonts w:ascii="Montserrat" w:hAnsi="Montserrat" w:cs="Arial"/>
                <w:sz w:val="16"/>
                <w:szCs w:val="16"/>
              </w:rPr>
              <w:t>•</w:t>
            </w:r>
            <w:r w:rsidRPr="00CA2EDD">
              <w:rPr>
                <w:rFonts w:ascii="Montserrat" w:hAnsi="Montserrat" w:cs="Arial"/>
                <w:sz w:val="16"/>
                <w:szCs w:val="16"/>
              </w:rPr>
              <w:tab/>
              <w:t>Diagrama de componentes tecnológicos utilizados para la habilitación del aplicativo en modalidad DRP en nube.</w:t>
            </w:r>
          </w:p>
          <w:p w14:paraId="517E6C5C" w14:textId="77777777" w:rsidR="00764C4E" w:rsidRPr="00CA2EDD" w:rsidRDefault="00764C4E" w:rsidP="00764C4E">
            <w:pPr>
              <w:ind w:left="319" w:hanging="286"/>
              <w:jc w:val="both"/>
              <w:rPr>
                <w:rFonts w:ascii="Montserrat" w:hAnsi="Montserrat" w:cs="Arial"/>
                <w:sz w:val="16"/>
                <w:szCs w:val="16"/>
              </w:rPr>
            </w:pPr>
            <w:r w:rsidRPr="00CA2EDD">
              <w:rPr>
                <w:rFonts w:ascii="Montserrat" w:hAnsi="Montserrat" w:cs="Arial"/>
                <w:sz w:val="16"/>
                <w:szCs w:val="16"/>
              </w:rPr>
              <w:t>•</w:t>
            </w:r>
            <w:r w:rsidRPr="00CA2EDD">
              <w:rPr>
                <w:rFonts w:ascii="Montserrat" w:hAnsi="Montserrat" w:cs="Arial"/>
                <w:sz w:val="16"/>
                <w:szCs w:val="16"/>
              </w:rPr>
              <w:tab/>
              <w:t>Pruebas funcionales que acrediten la correcta operación del aplicativo.</w:t>
            </w:r>
          </w:p>
          <w:p w14:paraId="5963509A" w14:textId="7A0FECE5" w:rsidR="00764C4E" w:rsidRPr="00CA2EDD" w:rsidRDefault="00764C4E" w:rsidP="00764C4E">
            <w:pPr>
              <w:ind w:left="319" w:hanging="286"/>
              <w:jc w:val="both"/>
              <w:rPr>
                <w:rFonts w:ascii="Montserrat" w:hAnsi="Montserrat" w:cs="Arial"/>
                <w:sz w:val="20"/>
                <w:szCs w:val="20"/>
              </w:rPr>
            </w:pPr>
            <w:r w:rsidRPr="00CA2EDD">
              <w:rPr>
                <w:rFonts w:ascii="Montserrat" w:hAnsi="Montserrat" w:cs="Arial"/>
                <w:sz w:val="16"/>
                <w:szCs w:val="16"/>
              </w:rPr>
              <w:t>•</w:t>
            </w:r>
            <w:r w:rsidRPr="00CA2EDD">
              <w:rPr>
                <w:rFonts w:ascii="Montserrat" w:hAnsi="Montserrat" w:cs="Arial"/>
                <w:sz w:val="16"/>
                <w:szCs w:val="16"/>
              </w:rPr>
              <w:tab/>
              <w:t>Memoria Técnica por cada aplicación habilitada en modalidad DRP en nube.</w:t>
            </w:r>
          </w:p>
        </w:tc>
        <w:tc>
          <w:tcPr>
            <w:tcW w:w="2835" w:type="dxa"/>
          </w:tcPr>
          <w:p w14:paraId="33D3499C" w14:textId="35865E85" w:rsidR="00764C4E" w:rsidRPr="00CA2EDD" w:rsidRDefault="00764C4E" w:rsidP="00764C4E">
            <w:pPr>
              <w:ind w:left="33"/>
              <w:jc w:val="both"/>
              <w:rPr>
                <w:rFonts w:ascii="Montserrat" w:hAnsi="Montserrat" w:cs="Arial"/>
                <w:color w:val="000000"/>
                <w:sz w:val="18"/>
                <w:szCs w:val="18"/>
                <w:shd w:val="clear" w:color="auto" w:fill="FFFFFF"/>
              </w:rPr>
            </w:pPr>
            <w:r w:rsidRPr="00CA2EDD">
              <w:rPr>
                <w:rFonts w:ascii="Montserrat" w:hAnsi="Montserrat" w:cs="Arial"/>
                <w:color w:val="000000"/>
                <w:sz w:val="18"/>
                <w:szCs w:val="18"/>
                <w:shd w:val="clear" w:color="auto" w:fill="FFFFFF"/>
              </w:rPr>
              <w:t>Deberá de ser presentados dentro de los plazos estab</w:t>
            </w:r>
            <w:r w:rsidR="003A6567" w:rsidRPr="00CA2EDD">
              <w:rPr>
                <w:rFonts w:ascii="Montserrat" w:hAnsi="Montserrat" w:cs="Arial"/>
                <w:color w:val="000000"/>
                <w:sz w:val="18"/>
                <w:szCs w:val="18"/>
                <w:shd w:val="clear" w:color="auto" w:fill="FFFFFF"/>
              </w:rPr>
              <w:t>le</w:t>
            </w:r>
            <w:r w:rsidRPr="00CA2EDD">
              <w:rPr>
                <w:rFonts w:ascii="Montserrat" w:hAnsi="Montserrat" w:cs="Arial"/>
                <w:color w:val="000000"/>
                <w:sz w:val="18"/>
                <w:szCs w:val="18"/>
                <w:shd w:val="clear" w:color="auto" w:fill="FFFFFF"/>
              </w:rPr>
              <w:t>cidos en el Plan de Trabajo de habilitación de aplicativos en modalidad DRP en nube.</w:t>
            </w:r>
          </w:p>
          <w:p w14:paraId="7AD76B78" w14:textId="77777777" w:rsidR="00764C4E" w:rsidRPr="00CA2EDD" w:rsidRDefault="00764C4E" w:rsidP="00764C4E">
            <w:pPr>
              <w:ind w:left="33"/>
              <w:jc w:val="both"/>
              <w:rPr>
                <w:rFonts w:ascii="Montserrat" w:hAnsi="Montserrat" w:cs="Arial"/>
                <w:color w:val="000000"/>
                <w:sz w:val="18"/>
                <w:szCs w:val="18"/>
                <w:shd w:val="clear" w:color="auto" w:fill="FFFFFF"/>
              </w:rPr>
            </w:pPr>
          </w:p>
          <w:p w14:paraId="52180B45" w14:textId="3542CBA9" w:rsidR="00764C4E" w:rsidRPr="00CA2EDD" w:rsidRDefault="00764C4E" w:rsidP="00764C4E">
            <w:pPr>
              <w:ind w:left="33"/>
              <w:jc w:val="both"/>
              <w:rPr>
                <w:rFonts w:ascii="Montserrat" w:hAnsi="Montserrat" w:cs="Arial"/>
                <w:color w:val="000000"/>
                <w:sz w:val="20"/>
                <w:szCs w:val="20"/>
                <w:shd w:val="clear" w:color="auto" w:fill="FFFFFF"/>
              </w:rPr>
            </w:pPr>
            <w:r w:rsidRPr="00CA2EDD">
              <w:rPr>
                <w:rFonts w:ascii="Montserrat" w:hAnsi="Montserrat" w:cs="Arial"/>
                <w:sz w:val="18"/>
                <w:szCs w:val="18"/>
              </w:rPr>
              <w:t xml:space="preserve">En medio Electrónico e Impreso </w:t>
            </w:r>
            <w:r w:rsidRPr="00CA2EDD">
              <w:rPr>
                <w:rFonts w:ascii="Montserrat" w:hAnsi="Montserrat" w:cs="Arial"/>
                <w:color w:val="000000"/>
                <w:sz w:val="18"/>
                <w:szCs w:val="18"/>
                <w:shd w:val="clear" w:color="auto" w:fill="FFFFFF"/>
              </w:rPr>
              <w:t>debidamente formalizados por el Administrador del Contrato y Administrador del Proyecto de “EL LICITANTE".</w:t>
            </w:r>
          </w:p>
        </w:tc>
        <w:tc>
          <w:tcPr>
            <w:tcW w:w="2977" w:type="dxa"/>
          </w:tcPr>
          <w:p w14:paraId="7F754269" w14:textId="6426490D" w:rsidR="00764C4E" w:rsidRPr="00CA2EDD" w:rsidRDefault="00B25646" w:rsidP="00764C4E">
            <w:pPr>
              <w:jc w:val="both"/>
              <w:rPr>
                <w:rFonts w:ascii="Montserrat" w:hAnsi="Montserrat" w:cs="Arial"/>
                <w:sz w:val="18"/>
                <w:szCs w:val="18"/>
              </w:rPr>
            </w:pPr>
            <w:r w:rsidRPr="00CA2EDD">
              <w:rPr>
                <w:rFonts w:ascii="Montserrat" w:hAnsi="Montserrat" w:cs="Arial"/>
                <w:sz w:val="18"/>
                <w:szCs w:val="18"/>
              </w:rPr>
              <w:t>El equivalente a 1% del total ofertado por el concepto de servicio</w:t>
            </w:r>
            <w:r w:rsidR="005B4ECC" w:rsidRPr="00CA2EDD">
              <w:rPr>
                <w:rFonts w:ascii="Montserrat" w:hAnsi="Montserrat" w:cs="Arial"/>
                <w:b/>
                <w:bCs/>
                <w:sz w:val="18"/>
                <w:szCs w:val="18"/>
              </w:rPr>
              <w:t xml:space="preserve"> </w:t>
            </w:r>
            <w:r w:rsidRPr="00CA2EDD">
              <w:rPr>
                <w:rFonts w:ascii="Montserrat" w:hAnsi="Montserrat" w:cs="Arial"/>
                <w:b/>
                <w:bCs/>
                <w:sz w:val="18"/>
                <w:szCs w:val="18"/>
              </w:rPr>
              <w:t>8. DRP en la nube</w:t>
            </w:r>
            <w:r w:rsidRPr="00CA2EDD">
              <w:rPr>
                <w:rFonts w:ascii="Montserrat" w:hAnsi="Montserrat" w:cs="Arial"/>
                <w:sz w:val="18"/>
                <w:szCs w:val="18"/>
              </w:rPr>
              <w:t>, por la entrega parcial o deficiente de</w:t>
            </w:r>
            <w:r w:rsidR="00E1258B" w:rsidRPr="00CA2EDD">
              <w:rPr>
                <w:rFonts w:ascii="Montserrat" w:hAnsi="Montserrat" w:cs="Arial"/>
                <w:sz w:val="18"/>
                <w:szCs w:val="18"/>
              </w:rPr>
              <w:t>cada uno de los documentos al no cumplir con todos los elementos requeridos en “Anexo Técnico” o fuera plazo establecido para su entrega.</w:t>
            </w:r>
          </w:p>
        </w:tc>
      </w:tr>
      <w:tr w:rsidR="00764C4E" w:rsidRPr="00CA2EDD" w14:paraId="4B675198" w14:textId="77777777" w:rsidTr="00214DF5">
        <w:trPr>
          <w:jc w:val="center"/>
        </w:trPr>
        <w:tc>
          <w:tcPr>
            <w:tcW w:w="4111" w:type="dxa"/>
          </w:tcPr>
          <w:p w14:paraId="50000779" w14:textId="77777777" w:rsidR="00764C4E" w:rsidRPr="00CA2EDD" w:rsidRDefault="00764C4E" w:rsidP="00764C4E">
            <w:pPr>
              <w:ind w:left="33" w:hanging="2"/>
              <w:jc w:val="both"/>
              <w:rPr>
                <w:rFonts w:ascii="Montserrat" w:hAnsi="Montserrat" w:cs="Arial"/>
                <w:sz w:val="16"/>
                <w:szCs w:val="16"/>
              </w:rPr>
            </w:pPr>
            <w:r w:rsidRPr="00CA2EDD">
              <w:rPr>
                <w:rFonts w:ascii="Montserrat" w:hAnsi="Montserrat" w:cs="Arial"/>
                <w:b/>
                <w:bCs/>
                <w:sz w:val="18"/>
                <w:szCs w:val="18"/>
              </w:rPr>
              <w:t>A.c.</w:t>
            </w:r>
            <w:r w:rsidRPr="00CA2EDD">
              <w:rPr>
                <w:rFonts w:ascii="Montserrat" w:hAnsi="Montserrat" w:cs="Arial"/>
                <w:sz w:val="18"/>
                <w:szCs w:val="18"/>
              </w:rPr>
              <w:t xml:space="preserve"> Entregable de única ocasión: Reporte de definición de RTO (Recovery Time Objetive) y RPO (Recovery Point Objetive), este reporte deberá ser entregado previo a la habilitación de los aplicativos en la nube como réplica de base de datos, para pronta referencia se establece las siguientes definiciones:</w:t>
            </w:r>
          </w:p>
          <w:p w14:paraId="2C2B9795" w14:textId="77777777" w:rsidR="00764C4E" w:rsidRPr="00CA2EDD" w:rsidRDefault="00764C4E" w:rsidP="00764C4E">
            <w:pPr>
              <w:ind w:left="319" w:hanging="319"/>
              <w:jc w:val="both"/>
              <w:rPr>
                <w:rFonts w:ascii="Montserrat" w:hAnsi="Montserrat" w:cs="Arial"/>
                <w:sz w:val="16"/>
                <w:szCs w:val="16"/>
              </w:rPr>
            </w:pPr>
          </w:p>
          <w:p w14:paraId="1F62F4D1" w14:textId="3A6F5D77" w:rsidR="00764C4E" w:rsidRPr="00CA2EDD" w:rsidRDefault="00764C4E" w:rsidP="00764C4E">
            <w:pPr>
              <w:ind w:left="175" w:hanging="175"/>
              <w:jc w:val="both"/>
              <w:rPr>
                <w:rFonts w:ascii="Montserrat" w:hAnsi="Montserrat" w:cs="Arial"/>
                <w:sz w:val="16"/>
                <w:szCs w:val="16"/>
              </w:rPr>
            </w:pPr>
            <w:r w:rsidRPr="00CA2EDD">
              <w:rPr>
                <w:rFonts w:ascii="Montserrat" w:hAnsi="Montserrat" w:cs="Arial"/>
                <w:sz w:val="20"/>
                <w:szCs w:val="20"/>
              </w:rPr>
              <w:t>•</w:t>
            </w:r>
            <w:r w:rsidRPr="00CA2EDD">
              <w:rPr>
                <w:rFonts w:ascii="Montserrat" w:hAnsi="Montserrat" w:cs="Arial"/>
                <w:sz w:val="20"/>
                <w:szCs w:val="20"/>
              </w:rPr>
              <w:tab/>
            </w:r>
            <w:r w:rsidRPr="00CA2EDD">
              <w:rPr>
                <w:rFonts w:ascii="Montserrat" w:hAnsi="Montserrat" w:cs="Arial"/>
                <w:sz w:val="16"/>
                <w:szCs w:val="16"/>
              </w:rPr>
              <w:t xml:space="preserve">RTO (Recovery Time Objetive): Tiempo objetivo en el que una aplicación o servicio debe ser restaurada </w:t>
            </w:r>
            <w:r w:rsidR="00767A39" w:rsidRPr="00CA2EDD">
              <w:rPr>
                <w:rFonts w:ascii="Montserrat" w:hAnsi="Montserrat" w:cs="Arial"/>
                <w:sz w:val="16"/>
                <w:szCs w:val="16"/>
              </w:rPr>
              <w:t>después</w:t>
            </w:r>
            <w:r w:rsidRPr="00CA2EDD">
              <w:rPr>
                <w:rFonts w:ascii="Montserrat" w:hAnsi="Montserrat" w:cs="Arial"/>
                <w:sz w:val="16"/>
                <w:szCs w:val="16"/>
              </w:rPr>
              <w:t xml:space="preserve"> del desastre. En otras palabras, cual es el tiempo máximo que va a tomar reanudar el servicio una vez producido el desastre y durante este tiempo se aplicarán los protocolos establecidos en el plan de contingencia.</w:t>
            </w:r>
          </w:p>
          <w:p w14:paraId="3256A68E" w14:textId="77777777" w:rsidR="00764C4E" w:rsidRPr="00CA2EDD" w:rsidRDefault="00764C4E" w:rsidP="00764C4E">
            <w:pPr>
              <w:ind w:left="319" w:hanging="426"/>
              <w:jc w:val="both"/>
              <w:rPr>
                <w:rFonts w:ascii="Montserrat" w:hAnsi="Montserrat" w:cs="Arial"/>
                <w:sz w:val="16"/>
                <w:szCs w:val="16"/>
              </w:rPr>
            </w:pPr>
          </w:p>
          <w:p w14:paraId="1A3161E8" w14:textId="7EB77475" w:rsidR="00764C4E" w:rsidRPr="00CA2EDD" w:rsidRDefault="00764C4E" w:rsidP="00764C4E">
            <w:pPr>
              <w:ind w:left="319" w:hanging="286"/>
              <w:jc w:val="both"/>
              <w:rPr>
                <w:rFonts w:ascii="Montserrat" w:hAnsi="Montserrat" w:cs="Arial"/>
                <w:sz w:val="20"/>
                <w:szCs w:val="20"/>
              </w:rPr>
            </w:pPr>
            <w:r w:rsidRPr="00CA2EDD">
              <w:rPr>
                <w:rFonts w:ascii="Montserrat" w:hAnsi="Montserrat" w:cs="Arial"/>
                <w:sz w:val="20"/>
                <w:szCs w:val="20"/>
              </w:rPr>
              <w:t>•</w:t>
            </w:r>
            <w:r w:rsidRPr="00CA2EDD">
              <w:rPr>
                <w:rFonts w:ascii="Montserrat" w:hAnsi="Montserrat" w:cs="Arial"/>
                <w:sz w:val="20"/>
                <w:szCs w:val="20"/>
              </w:rPr>
              <w:tab/>
            </w:r>
            <w:r w:rsidRPr="00CA2EDD">
              <w:rPr>
                <w:rFonts w:ascii="Montserrat" w:hAnsi="Montserrat" w:cs="Arial"/>
                <w:sz w:val="16"/>
                <w:szCs w:val="16"/>
              </w:rPr>
              <w:t xml:space="preserve">RPO (Recovery Point Objetive): Tiempo que puede pasar durante una interrupción antes de que la cantidad de datos perdidos durante ese </w:t>
            </w:r>
            <w:r w:rsidR="00767A39" w:rsidRPr="00CA2EDD">
              <w:rPr>
                <w:rFonts w:ascii="Montserrat" w:hAnsi="Montserrat" w:cs="Arial"/>
                <w:sz w:val="16"/>
                <w:szCs w:val="16"/>
              </w:rPr>
              <w:t>periodo</w:t>
            </w:r>
            <w:r w:rsidRPr="00CA2EDD">
              <w:rPr>
                <w:rFonts w:ascii="Montserrat" w:hAnsi="Montserrat" w:cs="Arial"/>
                <w:sz w:val="16"/>
                <w:szCs w:val="16"/>
              </w:rPr>
              <w:t xml:space="preserve"> supere el umbral máximo establecido en el plan de continuidad de negocio. En otras palabras, el RPO es la cantidad máxima de información que se puede perder.</w:t>
            </w:r>
          </w:p>
        </w:tc>
        <w:tc>
          <w:tcPr>
            <w:tcW w:w="2835" w:type="dxa"/>
          </w:tcPr>
          <w:p w14:paraId="3AE38A14" w14:textId="7EE4EADB" w:rsidR="00764C4E" w:rsidRPr="00CA2EDD" w:rsidRDefault="00764C4E" w:rsidP="00764C4E">
            <w:pPr>
              <w:ind w:left="33"/>
              <w:jc w:val="both"/>
              <w:rPr>
                <w:rFonts w:ascii="Montserrat" w:hAnsi="Montserrat" w:cs="Arial"/>
                <w:color w:val="000000"/>
                <w:sz w:val="18"/>
                <w:szCs w:val="18"/>
                <w:shd w:val="clear" w:color="auto" w:fill="FFFFFF"/>
              </w:rPr>
            </w:pPr>
            <w:r w:rsidRPr="00CA2EDD">
              <w:rPr>
                <w:rFonts w:ascii="Montserrat" w:hAnsi="Montserrat" w:cs="Arial"/>
                <w:color w:val="000000"/>
                <w:sz w:val="18"/>
                <w:szCs w:val="18"/>
                <w:shd w:val="clear" w:color="auto" w:fill="FFFFFF"/>
              </w:rPr>
              <w:t>Deberá de ser presentados dentro de los plazos establ</w:t>
            </w:r>
            <w:r w:rsidR="003A6567" w:rsidRPr="00CA2EDD">
              <w:rPr>
                <w:rFonts w:ascii="Montserrat" w:hAnsi="Montserrat" w:cs="Arial"/>
                <w:color w:val="000000"/>
                <w:sz w:val="18"/>
                <w:szCs w:val="18"/>
                <w:shd w:val="clear" w:color="auto" w:fill="FFFFFF"/>
              </w:rPr>
              <w:t>e</w:t>
            </w:r>
            <w:r w:rsidRPr="00CA2EDD">
              <w:rPr>
                <w:rFonts w:ascii="Montserrat" w:hAnsi="Montserrat" w:cs="Arial"/>
                <w:color w:val="000000"/>
                <w:sz w:val="18"/>
                <w:szCs w:val="18"/>
                <w:shd w:val="clear" w:color="auto" w:fill="FFFFFF"/>
              </w:rPr>
              <w:t>cidos en el Plan de Trabajo de habilitación de aplicativos en modalidad DRP en nube.</w:t>
            </w:r>
          </w:p>
          <w:p w14:paraId="78B7964E" w14:textId="77777777" w:rsidR="00446CA9" w:rsidRPr="00CA2EDD" w:rsidRDefault="00446CA9" w:rsidP="00764C4E">
            <w:pPr>
              <w:ind w:left="33"/>
              <w:jc w:val="both"/>
              <w:rPr>
                <w:rFonts w:ascii="Montserrat" w:hAnsi="Montserrat" w:cs="Arial"/>
                <w:color w:val="000000"/>
                <w:sz w:val="18"/>
                <w:szCs w:val="18"/>
                <w:shd w:val="clear" w:color="auto" w:fill="FFFFFF"/>
              </w:rPr>
            </w:pPr>
          </w:p>
          <w:p w14:paraId="7385B5F4" w14:textId="360E3462" w:rsidR="00446CA9" w:rsidRPr="00CA2EDD" w:rsidRDefault="00446CA9" w:rsidP="00764C4E">
            <w:pPr>
              <w:ind w:left="33"/>
              <w:jc w:val="both"/>
              <w:rPr>
                <w:rFonts w:ascii="Montserrat" w:hAnsi="Montserrat" w:cs="Arial"/>
                <w:color w:val="000000"/>
                <w:sz w:val="20"/>
                <w:szCs w:val="20"/>
                <w:shd w:val="clear" w:color="auto" w:fill="FFFFFF"/>
              </w:rPr>
            </w:pPr>
            <w:r w:rsidRPr="00CA2EDD">
              <w:rPr>
                <w:rFonts w:ascii="Montserrat" w:hAnsi="Montserrat" w:cs="Arial"/>
                <w:sz w:val="18"/>
                <w:szCs w:val="18"/>
              </w:rPr>
              <w:t xml:space="preserve">En medio Electrónico e Impreso </w:t>
            </w:r>
            <w:r w:rsidRPr="00CA2EDD">
              <w:rPr>
                <w:rFonts w:ascii="Montserrat" w:hAnsi="Montserrat" w:cs="Arial"/>
                <w:color w:val="000000"/>
                <w:sz w:val="18"/>
                <w:szCs w:val="18"/>
                <w:shd w:val="clear" w:color="auto" w:fill="FFFFFF"/>
              </w:rPr>
              <w:t>debidamente formalizados por el Administrador del Contrato y Administrador del Proyecto de “EL LICITANTE".</w:t>
            </w:r>
          </w:p>
        </w:tc>
        <w:tc>
          <w:tcPr>
            <w:tcW w:w="2977" w:type="dxa"/>
          </w:tcPr>
          <w:p w14:paraId="6BA24614" w14:textId="0BB61A94" w:rsidR="00764C4E" w:rsidRPr="00CA2EDD" w:rsidRDefault="00E1258B" w:rsidP="00764C4E">
            <w:pPr>
              <w:jc w:val="both"/>
              <w:rPr>
                <w:rFonts w:ascii="Montserrat" w:hAnsi="Montserrat" w:cs="Arial"/>
                <w:sz w:val="18"/>
                <w:szCs w:val="18"/>
              </w:rPr>
            </w:pPr>
            <w:r w:rsidRPr="00CA2EDD">
              <w:rPr>
                <w:rFonts w:ascii="Montserrat" w:hAnsi="Montserrat" w:cs="Arial"/>
                <w:sz w:val="18"/>
                <w:szCs w:val="18"/>
              </w:rPr>
              <w:t xml:space="preserve">El equivalente a </w:t>
            </w:r>
            <w:r w:rsidR="00B25646" w:rsidRPr="00CA2EDD">
              <w:rPr>
                <w:rFonts w:ascii="Montserrat" w:hAnsi="Montserrat" w:cs="Arial"/>
                <w:sz w:val="18"/>
                <w:szCs w:val="18"/>
              </w:rPr>
              <w:t>1</w:t>
            </w:r>
            <w:r w:rsidRPr="00CA2EDD">
              <w:rPr>
                <w:rFonts w:ascii="Montserrat" w:hAnsi="Montserrat" w:cs="Arial"/>
                <w:sz w:val="18"/>
                <w:szCs w:val="18"/>
              </w:rPr>
              <w:t xml:space="preserve">% </w:t>
            </w:r>
            <w:r w:rsidR="00B25646" w:rsidRPr="00CA2EDD">
              <w:rPr>
                <w:rFonts w:ascii="Montserrat" w:hAnsi="Montserrat" w:cs="Arial"/>
                <w:sz w:val="18"/>
                <w:szCs w:val="18"/>
              </w:rPr>
              <w:t>del total ofertado por el concepto de servicio</w:t>
            </w:r>
            <w:r w:rsidR="005B4ECC" w:rsidRPr="00CA2EDD">
              <w:rPr>
                <w:rFonts w:ascii="Montserrat" w:hAnsi="Montserrat" w:cs="Arial"/>
                <w:sz w:val="18"/>
                <w:szCs w:val="18"/>
              </w:rPr>
              <w:t xml:space="preserve"> </w:t>
            </w:r>
            <w:r w:rsidR="00B25646" w:rsidRPr="00CA2EDD">
              <w:rPr>
                <w:rFonts w:ascii="Montserrat" w:hAnsi="Montserrat" w:cs="Arial"/>
                <w:b/>
                <w:bCs/>
                <w:sz w:val="18"/>
                <w:szCs w:val="18"/>
              </w:rPr>
              <w:t>8. DRP en la nube</w:t>
            </w:r>
            <w:r w:rsidRPr="00CA2EDD">
              <w:rPr>
                <w:rFonts w:ascii="Montserrat" w:hAnsi="Montserrat" w:cs="Arial"/>
                <w:sz w:val="18"/>
                <w:szCs w:val="18"/>
              </w:rPr>
              <w:t>, por la entrega parcial o deficiente de</w:t>
            </w:r>
            <w:r w:rsidR="00B25646" w:rsidRPr="00CA2EDD">
              <w:rPr>
                <w:rFonts w:ascii="Montserrat" w:hAnsi="Montserrat" w:cs="Arial"/>
                <w:sz w:val="18"/>
                <w:szCs w:val="18"/>
              </w:rPr>
              <w:t xml:space="preserve">l Reporte de definición de RTO (Recovery Time Objetive) y RPO (Recovery Point Objetive), </w:t>
            </w:r>
            <w:r w:rsidRPr="00CA2EDD">
              <w:rPr>
                <w:rFonts w:ascii="Montserrat" w:hAnsi="Montserrat" w:cs="Arial"/>
                <w:sz w:val="18"/>
                <w:szCs w:val="18"/>
              </w:rPr>
              <w:t>al no cumplir con todos los elementos requeridos en “Anexo Técnico” o fuera plazo establecido para su entrega.</w:t>
            </w:r>
          </w:p>
        </w:tc>
      </w:tr>
      <w:tr w:rsidR="00446CA9" w:rsidRPr="00CA2EDD" w14:paraId="36D46DC1" w14:textId="77777777" w:rsidTr="00214DF5">
        <w:trPr>
          <w:jc w:val="center"/>
        </w:trPr>
        <w:tc>
          <w:tcPr>
            <w:tcW w:w="4111" w:type="dxa"/>
          </w:tcPr>
          <w:p w14:paraId="5F55E1E6" w14:textId="77777777" w:rsidR="00446CA9" w:rsidRPr="00CA2EDD" w:rsidRDefault="00446CA9" w:rsidP="00446CA9">
            <w:pPr>
              <w:ind w:hanging="2"/>
              <w:jc w:val="both"/>
              <w:rPr>
                <w:rFonts w:ascii="Montserrat" w:hAnsi="Montserrat" w:cs="Arial"/>
                <w:sz w:val="16"/>
                <w:szCs w:val="16"/>
              </w:rPr>
            </w:pPr>
            <w:r w:rsidRPr="00CA2EDD">
              <w:rPr>
                <w:rFonts w:ascii="Montserrat" w:hAnsi="Montserrat" w:cs="Arial"/>
                <w:b/>
                <w:bCs/>
                <w:sz w:val="18"/>
                <w:szCs w:val="18"/>
              </w:rPr>
              <w:t>A.d.</w:t>
            </w:r>
            <w:r w:rsidRPr="00CA2EDD">
              <w:rPr>
                <w:rFonts w:ascii="Montserrat" w:hAnsi="Montserrat" w:cs="Arial"/>
                <w:sz w:val="18"/>
                <w:szCs w:val="18"/>
              </w:rPr>
              <w:t xml:space="preserve"> Entregable de única ocasión: Procedimientos de respaldo y recuperación de los aplicativos en la nube como réplica de base de datos, los cuales consisten en:</w:t>
            </w:r>
          </w:p>
          <w:p w14:paraId="7CC81AE7" w14:textId="77777777" w:rsidR="00446CA9" w:rsidRPr="00CA2EDD" w:rsidRDefault="00446CA9" w:rsidP="00446CA9">
            <w:pPr>
              <w:ind w:left="319" w:hanging="426"/>
              <w:jc w:val="both"/>
              <w:rPr>
                <w:rFonts w:ascii="Montserrat" w:hAnsi="Montserrat" w:cs="Arial"/>
                <w:sz w:val="16"/>
                <w:szCs w:val="16"/>
              </w:rPr>
            </w:pPr>
          </w:p>
          <w:p w14:paraId="23BD14C5" w14:textId="77777777" w:rsidR="00446CA9" w:rsidRPr="00CA2EDD" w:rsidRDefault="00446CA9" w:rsidP="00446CA9">
            <w:pPr>
              <w:ind w:left="175" w:hanging="175"/>
              <w:jc w:val="both"/>
              <w:rPr>
                <w:rFonts w:ascii="Montserrat" w:hAnsi="Montserrat" w:cs="Arial"/>
                <w:sz w:val="16"/>
                <w:szCs w:val="16"/>
              </w:rPr>
            </w:pPr>
            <w:r w:rsidRPr="00CA2EDD">
              <w:rPr>
                <w:rFonts w:ascii="Montserrat" w:hAnsi="Montserrat" w:cs="Arial"/>
                <w:sz w:val="16"/>
                <w:szCs w:val="16"/>
              </w:rPr>
              <w:t>•</w:t>
            </w:r>
            <w:r w:rsidRPr="00CA2EDD">
              <w:rPr>
                <w:rFonts w:ascii="Montserrat" w:hAnsi="Montserrat" w:cs="Arial"/>
                <w:sz w:val="16"/>
                <w:szCs w:val="16"/>
              </w:rPr>
              <w:tab/>
              <w:t>Procedimientos de respaldo: En el cual se debe establecer como se realizarán las copias de seguridad de los aplicativos en modalidad DRP en la nube y las bases de datos. Debe incluir al menos lo siguiente: las herramientas a emplear, su configuración, calendario de ejecución de respaldos, considerando los RTO y RPO definidos en el inciso anterior.</w:t>
            </w:r>
          </w:p>
          <w:p w14:paraId="41AE8CF4" w14:textId="27D27EFE" w:rsidR="00446CA9" w:rsidRPr="00CA2EDD" w:rsidRDefault="00446CA9" w:rsidP="00E1258B">
            <w:pPr>
              <w:ind w:left="175" w:hanging="175"/>
              <w:jc w:val="both"/>
              <w:rPr>
                <w:rFonts w:ascii="Montserrat" w:hAnsi="Montserrat" w:cs="Arial"/>
                <w:sz w:val="20"/>
                <w:szCs w:val="20"/>
              </w:rPr>
            </w:pPr>
            <w:r w:rsidRPr="00CA2EDD">
              <w:rPr>
                <w:rFonts w:ascii="Montserrat" w:hAnsi="Montserrat" w:cs="Arial"/>
                <w:sz w:val="20"/>
                <w:szCs w:val="20"/>
              </w:rPr>
              <w:t>•</w:t>
            </w:r>
            <w:r w:rsidRPr="00CA2EDD">
              <w:rPr>
                <w:rFonts w:ascii="Montserrat" w:hAnsi="Montserrat" w:cs="Arial"/>
                <w:sz w:val="16"/>
                <w:szCs w:val="16"/>
              </w:rPr>
              <w:tab/>
              <w:t>Procedimiento de recuperación de desastres: En el cual se debe establecer las acciones detalladas que se llevarán a cabo para recuperarse de un desastre y volver a la operación normal, indicado los responsables de cada actividad y tiempos de ejecución, los cuales no podrán exceder los establecidos en el RTO, así también deberá de incluir el calendario de simulacros  de recuperación, los cuales emularán situaciones reales y permitirán corroborar si el plan determinado es eficaz y en su caso identificar sus debilidades, la periodicidad de estos simulacros deberá ser acordada con el IMSS en la reunión de inicio de operación del contrato.</w:t>
            </w:r>
          </w:p>
        </w:tc>
        <w:tc>
          <w:tcPr>
            <w:tcW w:w="2835" w:type="dxa"/>
          </w:tcPr>
          <w:p w14:paraId="1E1A3AC6" w14:textId="1C7CD38F" w:rsidR="00446CA9" w:rsidRPr="00CA2EDD" w:rsidRDefault="00446CA9" w:rsidP="00446CA9">
            <w:pPr>
              <w:jc w:val="both"/>
              <w:rPr>
                <w:rFonts w:ascii="Montserrat" w:hAnsi="Montserrat" w:cs="Arial"/>
                <w:color w:val="000000"/>
                <w:sz w:val="18"/>
                <w:szCs w:val="18"/>
                <w:shd w:val="clear" w:color="auto" w:fill="FFFFFF"/>
              </w:rPr>
            </w:pPr>
            <w:r w:rsidRPr="00CA2EDD">
              <w:rPr>
                <w:rFonts w:ascii="Montserrat" w:hAnsi="Montserrat" w:cs="Arial"/>
                <w:color w:val="000000"/>
                <w:sz w:val="18"/>
                <w:szCs w:val="18"/>
                <w:shd w:val="clear" w:color="auto" w:fill="FFFFFF"/>
              </w:rPr>
              <w:t>Deberá de ser presentados dentro de los plazos establ</w:t>
            </w:r>
            <w:r w:rsidR="001C0A32" w:rsidRPr="00CA2EDD">
              <w:rPr>
                <w:rFonts w:ascii="Montserrat" w:hAnsi="Montserrat" w:cs="Arial"/>
                <w:color w:val="000000"/>
                <w:sz w:val="18"/>
                <w:szCs w:val="18"/>
                <w:shd w:val="clear" w:color="auto" w:fill="FFFFFF"/>
              </w:rPr>
              <w:t>e</w:t>
            </w:r>
            <w:r w:rsidRPr="00CA2EDD">
              <w:rPr>
                <w:rFonts w:ascii="Montserrat" w:hAnsi="Montserrat" w:cs="Arial"/>
                <w:color w:val="000000"/>
                <w:sz w:val="18"/>
                <w:szCs w:val="18"/>
                <w:shd w:val="clear" w:color="auto" w:fill="FFFFFF"/>
              </w:rPr>
              <w:t>cidos en el Plan de Trabajo de habilitación de aplicativos en modalidad DRP en nube.</w:t>
            </w:r>
          </w:p>
          <w:p w14:paraId="0BFE322F" w14:textId="77777777" w:rsidR="00446CA9" w:rsidRPr="00CA2EDD" w:rsidRDefault="00446CA9" w:rsidP="00446CA9">
            <w:pPr>
              <w:jc w:val="both"/>
              <w:rPr>
                <w:rFonts w:ascii="Montserrat" w:hAnsi="Montserrat" w:cs="Arial"/>
                <w:color w:val="000000"/>
                <w:sz w:val="18"/>
                <w:szCs w:val="18"/>
                <w:shd w:val="clear" w:color="auto" w:fill="FFFFFF"/>
              </w:rPr>
            </w:pPr>
          </w:p>
          <w:p w14:paraId="6062534A" w14:textId="31D7FCA2" w:rsidR="00446CA9" w:rsidRPr="00CA2EDD" w:rsidRDefault="00446CA9" w:rsidP="00446CA9">
            <w:pPr>
              <w:jc w:val="both"/>
              <w:rPr>
                <w:rFonts w:ascii="Montserrat" w:hAnsi="Montserrat" w:cs="Arial"/>
                <w:color w:val="000000"/>
                <w:sz w:val="20"/>
                <w:szCs w:val="20"/>
                <w:shd w:val="clear" w:color="auto" w:fill="FFFFFF"/>
              </w:rPr>
            </w:pPr>
            <w:r w:rsidRPr="00CA2EDD">
              <w:rPr>
                <w:rFonts w:ascii="Montserrat" w:hAnsi="Montserrat" w:cs="Arial"/>
                <w:sz w:val="18"/>
                <w:szCs w:val="18"/>
              </w:rPr>
              <w:t xml:space="preserve">En medio Electrónico e Impreso </w:t>
            </w:r>
            <w:r w:rsidRPr="00CA2EDD">
              <w:rPr>
                <w:rFonts w:ascii="Montserrat" w:hAnsi="Montserrat" w:cs="Arial"/>
                <w:color w:val="000000"/>
                <w:sz w:val="18"/>
                <w:szCs w:val="18"/>
                <w:shd w:val="clear" w:color="auto" w:fill="FFFFFF"/>
              </w:rPr>
              <w:t>debidamente formalizados por el Administrador del Contrato y Administrador del Proyecto de “EL LICITANTE".</w:t>
            </w:r>
          </w:p>
        </w:tc>
        <w:tc>
          <w:tcPr>
            <w:tcW w:w="2977" w:type="dxa"/>
          </w:tcPr>
          <w:p w14:paraId="3722383E" w14:textId="2E58BC7C" w:rsidR="00446CA9" w:rsidRPr="00CA2EDD" w:rsidRDefault="00B25646" w:rsidP="00446CA9">
            <w:pPr>
              <w:jc w:val="both"/>
              <w:rPr>
                <w:rFonts w:ascii="Montserrat" w:hAnsi="Montserrat" w:cs="Arial"/>
                <w:sz w:val="20"/>
                <w:szCs w:val="20"/>
              </w:rPr>
            </w:pPr>
            <w:r w:rsidRPr="00CA2EDD">
              <w:rPr>
                <w:rFonts w:ascii="Montserrat" w:hAnsi="Montserrat" w:cs="Arial"/>
                <w:sz w:val="18"/>
                <w:szCs w:val="18"/>
              </w:rPr>
              <w:t xml:space="preserve">El equivalente a 1% del total ofertado por el concepto de servicio </w:t>
            </w:r>
            <w:r w:rsidRPr="00CA2EDD">
              <w:rPr>
                <w:rFonts w:ascii="Montserrat" w:hAnsi="Montserrat" w:cs="Arial"/>
                <w:b/>
                <w:bCs/>
                <w:sz w:val="18"/>
                <w:szCs w:val="18"/>
              </w:rPr>
              <w:t>8. DRP en la nube</w:t>
            </w:r>
            <w:r w:rsidRPr="00CA2EDD">
              <w:rPr>
                <w:rFonts w:ascii="Montserrat" w:hAnsi="Montserrat" w:cs="Arial"/>
                <w:sz w:val="18"/>
                <w:szCs w:val="18"/>
              </w:rPr>
              <w:t xml:space="preserve">, por la entrega parcial o deficiente </w:t>
            </w:r>
            <w:r w:rsidR="00767A39" w:rsidRPr="00CA2EDD">
              <w:rPr>
                <w:rFonts w:ascii="Montserrat" w:hAnsi="Montserrat" w:cs="Arial"/>
                <w:sz w:val="18"/>
                <w:szCs w:val="18"/>
              </w:rPr>
              <w:t>de cada</w:t>
            </w:r>
            <w:r w:rsidRPr="00CA2EDD">
              <w:rPr>
                <w:rFonts w:ascii="Montserrat" w:hAnsi="Montserrat" w:cs="Arial"/>
                <w:sz w:val="18"/>
                <w:szCs w:val="18"/>
              </w:rPr>
              <w:t xml:space="preserve"> uno de los documentos al no cumplir con todos los elementos requeridos en “Anexo Técnico” o fuera plazo establecido para su entrega.</w:t>
            </w:r>
          </w:p>
        </w:tc>
      </w:tr>
      <w:tr w:rsidR="00446CA9" w:rsidRPr="00CA2EDD" w14:paraId="477334AB" w14:textId="77777777" w:rsidTr="00214DF5">
        <w:trPr>
          <w:jc w:val="center"/>
        </w:trPr>
        <w:tc>
          <w:tcPr>
            <w:tcW w:w="4111" w:type="dxa"/>
          </w:tcPr>
          <w:p w14:paraId="0E8346AE" w14:textId="255B50DA" w:rsidR="00446CA9" w:rsidRPr="00CA2EDD" w:rsidRDefault="00446CA9" w:rsidP="00E1258B">
            <w:pPr>
              <w:ind w:hanging="2"/>
              <w:jc w:val="both"/>
              <w:rPr>
                <w:rFonts w:ascii="Montserrat" w:hAnsi="Montserrat" w:cs="Arial"/>
                <w:sz w:val="20"/>
                <w:szCs w:val="20"/>
              </w:rPr>
            </w:pPr>
            <w:r w:rsidRPr="00CA2EDD">
              <w:rPr>
                <w:rFonts w:ascii="Montserrat" w:hAnsi="Montserrat" w:cs="Arial"/>
                <w:b/>
                <w:bCs/>
                <w:sz w:val="18"/>
                <w:szCs w:val="18"/>
              </w:rPr>
              <w:t>A.e.</w:t>
            </w:r>
            <w:r w:rsidRPr="00CA2EDD">
              <w:rPr>
                <w:rFonts w:ascii="Montserrat" w:hAnsi="Montserrat" w:cs="Arial"/>
                <w:sz w:val="18"/>
                <w:szCs w:val="18"/>
              </w:rPr>
              <w:t xml:space="preserve"> Reporte mensual de operación y monitoreo de aplicativos operando en modalidad DRP en nube, el cual en caso de </w:t>
            </w:r>
            <w:r w:rsidR="00767A39" w:rsidRPr="00CA2EDD">
              <w:rPr>
                <w:rFonts w:ascii="Montserrat" w:hAnsi="Montserrat" w:cs="Arial"/>
                <w:sz w:val="18"/>
                <w:szCs w:val="18"/>
              </w:rPr>
              <w:t>desastre</w:t>
            </w:r>
            <w:r w:rsidRPr="00CA2EDD">
              <w:rPr>
                <w:rFonts w:ascii="Montserrat" w:hAnsi="Montserrat" w:cs="Arial"/>
                <w:sz w:val="18"/>
                <w:szCs w:val="18"/>
              </w:rPr>
              <w:t xml:space="preserve"> deberá incluir el tiempo real de recuperación de </w:t>
            </w:r>
            <w:r w:rsidR="00767A39" w:rsidRPr="00CA2EDD">
              <w:rPr>
                <w:rFonts w:ascii="Montserrat" w:hAnsi="Montserrat" w:cs="Arial"/>
                <w:sz w:val="18"/>
                <w:szCs w:val="18"/>
              </w:rPr>
              <w:t>desastre</w:t>
            </w:r>
            <w:r w:rsidRPr="00CA2EDD">
              <w:rPr>
                <w:rFonts w:ascii="Montserrat" w:hAnsi="Montserrat" w:cs="Arial"/>
                <w:sz w:val="18"/>
                <w:szCs w:val="18"/>
              </w:rPr>
              <w:t xml:space="preserve"> y tiempo real de pérdida de datos.</w:t>
            </w:r>
          </w:p>
        </w:tc>
        <w:tc>
          <w:tcPr>
            <w:tcW w:w="2835" w:type="dxa"/>
          </w:tcPr>
          <w:p w14:paraId="70F77CC1" w14:textId="77777777" w:rsidR="00446CA9" w:rsidRPr="00CA2EDD" w:rsidRDefault="00446CA9" w:rsidP="00446CA9">
            <w:pPr>
              <w:jc w:val="both"/>
              <w:rPr>
                <w:rFonts w:ascii="Montserrat" w:hAnsi="Montserrat" w:cs="Arial"/>
                <w:sz w:val="18"/>
                <w:szCs w:val="18"/>
              </w:rPr>
            </w:pPr>
            <w:r w:rsidRPr="00CA2EDD">
              <w:rPr>
                <w:rFonts w:ascii="Montserrat" w:hAnsi="Montserrat" w:cs="Arial"/>
                <w:sz w:val="18"/>
                <w:szCs w:val="18"/>
              </w:rPr>
              <w:t>Dentro de los 10 (diez) días naturales siguientes al mes vencido.</w:t>
            </w:r>
          </w:p>
          <w:p w14:paraId="1DED7BF9" w14:textId="77777777" w:rsidR="00446CA9" w:rsidRPr="00CA2EDD" w:rsidRDefault="00446CA9" w:rsidP="00446CA9">
            <w:pPr>
              <w:jc w:val="both"/>
              <w:rPr>
                <w:rFonts w:ascii="Montserrat" w:hAnsi="Montserrat" w:cs="Arial"/>
                <w:sz w:val="18"/>
                <w:szCs w:val="18"/>
              </w:rPr>
            </w:pPr>
          </w:p>
          <w:p w14:paraId="4DB4E56D" w14:textId="77777777" w:rsidR="00446CA9" w:rsidRPr="00CA2EDD" w:rsidRDefault="00446CA9" w:rsidP="00446CA9">
            <w:pPr>
              <w:jc w:val="both"/>
              <w:rPr>
                <w:rFonts w:ascii="Montserrat" w:hAnsi="Montserrat" w:cs="Arial"/>
                <w:color w:val="000000"/>
                <w:sz w:val="18"/>
                <w:szCs w:val="18"/>
                <w:shd w:val="clear" w:color="auto" w:fill="FFFFFF"/>
              </w:rPr>
            </w:pPr>
            <w:r w:rsidRPr="00CA2EDD">
              <w:rPr>
                <w:rFonts w:ascii="Montserrat" w:hAnsi="Montserrat" w:cs="Arial"/>
                <w:sz w:val="18"/>
                <w:szCs w:val="18"/>
              </w:rPr>
              <w:t xml:space="preserve">En medio Electrónico e Impreso </w:t>
            </w:r>
            <w:r w:rsidRPr="00CA2EDD">
              <w:rPr>
                <w:rFonts w:ascii="Montserrat" w:hAnsi="Montserrat" w:cs="Arial"/>
                <w:color w:val="000000"/>
                <w:sz w:val="18"/>
                <w:szCs w:val="18"/>
                <w:shd w:val="clear" w:color="auto" w:fill="FFFFFF"/>
              </w:rPr>
              <w:t>debidamente formalizados por el Administrador del Contrato y Administrador del Proyecto de “EL LICITANTE".</w:t>
            </w:r>
          </w:p>
          <w:p w14:paraId="5D3B3236" w14:textId="631592FD" w:rsidR="00446CA9" w:rsidRPr="00CA2EDD" w:rsidRDefault="00446CA9" w:rsidP="00446CA9">
            <w:pPr>
              <w:jc w:val="both"/>
              <w:rPr>
                <w:rFonts w:ascii="Montserrat" w:hAnsi="Montserrat" w:cs="Arial"/>
                <w:color w:val="000000"/>
                <w:sz w:val="20"/>
                <w:szCs w:val="20"/>
                <w:shd w:val="clear" w:color="auto" w:fill="FFFFFF"/>
              </w:rPr>
            </w:pPr>
          </w:p>
        </w:tc>
        <w:tc>
          <w:tcPr>
            <w:tcW w:w="2977" w:type="dxa"/>
          </w:tcPr>
          <w:p w14:paraId="41D2E652" w14:textId="1F60757A" w:rsidR="00E1258B" w:rsidRPr="00CA2EDD" w:rsidRDefault="00E1258B" w:rsidP="00E1258B">
            <w:pPr>
              <w:jc w:val="both"/>
              <w:rPr>
                <w:rFonts w:ascii="Montserrat" w:hAnsi="Montserrat" w:cs="Arial"/>
                <w:sz w:val="18"/>
                <w:szCs w:val="18"/>
              </w:rPr>
            </w:pPr>
            <w:r w:rsidRPr="00CA2EDD">
              <w:rPr>
                <w:rFonts w:ascii="Montserrat" w:hAnsi="Montserrat" w:cs="Arial"/>
                <w:sz w:val="18"/>
                <w:szCs w:val="18"/>
              </w:rPr>
              <w:t xml:space="preserve">El equivalente a </w:t>
            </w:r>
            <w:r w:rsidR="00B25646" w:rsidRPr="00CA2EDD">
              <w:rPr>
                <w:rFonts w:ascii="Montserrat" w:hAnsi="Montserrat" w:cs="Arial"/>
                <w:sz w:val="18"/>
                <w:szCs w:val="18"/>
              </w:rPr>
              <w:t>.05</w:t>
            </w:r>
            <w:r w:rsidRPr="00CA2EDD">
              <w:rPr>
                <w:rFonts w:ascii="Montserrat" w:hAnsi="Montserrat" w:cs="Arial"/>
                <w:sz w:val="18"/>
                <w:szCs w:val="18"/>
              </w:rPr>
              <w:t xml:space="preserve">% </w:t>
            </w:r>
            <w:r w:rsidR="00B25646" w:rsidRPr="00CA2EDD">
              <w:rPr>
                <w:rFonts w:ascii="Montserrat" w:hAnsi="Montserrat" w:cs="Arial"/>
                <w:sz w:val="18"/>
                <w:szCs w:val="18"/>
              </w:rPr>
              <w:t>del total ofertado por el concepto de servicio</w:t>
            </w:r>
            <w:r w:rsidRPr="00CA2EDD">
              <w:rPr>
                <w:rFonts w:ascii="Montserrat" w:hAnsi="Montserrat" w:cs="Arial"/>
                <w:sz w:val="18"/>
                <w:szCs w:val="18"/>
              </w:rPr>
              <w:t xml:space="preserve"> </w:t>
            </w:r>
            <w:r w:rsidRPr="00CA2EDD">
              <w:rPr>
                <w:rFonts w:ascii="Montserrat" w:hAnsi="Montserrat" w:cs="Arial"/>
                <w:b/>
                <w:bCs/>
                <w:sz w:val="18"/>
                <w:szCs w:val="18"/>
              </w:rPr>
              <w:t>8. DRP en la nube</w:t>
            </w:r>
            <w:r w:rsidRPr="00CA2EDD">
              <w:rPr>
                <w:rFonts w:ascii="Montserrat" w:hAnsi="Montserrat" w:cs="Arial"/>
                <w:sz w:val="18"/>
                <w:szCs w:val="18"/>
              </w:rPr>
              <w:t xml:space="preserve">, por la entrega parcial o deficiente </w:t>
            </w:r>
            <w:r w:rsidR="00767A39" w:rsidRPr="00CA2EDD">
              <w:rPr>
                <w:rFonts w:ascii="Montserrat" w:hAnsi="Montserrat" w:cs="Arial"/>
                <w:sz w:val="18"/>
                <w:szCs w:val="18"/>
              </w:rPr>
              <w:t>del Reporte</w:t>
            </w:r>
            <w:r w:rsidR="00B25646" w:rsidRPr="00CA2EDD">
              <w:rPr>
                <w:rFonts w:ascii="Montserrat" w:hAnsi="Montserrat" w:cs="Arial"/>
                <w:sz w:val="18"/>
                <w:szCs w:val="18"/>
              </w:rPr>
              <w:t xml:space="preserve"> mensual de operación y monitoreo de aplicativos operando en modalidad DRP en nube</w:t>
            </w:r>
            <w:r w:rsidRPr="00CA2EDD">
              <w:rPr>
                <w:rFonts w:ascii="Montserrat" w:hAnsi="Montserrat" w:cs="Arial"/>
                <w:sz w:val="18"/>
                <w:szCs w:val="18"/>
              </w:rPr>
              <w:t xml:space="preserve"> al no cumplir con todos los elementos requeridos en “Anexo Técnico” o fuera plazo establecido para su entrega.</w:t>
            </w:r>
          </w:p>
          <w:p w14:paraId="430239E1" w14:textId="6329D44B" w:rsidR="00446CA9" w:rsidRPr="00CA2EDD" w:rsidRDefault="00446CA9" w:rsidP="00446CA9">
            <w:pPr>
              <w:jc w:val="both"/>
              <w:rPr>
                <w:rFonts w:ascii="Montserrat" w:hAnsi="Montserrat" w:cs="Arial"/>
                <w:sz w:val="20"/>
                <w:szCs w:val="20"/>
              </w:rPr>
            </w:pPr>
          </w:p>
        </w:tc>
      </w:tr>
      <w:tr w:rsidR="00446CA9" w:rsidRPr="00CA2EDD" w14:paraId="5EC31FB8" w14:textId="77777777" w:rsidTr="00214DF5">
        <w:trPr>
          <w:jc w:val="center"/>
        </w:trPr>
        <w:tc>
          <w:tcPr>
            <w:tcW w:w="4111" w:type="dxa"/>
          </w:tcPr>
          <w:p w14:paraId="3A81DC1E" w14:textId="35C59AAB" w:rsidR="00446CA9" w:rsidRPr="00CA2EDD" w:rsidRDefault="00446CA9" w:rsidP="00E1258B">
            <w:pPr>
              <w:ind w:hanging="2"/>
              <w:jc w:val="both"/>
              <w:rPr>
                <w:rFonts w:ascii="Montserrat" w:hAnsi="Montserrat" w:cs="Arial"/>
                <w:sz w:val="20"/>
                <w:szCs w:val="20"/>
              </w:rPr>
            </w:pPr>
            <w:r w:rsidRPr="00CA2EDD">
              <w:rPr>
                <w:rFonts w:ascii="Montserrat" w:hAnsi="Montserrat" w:cs="Arial"/>
                <w:b/>
                <w:bCs/>
                <w:sz w:val="18"/>
                <w:szCs w:val="18"/>
              </w:rPr>
              <w:t>A.f.</w:t>
            </w:r>
            <w:r w:rsidRPr="00CA2EDD">
              <w:rPr>
                <w:rFonts w:ascii="Montserrat" w:hAnsi="Montserrat" w:cs="Arial"/>
                <w:sz w:val="18"/>
                <w:szCs w:val="18"/>
              </w:rPr>
              <w:t xml:space="preserve"> Reporte mensual de tráfico de datos, debiendo ser proporcional a la cantidad de operaciones reportados en el entregable establecido en el inciso anterior.</w:t>
            </w:r>
          </w:p>
        </w:tc>
        <w:tc>
          <w:tcPr>
            <w:tcW w:w="2835" w:type="dxa"/>
          </w:tcPr>
          <w:p w14:paraId="5BF53B1C" w14:textId="77777777" w:rsidR="00446CA9" w:rsidRPr="00CA2EDD" w:rsidRDefault="00446CA9" w:rsidP="00446CA9">
            <w:pPr>
              <w:jc w:val="both"/>
              <w:rPr>
                <w:rFonts w:ascii="Montserrat" w:hAnsi="Montserrat" w:cs="Arial"/>
                <w:sz w:val="18"/>
                <w:szCs w:val="18"/>
              </w:rPr>
            </w:pPr>
            <w:r w:rsidRPr="00CA2EDD">
              <w:rPr>
                <w:rFonts w:ascii="Montserrat" w:hAnsi="Montserrat" w:cs="Arial"/>
                <w:sz w:val="18"/>
                <w:szCs w:val="18"/>
              </w:rPr>
              <w:t>Dentro de los 10 (diez) días naturales siguientes al mes vencido.</w:t>
            </w:r>
          </w:p>
          <w:p w14:paraId="3E79E43E" w14:textId="77777777" w:rsidR="00446CA9" w:rsidRPr="00CA2EDD" w:rsidRDefault="00446CA9" w:rsidP="00446CA9">
            <w:pPr>
              <w:jc w:val="both"/>
              <w:rPr>
                <w:rFonts w:ascii="Montserrat" w:hAnsi="Montserrat" w:cs="Arial"/>
                <w:sz w:val="18"/>
                <w:szCs w:val="18"/>
              </w:rPr>
            </w:pPr>
          </w:p>
          <w:p w14:paraId="22E6451D" w14:textId="42E6406D" w:rsidR="00446CA9" w:rsidRPr="00CA2EDD" w:rsidRDefault="00446CA9" w:rsidP="00446CA9">
            <w:pPr>
              <w:jc w:val="both"/>
              <w:rPr>
                <w:rFonts w:ascii="Montserrat" w:hAnsi="Montserrat" w:cs="Arial"/>
                <w:color w:val="000000"/>
                <w:sz w:val="18"/>
                <w:szCs w:val="18"/>
                <w:shd w:val="clear" w:color="auto" w:fill="FFFFFF"/>
              </w:rPr>
            </w:pPr>
            <w:r w:rsidRPr="00CA2EDD">
              <w:rPr>
                <w:rFonts w:ascii="Montserrat" w:hAnsi="Montserrat" w:cs="Arial"/>
                <w:sz w:val="18"/>
                <w:szCs w:val="18"/>
              </w:rPr>
              <w:t xml:space="preserve">En medio Electrónico e Impreso </w:t>
            </w:r>
            <w:r w:rsidRPr="00CA2EDD">
              <w:rPr>
                <w:rFonts w:ascii="Montserrat" w:hAnsi="Montserrat" w:cs="Arial"/>
                <w:color w:val="000000"/>
                <w:sz w:val="18"/>
                <w:szCs w:val="18"/>
                <w:shd w:val="clear" w:color="auto" w:fill="FFFFFF"/>
              </w:rPr>
              <w:t>debidamente formalizados por el Administrador del Contrato y Administrador del Proyecto de “EL LICITANTE".</w:t>
            </w:r>
          </w:p>
        </w:tc>
        <w:tc>
          <w:tcPr>
            <w:tcW w:w="2977" w:type="dxa"/>
          </w:tcPr>
          <w:p w14:paraId="52DAB78C" w14:textId="5B66542A" w:rsidR="00E1258B" w:rsidRPr="00CA2EDD" w:rsidRDefault="00E1258B" w:rsidP="00E1258B">
            <w:pPr>
              <w:jc w:val="both"/>
              <w:rPr>
                <w:rFonts w:ascii="Montserrat" w:hAnsi="Montserrat" w:cs="Arial"/>
                <w:sz w:val="18"/>
                <w:szCs w:val="18"/>
              </w:rPr>
            </w:pPr>
            <w:r w:rsidRPr="00CA2EDD">
              <w:rPr>
                <w:rFonts w:ascii="Montserrat" w:hAnsi="Montserrat" w:cs="Arial"/>
                <w:sz w:val="18"/>
                <w:szCs w:val="18"/>
              </w:rPr>
              <w:t xml:space="preserve">El equivalente a 1% </w:t>
            </w:r>
            <w:r w:rsidR="00B25646" w:rsidRPr="00CA2EDD">
              <w:rPr>
                <w:rFonts w:ascii="Montserrat" w:hAnsi="Montserrat" w:cs="Arial"/>
                <w:sz w:val="18"/>
                <w:szCs w:val="18"/>
              </w:rPr>
              <w:t>del total ofertado por el concepto de servicio</w:t>
            </w:r>
            <w:r w:rsidRPr="00CA2EDD">
              <w:rPr>
                <w:rFonts w:ascii="Montserrat" w:hAnsi="Montserrat" w:cs="Arial"/>
                <w:sz w:val="18"/>
                <w:szCs w:val="18"/>
              </w:rPr>
              <w:t xml:space="preserve"> </w:t>
            </w:r>
            <w:r w:rsidRPr="00CA2EDD">
              <w:rPr>
                <w:rFonts w:ascii="Montserrat" w:hAnsi="Montserrat" w:cs="Arial"/>
                <w:b/>
                <w:bCs/>
                <w:sz w:val="18"/>
                <w:szCs w:val="18"/>
              </w:rPr>
              <w:t>8. DRP en la nube</w:t>
            </w:r>
            <w:r w:rsidRPr="00CA2EDD">
              <w:rPr>
                <w:rFonts w:ascii="Montserrat" w:hAnsi="Montserrat" w:cs="Arial"/>
                <w:sz w:val="18"/>
                <w:szCs w:val="18"/>
              </w:rPr>
              <w:t>, por la entrega parcial o deficiente de</w:t>
            </w:r>
            <w:r w:rsidR="00B25646" w:rsidRPr="00CA2EDD">
              <w:rPr>
                <w:rFonts w:ascii="Montserrat" w:hAnsi="Montserrat" w:cs="Arial"/>
                <w:sz w:val="18"/>
                <w:szCs w:val="18"/>
              </w:rPr>
              <w:t>l</w:t>
            </w:r>
            <w:r w:rsidRPr="00CA2EDD">
              <w:rPr>
                <w:rFonts w:ascii="Montserrat" w:hAnsi="Montserrat" w:cs="Arial"/>
                <w:sz w:val="18"/>
                <w:szCs w:val="18"/>
              </w:rPr>
              <w:t xml:space="preserve"> </w:t>
            </w:r>
            <w:r w:rsidR="00B25646" w:rsidRPr="00CA2EDD">
              <w:rPr>
                <w:rFonts w:ascii="Montserrat" w:hAnsi="Montserrat" w:cs="Arial"/>
                <w:sz w:val="18"/>
                <w:szCs w:val="18"/>
              </w:rPr>
              <w:t xml:space="preserve">Reporte mensual de tráfico de datos </w:t>
            </w:r>
            <w:r w:rsidRPr="00CA2EDD">
              <w:rPr>
                <w:rFonts w:ascii="Montserrat" w:hAnsi="Montserrat" w:cs="Arial"/>
                <w:sz w:val="18"/>
                <w:szCs w:val="18"/>
              </w:rPr>
              <w:t>al no cumplir con todos los elementos requeridos en “Anexo Técnico” o fuera plazo establecido para su entrega.</w:t>
            </w:r>
          </w:p>
          <w:p w14:paraId="76F637AF" w14:textId="0F1AA060" w:rsidR="00446CA9" w:rsidRPr="00CA2EDD" w:rsidRDefault="00446CA9" w:rsidP="00446CA9">
            <w:pPr>
              <w:jc w:val="both"/>
              <w:rPr>
                <w:rFonts w:ascii="Montserrat" w:hAnsi="Montserrat" w:cs="Arial"/>
                <w:sz w:val="20"/>
                <w:szCs w:val="20"/>
              </w:rPr>
            </w:pPr>
          </w:p>
        </w:tc>
      </w:tr>
      <w:tr w:rsidR="00446CA9" w:rsidRPr="00CA2EDD" w14:paraId="18D41731" w14:textId="77777777" w:rsidTr="00214DF5">
        <w:trPr>
          <w:jc w:val="center"/>
        </w:trPr>
        <w:tc>
          <w:tcPr>
            <w:tcW w:w="4111" w:type="dxa"/>
          </w:tcPr>
          <w:p w14:paraId="7742FE44" w14:textId="77777777"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Reporte de tickets generados en el mes vencido.</w:t>
            </w:r>
          </w:p>
        </w:tc>
        <w:tc>
          <w:tcPr>
            <w:tcW w:w="2835" w:type="dxa"/>
          </w:tcPr>
          <w:p w14:paraId="12A5B93F" w14:textId="77777777"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Dentro de los 10 días naturales siguientes al mes vencido.</w:t>
            </w:r>
          </w:p>
          <w:p w14:paraId="435E91DC" w14:textId="77777777" w:rsidR="00446CA9" w:rsidRPr="00CA2EDD" w:rsidRDefault="00446CA9" w:rsidP="00446CA9">
            <w:pPr>
              <w:jc w:val="both"/>
              <w:rPr>
                <w:rFonts w:ascii="Montserrat" w:hAnsi="Montserrat" w:cs="Arial"/>
                <w:sz w:val="20"/>
                <w:szCs w:val="20"/>
              </w:rPr>
            </w:pPr>
          </w:p>
          <w:p w14:paraId="60217122" w14:textId="5BB83B03"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 xml:space="preserve">En medio Electrónico e Impreso </w:t>
            </w:r>
            <w:r w:rsidRPr="00CA2EDD">
              <w:rPr>
                <w:rFonts w:ascii="Montserrat" w:hAnsi="Montserrat" w:cs="Arial"/>
                <w:color w:val="000000"/>
                <w:sz w:val="20"/>
                <w:szCs w:val="20"/>
                <w:shd w:val="clear" w:color="auto" w:fill="FFFFFF"/>
              </w:rPr>
              <w:t>debidamente formalizados por el Administrador del Contrato y Administrador del Proyecto de “EL LICITANTE”.</w:t>
            </w:r>
          </w:p>
        </w:tc>
        <w:tc>
          <w:tcPr>
            <w:tcW w:w="2977" w:type="dxa"/>
          </w:tcPr>
          <w:p w14:paraId="7DFE1E0F" w14:textId="75D6C890"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 xml:space="preserve">El equivalente a 1% del costo total correspondiente al precio unitario ofertado correspondiente concepto de servicio </w:t>
            </w:r>
            <w:r w:rsidRPr="00CA2EDD">
              <w:rPr>
                <w:rFonts w:ascii="Montserrat" w:hAnsi="Montserrat" w:cs="Arial"/>
                <w:b/>
                <w:sz w:val="20"/>
                <w:szCs w:val="20"/>
              </w:rPr>
              <w:t xml:space="preserve">4. Visibilidad y Monitoreo de componentes (físicos y lógicos) en los centros de datos ofertados por “EL LICITANTE”, </w:t>
            </w:r>
            <w:r w:rsidRPr="00CA2EDD">
              <w:rPr>
                <w:rFonts w:ascii="Montserrat" w:hAnsi="Montserrat" w:cs="Arial"/>
                <w:sz w:val="20"/>
                <w:szCs w:val="20"/>
              </w:rPr>
              <w:t>por la entrega parcial o deficiente de cada uno de los documentos al no cumplir con todos los elementos requeridos en “Anexo Técnico” o fuera plazo establecido para su entrega.</w:t>
            </w:r>
          </w:p>
        </w:tc>
      </w:tr>
      <w:tr w:rsidR="00446CA9" w:rsidRPr="00CA2EDD" w14:paraId="573BCBBC" w14:textId="77777777" w:rsidTr="00214DF5">
        <w:trPr>
          <w:jc w:val="center"/>
        </w:trPr>
        <w:tc>
          <w:tcPr>
            <w:tcW w:w="4111" w:type="dxa"/>
          </w:tcPr>
          <w:p w14:paraId="08E06EA9" w14:textId="3CFAA3E1" w:rsidR="00446CA9" w:rsidRPr="00CA2EDD" w:rsidRDefault="00446CA9" w:rsidP="00446CA9">
            <w:pPr>
              <w:jc w:val="both"/>
              <w:rPr>
                <w:rFonts w:ascii="Montserrat" w:hAnsi="Montserrat" w:cs="Arial"/>
                <w:b/>
                <w:bCs/>
                <w:sz w:val="20"/>
                <w:szCs w:val="20"/>
              </w:rPr>
            </w:pPr>
            <w:r w:rsidRPr="00CA2EDD">
              <w:rPr>
                <w:rFonts w:ascii="Montserrat" w:hAnsi="Montserrat" w:cs="Arial"/>
                <w:b/>
                <w:bCs/>
                <w:sz w:val="20"/>
                <w:szCs w:val="20"/>
              </w:rPr>
              <w:t>Perdida de datos</w:t>
            </w:r>
          </w:p>
          <w:p w14:paraId="3C463D32" w14:textId="10398121"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 xml:space="preserve">“EL LICITANTE” será responsable de la disponibilidad e integridad de la información del IMSS en los ecosistemas tecnológicos institucionales (ambientes virtuales, contenedores, kubernetes, sus componentes y/o subsistemas instalados en equipos virtuales), para lo cual “EL LICITANTE” deberá efectuar todas las acciones encaminadas a preservar la información de “EL INSTITUTO” durante su operación e incluso en la gestión de la operación, entendiendo que la información de “EL lNSTITUTO”, en su gran mayoría es de carácter confidencial por tratarse de datos personales e incluso algunos temas médicos como la información derivada de la emergencia de sanidad ocasionada por el coronavirus SARS-CoV-2 (COVID-19), por estar catalogados como de “SEGURIDAD NACIONAL”, por lo que “EL LICITANTE” deberá ser responsable del manejo y administración de la información con los niveles de disponibilidad e integridad que se requieren para esta información conforme a las </w:t>
            </w:r>
            <w:r w:rsidR="00767A39" w:rsidRPr="00CA2EDD">
              <w:rPr>
                <w:rFonts w:ascii="Montserrat" w:hAnsi="Montserrat" w:cs="Arial"/>
                <w:sz w:val="20"/>
                <w:szCs w:val="20"/>
              </w:rPr>
              <w:t>políticas</w:t>
            </w:r>
            <w:r w:rsidRPr="00CA2EDD">
              <w:rPr>
                <w:rFonts w:ascii="Montserrat" w:hAnsi="Montserrat" w:cs="Arial"/>
                <w:sz w:val="20"/>
                <w:szCs w:val="20"/>
              </w:rPr>
              <w:t xml:space="preserve"> de respaldo entregadas por EL INSTITUTO o en su caso por las políticas de </w:t>
            </w:r>
            <w:r w:rsidR="00767A39" w:rsidRPr="00CA2EDD">
              <w:rPr>
                <w:rFonts w:ascii="Montserrat" w:hAnsi="Montserrat" w:cs="Arial"/>
                <w:sz w:val="20"/>
                <w:szCs w:val="20"/>
              </w:rPr>
              <w:t>respaldo</w:t>
            </w:r>
            <w:r w:rsidRPr="00CA2EDD">
              <w:rPr>
                <w:rFonts w:ascii="Montserrat" w:hAnsi="Montserrat" w:cs="Arial"/>
                <w:sz w:val="20"/>
                <w:szCs w:val="20"/>
              </w:rPr>
              <w:t xml:space="preserve"> establecidas por EL LICITANTE.</w:t>
            </w:r>
          </w:p>
        </w:tc>
        <w:tc>
          <w:tcPr>
            <w:tcW w:w="2835" w:type="dxa"/>
          </w:tcPr>
          <w:p w14:paraId="6DA66B1F" w14:textId="7B3D4549"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Pérdida de datos en cualquier escenario.</w:t>
            </w:r>
          </w:p>
        </w:tc>
        <w:tc>
          <w:tcPr>
            <w:tcW w:w="2977" w:type="dxa"/>
          </w:tcPr>
          <w:p w14:paraId="24687ACD" w14:textId="62367758"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 xml:space="preserve">El equivalente a 1% del costo mensual de los conceptos de servicios </w:t>
            </w:r>
            <w:r w:rsidRPr="00CA2EDD">
              <w:rPr>
                <w:rFonts w:ascii="Montserrat" w:hAnsi="Montserrat" w:cs="Arial"/>
                <w:b/>
                <w:sz w:val="20"/>
                <w:szCs w:val="20"/>
              </w:rPr>
              <w:t>2. Operación y gestión de la operación a la Infraestructura física y sus componentes en los Centro de Datos ofertados por “EL LICITANTE”, 3. Operación y gestión de la operación de los componentes lógicos en los centros de datos ofertados por “EL LICITANTE” y 4. Visibilidad y Monitoreo de componentes (físicos y lógicos) en los centros de datos ofertados por “EL LICITANTE”,</w:t>
            </w:r>
            <w:r w:rsidRPr="00CA2EDD">
              <w:rPr>
                <w:rFonts w:ascii="Montserrat" w:hAnsi="Montserrat" w:cs="Arial"/>
                <w:sz w:val="20"/>
                <w:szCs w:val="20"/>
              </w:rPr>
              <w:t xml:space="preserve"> por cada día de atraso en la recuperación de datos.</w:t>
            </w:r>
          </w:p>
        </w:tc>
      </w:tr>
      <w:tr w:rsidR="00446CA9" w:rsidRPr="00CA2EDD" w14:paraId="3045E1DE" w14:textId="77777777" w:rsidTr="00214DF5">
        <w:trPr>
          <w:jc w:val="center"/>
        </w:trPr>
        <w:tc>
          <w:tcPr>
            <w:tcW w:w="4111" w:type="dxa"/>
          </w:tcPr>
          <w:p w14:paraId="18B040E9" w14:textId="03F6DC04"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Tiempo de registro del evento en la mesa de servicio del IMSS (minutos naturales) incluyendo la notificación del evento al personal designado por el IMSS (llamada telefónica / correo electrónico / Mensajería instantánea)</w:t>
            </w:r>
          </w:p>
        </w:tc>
        <w:tc>
          <w:tcPr>
            <w:tcW w:w="2835" w:type="dxa"/>
          </w:tcPr>
          <w:p w14:paraId="3CB6D8E0" w14:textId="11945404"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10 minutos a partir de su recepción.</w:t>
            </w:r>
          </w:p>
        </w:tc>
        <w:tc>
          <w:tcPr>
            <w:tcW w:w="2977" w:type="dxa"/>
          </w:tcPr>
          <w:p w14:paraId="0267E4DD" w14:textId="7E31F970"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El equivalente a 0.2% del costo mensual del concepto de servicio afectado por minuto fuera del nivel de servicio establecido.</w:t>
            </w:r>
          </w:p>
          <w:p w14:paraId="46E3AD30" w14:textId="77777777" w:rsidR="00446CA9" w:rsidRPr="00CA2EDD" w:rsidRDefault="00446CA9" w:rsidP="00446CA9">
            <w:pPr>
              <w:jc w:val="both"/>
              <w:rPr>
                <w:rFonts w:ascii="Montserrat" w:hAnsi="Montserrat" w:cs="Arial"/>
                <w:sz w:val="20"/>
                <w:szCs w:val="20"/>
              </w:rPr>
            </w:pPr>
          </w:p>
          <w:p w14:paraId="4DAAE5FC" w14:textId="66C3A9BB"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Siempre y cuando no haya habido un requerimiento de ventana de mantenimiento debidamente autorizado por el Instituto.</w:t>
            </w:r>
          </w:p>
        </w:tc>
      </w:tr>
      <w:tr w:rsidR="00446CA9" w:rsidRPr="00CA2EDD" w14:paraId="610D0DA1" w14:textId="77777777" w:rsidTr="00214DF5">
        <w:trPr>
          <w:jc w:val="center"/>
        </w:trPr>
        <w:tc>
          <w:tcPr>
            <w:tcW w:w="4111" w:type="dxa"/>
          </w:tcPr>
          <w:p w14:paraId="1B8A8274" w14:textId="77777777"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Matriz de los responsables, verbos, pronombres, tiempos y compromisos presentes en el Anexo Técnico y Términos y Condiciones, Apéndices o documentación complementaria al Anexo Técnico, así como en la propia oferta del LICITANTE, a fin de contar con un listado de todos los responsables, verbos de acción, conjunciones, excepciones, interacciones, consideraciones de tipo y frecuencia de información electrónica que deba incluirse, casos de uso y en su caso especificaciones o excepciones, para convertirlos en los “Documentos Probatorios de Cada Obligación Establecida en el Contrato”.</w:t>
            </w:r>
          </w:p>
        </w:tc>
        <w:tc>
          <w:tcPr>
            <w:tcW w:w="2835" w:type="dxa"/>
          </w:tcPr>
          <w:p w14:paraId="2BBB52D7" w14:textId="135C4981" w:rsidR="00446CA9" w:rsidRPr="00CA2EDD" w:rsidRDefault="00446CA9" w:rsidP="00446CA9">
            <w:pPr>
              <w:jc w:val="both"/>
              <w:rPr>
                <w:rFonts w:ascii="Montserrat" w:hAnsi="Montserrat" w:cs="Arial"/>
                <w:sz w:val="20"/>
                <w:szCs w:val="20"/>
              </w:rPr>
            </w:pPr>
            <w:r w:rsidRPr="00CA2EDD">
              <w:rPr>
                <w:rFonts w:ascii="Montserrat" w:hAnsi="Montserrat" w:cs="Arial"/>
                <w:color w:val="000000"/>
                <w:sz w:val="20"/>
                <w:szCs w:val="20"/>
                <w:shd w:val="clear" w:color="auto" w:fill="FFFFFF"/>
              </w:rPr>
              <w:t xml:space="preserve">Dentro de los </w:t>
            </w:r>
            <w:r w:rsidRPr="00CA2EDD">
              <w:rPr>
                <w:rFonts w:ascii="Montserrat" w:hAnsi="Montserrat" w:cs="Arial"/>
                <w:sz w:val="20"/>
                <w:szCs w:val="20"/>
              </w:rPr>
              <w:t>10 (diez) días naturales posteriores a la fecha de notificación del fallo.</w:t>
            </w:r>
          </w:p>
          <w:p w14:paraId="4C65CC82" w14:textId="43B2AE55" w:rsidR="00446CA9" w:rsidRPr="00CA2EDD" w:rsidRDefault="00446CA9" w:rsidP="00446CA9">
            <w:pPr>
              <w:jc w:val="both"/>
              <w:rPr>
                <w:rFonts w:ascii="Montserrat" w:hAnsi="Montserrat" w:cs="Arial"/>
                <w:sz w:val="20"/>
                <w:szCs w:val="20"/>
              </w:rPr>
            </w:pPr>
          </w:p>
          <w:p w14:paraId="38D6C813" w14:textId="4A4BDF65"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 xml:space="preserve">En medio Electrónico e Impreso </w:t>
            </w:r>
            <w:r w:rsidRPr="00CA2EDD">
              <w:rPr>
                <w:rFonts w:ascii="Montserrat" w:hAnsi="Montserrat" w:cs="Arial"/>
                <w:color w:val="000000"/>
                <w:sz w:val="20"/>
                <w:szCs w:val="20"/>
                <w:shd w:val="clear" w:color="auto" w:fill="FFFFFF"/>
              </w:rPr>
              <w:t>debidamente formalizados por el Administrador del Contrato y Administrador del Proyecto de “EL LICITANTE</w:t>
            </w:r>
            <w:r w:rsidR="009F43B2" w:rsidRPr="00CA2EDD">
              <w:rPr>
                <w:rFonts w:ascii="Montserrat" w:hAnsi="Montserrat" w:cs="Arial"/>
                <w:color w:val="000000"/>
                <w:sz w:val="20"/>
                <w:szCs w:val="20"/>
                <w:shd w:val="clear" w:color="auto" w:fill="FFFFFF"/>
              </w:rPr>
              <w:t>”.</w:t>
            </w:r>
          </w:p>
          <w:p w14:paraId="78637F39" w14:textId="77777777" w:rsidR="00446CA9" w:rsidRPr="00CA2EDD" w:rsidRDefault="00446CA9" w:rsidP="00446CA9">
            <w:pPr>
              <w:jc w:val="both"/>
              <w:rPr>
                <w:rFonts w:ascii="Montserrat" w:hAnsi="Montserrat" w:cs="Arial"/>
                <w:sz w:val="20"/>
                <w:szCs w:val="20"/>
              </w:rPr>
            </w:pPr>
          </w:p>
        </w:tc>
        <w:tc>
          <w:tcPr>
            <w:tcW w:w="2977" w:type="dxa"/>
          </w:tcPr>
          <w:p w14:paraId="1C14B268" w14:textId="7545F156"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 xml:space="preserve">El equivalente a 0.2% del costo total de los conceptos de servicios </w:t>
            </w:r>
            <w:r w:rsidRPr="00CA2EDD">
              <w:rPr>
                <w:rFonts w:ascii="Montserrat" w:hAnsi="Montserrat" w:cs="Arial"/>
                <w:b/>
                <w:sz w:val="20"/>
                <w:szCs w:val="20"/>
              </w:rPr>
              <w:t>2. Operación y gestión de la operación a la Infraestructura física y sus componentes en los Centro de Datos ofertados por “EL LICITANTE”, 3. Operación y gestión de la operación de los componentes lógicos en los centros de datos ofertados por “EL LICITANTE” y 4. Visibilidad y Monitoreo de componentes (físicos y lógicos) en los centros de datos ofertados por “EL LICITANTE</w:t>
            </w:r>
            <w:r w:rsidRPr="00CA2EDD">
              <w:rPr>
                <w:rFonts w:ascii="Montserrat" w:hAnsi="Montserrat" w:cs="Arial"/>
                <w:sz w:val="20"/>
                <w:szCs w:val="20"/>
              </w:rPr>
              <w:t>”, por la entrega parcial o deficiente de la  Matriz de los responsables, verbos, pronombres, tiempos y compromisos al no cumplir con todos los elementos requeridos en “Anexo Técnico” o fuera plazo establecido para su entrega.</w:t>
            </w:r>
          </w:p>
        </w:tc>
      </w:tr>
      <w:tr w:rsidR="00446CA9" w:rsidRPr="00CA2EDD" w14:paraId="682E9777" w14:textId="77777777" w:rsidTr="00214DF5">
        <w:trPr>
          <w:jc w:val="center"/>
        </w:trPr>
        <w:tc>
          <w:tcPr>
            <w:tcW w:w="4111" w:type="dxa"/>
          </w:tcPr>
          <w:p w14:paraId="4CD0CF20" w14:textId="77777777"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Plantilla del personal propuesto como responsables del proyecto, incluyendo el curriculum vitae, certificados, documento de acreditación de estudio</w:t>
            </w:r>
          </w:p>
        </w:tc>
        <w:tc>
          <w:tcPr>
            <w:tcW w:w="2835" w:type="dxa"/>
          </w:tcPr>
          <w:p w14:paraId="42B38384" w14:textId="548005FE" w:rsidR="00446CA9" w:rsidRPr="00CA2EDD" w:rsidRDefault="00446CA9" w:rsidP="00446CA9">
            <w:pPr>
              <w:jc w:val="both"/>
              <w:rPr>
                <w:rFonts w:ascii="Montserrat" w:hAnsi="Montserrat" w:cs="Arial"/>
                <w:sz w:val="20"/>
                <w:szCs w:val="20"/>
              </w:rPr>
            </w:pPr>
            <w:r w:rsidRPr="00CA2EDD">
              <w:rPr>
                <w:rFonts w:ascii="Montserrat" w:hAnsi="Montserrat" w:cs="Arial"/>
                <w:color w:val="000000"/>
                <w:sz w:val="20"/>
                <w:szCs w:val="20"/>
                <w:shd w:val="clear" w:color="auto" w:fill="FFFFFF"/>
              </w:rPr>
              <w:t xml:space="preserve">Dentro de los </w:t>
            </w:r>
            <w:r w:rsidRPr="00CA2EDD">
              <w:rPr>
                <w:rFonts w:ascii="Montserrat" w:hAnsi="Montserrat" w:cs="Arial"/>
                <w:sz w:val="20"/>
                <w:szCs w:val="20"/>
              </w:rPr>
              <w:t>5 (cinco) días naturales posteriores a la fecha de notificación del fallo.</w:t>
            </w:r>
          </w:p>
          <w:p w14:paraId="4C43007E" w14:textId="77777777" w:rsidR="00446CA9" w:rsidRPr="00CA2EDD" w:rsidRDefault="00446CA9" w:rsidP="00446CA9">
            <w:pPr>
              <w:jc w:val="both"/>
              <w:rPr>
                <w:rFonts w:ascii="Montserrat" w:hAnsi="Montserrat" w:cs="Arial"/>
                <w:sz w:val="20"/>
                <w:szCs w:val="20"/>
              </w:rPr>
            </w:pPr>
          </w:p>
          <w:p w14:paraId="01A6DF36" w14:textId="31ACC7FB"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 xml:space="preserve">En medio Electrónico e Impreso </w:t>
            </w:r>
            <w:r w:rsidRPr="00CA2EDD">
              <w:rPr>
                <w:rFonts w:ascii="Montserrat" w:hAnsi="Montserrat" w:cs="Arial"/>
                <w:color w:val="000000"/>
                <w:sz w:val="20"/>
                <w:szCs w:val="20"/>
                <w:shd w:val="clear" w:color="auto" w:fill="FFFFFF"/>
              </w:rPr>
              <w:t>debidamente formalizados por el Administrador del Contrato y Administrador del Proyecto de “EL LICITANTE”.</w:t>
            </w:r>
          </w:p>
        </w:tc>
        <w:tc>
          <w:tcPr>
            <w:tcW w:w="2977" w:type="dxa"/>
          </w:tcPr>
          <w:p w14:paraId="79CDD343" w14:textId="4E1D790B"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 xml:space="preserve">El equivalente a 0.2% del costo total de los conceptos de servicios </w:t>
            </w:r>
            <w:r w:rsidRPr="00CA2EDD">
              <w:rPr>
                <w:rFonts w:ascii="Montserrat" w:hAnsi="Montserrat" w:cs="Arial"/>
                <w:b/>
                <w:sz w:val="20"/>
                <w:szCs w:val="20"/>
              </w:rPr>
              <w:t>2. Operación y gestión de la operación a la Infraestructura física y sus componentes en los Centro de Datos ofertados por “EL LICITANTE”, 3. Operación y gestión de la operación de los componentes lógicos en los centros de datos ofertados por “EL LICITANTE” y 4. Visibilidad y Monitoreo de componentes (físicos y lógicos) en los centros de datos ofertados por “EL LICITANTE”,</w:t>
            </w:r>
            <w:r w:rsidRPr="00CA2EDD">
              <w:rPr>
                <w:rFonts w:ascii="Montserrat" w:hAnsi="Montserrat" w:cs="Arial"/>
                <w:sz w:val="20"/>
                <w:szCs w:val="20"/>
              </w:rPr>
              <w:t xml:space="preserve"> por la entrega parcial o deficiente de la  plantilla de personal al no cumplir con todos los elementos requeridos en “Anexo Técnico” o fuera plazo establecido para su entrega.</w:t>
            </w:r>
          </w:p>
        </w:tc>
      </w:tr>
      <w:tr w:rsidR="00446CA9" w:rsidRPr="00CA2EDD" w14:paraId="7351F932" w14:textId="77777777" w:rsidTr="00214DF5">
        <w:trPr>
          <w:jc w:val="center"/>
        </w:trPr>
        <w:tc>
          <w:tcPr>
            <w:tcW w:w="4111" w:type="dxa"/>
          </w:tcPr>
          <w:p w14:paraId="5E75ABC9" w14:textId="77777777"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Personal propuesto para el Grupo de Gestión de Incidentes, incluyendo curriculum vitae, diplomas o constancias o certificados que acredite el dominio de herramientas, así como el certificado de estudios o título o cédula profesional con la que acredite el grado de estudio requerido para el perfil.</w:t>
            </w:r>
          </w:p>
        </w:tc>
        <w:tc>
          <w:tcPr>
            <w:tcW w:w="2835" w:type="dxa"/>
          </w:tcPr>
          <w:p w14:paraId="2AE439FC" w14:textId="49793EA3" w:rsidR="00446CA9" w:rsidRPr="00CA2EDD" w:rsidRDefault="00446CA9" w:rsidP="00446CA9">
            <w:pPr>
              <w:jc w:val="both"/>
              <w:rPr>
                <w:rFonts w:ascii="Montserrat" w:hAnsi="Montserrat" w:cs="Arial"/>
                <w:sz w:val="20"/>
                <w:szCs w:val="20"/>
              </w:rPr>
            </w:pPr>
            <w:r w:rsidRPr="00CA2EDD">
              <w:rPr>
                <w:rFonts w:ascii="Montserrat" w:hAnsi="Montserrat" w:cs="Arial"/>
                <w:color w:val="000000"/>
                <w:sz w:val="20"/>
                <w:szCs w:val="20"/>
                <w:shd w:val="clear" w:color="auto" w:fill="FFFFFF"/>
              </w:rPr>
              <w:t xml:space="preserve">Dentro de los </w:t>
            </w:r>
            <w:r w:rsidRPr="00CA2EDD">
              <w:rPr>
                <w:rFonts w:ascii="Montserrat" w:hAnsi="Montserrat" w:cs="Arial"/>
                <w:sz w:val="20"/>
                <w:szCs w:val="20"/>
              </w:rPr>
              <w:t>5 (cinco) días naturales posteriores a la fecha de notificación del fallo.</w:t>
            </w:r>
          </w:p>
          <w:p w14:paraId="61D5DFF3" w14:textId="77777777" w:rsidR="00446CA9" w:rsidRPr="00CA2EDD" w:rsidRDefault="00446CA9" w:rsidP="00446CA9">
            <w:pPr>
              <w:jc w:val="both"/>
              <w:rPr>
                <w:rFonts w:ascii="Montserrat" w:hAnsi="Montserrat" w:cs="Arial"/>
                <w:sz w:val="20"/>
                <w:szCs w:val="20"/>
              </w:rPr>
            </w:pPr>
          </w:p>
          <w:p w14:paraId="634C2C03" w14:textId="6C64782B"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 xml:space="preserve">En medio Electrónico e Impreso </w:t>
            </w:r>
            <w:r w:rsidRPr="00CA2EDD">
              <w:rPr>
                <w:rFonts w:ascii="Montserrat" w:hAnsi="Montserrat" w:cs="Arial"/>
                <w:color w:val="000000"/>
                <w:sz w:val="20"/>
                <w:szCs w:val="20"/>
                <w:shd w:val="clear" w:color="auto" w:fill="FFFFFF"/>
              </w:rPr>
              <w:t>debidamente formalizados por el Administrador del Contrato y Administrador del Proyecto de “EL LICITANTE</w:t>
            </w:r>
            <w:r w:rsidR="009F43B2" w:rsidRPr="00CA2EDD">
              <w:rPr>
                <w:rFonts w:ascii="Montserrat" w:hAnsi="Montserrat" w:cs="Arial"/>
                <w:color w:val="000000"/>
                <w:sz w:val="20"/>
                <w:szCs w:val="20"/>
                <w:shd w:val="clear" w:color="auto" w:fill="FFFFFF"/>
              </w:rPr>
              <w:t>”.</w:t>
            </w:r>
          </w:p>
        </w:tc>
        <w:tc>
          <w:tcPr>
            <w:tcW w:w="2977" w:type="dxa"/>
          </w:tcPr>
          <w:p w14:paraId="7C4161CD" w14:textId="7692D297"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 xml:space="preserve">El equivalente a 0.2% del costo total de los conceptos de servicios </w:t>
            </w:r>
            <w:r w:rsidRPr="00CA2EDD">
              <w:rPr>
                <w:rFonts w:ascii="Montserrat" w:hAnsi="Montserrat" w:cs="Arial"/>
                <w:b/>
                <w:sz w:val="20"/>
                <w:szCs w:val="20"/>
              </w:rPr>
              <w:t>2. Operación y gestión de la operación a la Infraestructura física y sus componentes en los Centro de Datos ofertados por “EL LICITANTE”, 3. Operación y gestión de la operación de los componentes lógicos en los centros de datos ofertados por “EL LICITANTE” y 4. Visibilidad y Monitoreo de componentes (físicos y lógicos) en los centros de datos ofertados por “EL LICITANTE”,</w:t>
            </w:r>
            <w:r w:rsidRPr="00CA2EDD">
              <w:rPr>
                <w:rFonts w:ascii="Montserrat" w:hAnsi="Montserrat" w:cs="Arial"/>
                <w:sz w:val="20"/>
                <w:szCs w:val="20"/>
              </w:rPr>
              <w:t xml:space="preserve"> por la entrega parcial o deficiente de Personal propuesto para el Grupo de Gestión, al no cumplir con todos los elementos requeridos en “Anexo Técnico” o fuera plazo establecido para su entrega.</w:t>
            </w:r>
          </w:p>
        </w:tc>
      </w:tr>
      <w:tr w:rsidR="00446CA9" w:rsidRPr="00CA2EDD" w14:paraId="358E3A95" w14:textId="77777777" w:rsidTr="00214DF5">
        <w:trPr>
          <w:jc w:val="center"/>
        </w:trPr>
        <w:tc>
          <w:tcPr>
            <w:tcW w:w="4111" w:type="dxa"/>
            <w:vAlign w:val="center"/>
          </w:tcPr>
          <w:p w14:paraId="2AD1D998" w14:textId="77777777" w:rsidR="00446CA9" w:rsidRPr="00CA2EDD" w:rsidRDefault="00446CA9" w:rsidP="001C0A32">
            <w:pPr>
              <w:jc w:val="both"/>
              <w:rPr>
                <w:rFonts w:ascii="Montserrat" w:hAnsi="Montserrat" w:cs="Arial"/>
                <w:b/>
                <w:bCs/>
                <w:sz w:val="20"/>
                <w:szCs w:val="20"/>
              </w:rPr>
            </w:pPr>
            <w:r w:rsidRPr="00CA2EDD">
              <w:rPr>
                <w:rFonts w:ascii="Montserrat" w:hAnsi="Montserrat" w:cs="Arial"/>
                <w:b/>
                <w:bCs/>
                <w:sz w:val="20"/>
                <w:szCs w:val="20"/>
              </w:rPr>
              <w:t>Repositorio Documental</w:t>
            </w:r>
          </w:p>
          <w:p w14:paraId="4F955B62" w14:textId="2857F697" w:rsidR="00446CA9" w:rsidRPr="00CA2EDD" w:rsidRDefault="00446CA9" w:rsidP="001C0A32">
            <w:pPr>
              <w:jc w:val="both"/>
              <w:rPr>
                <w:rFonts w:ascii="Montserrat" w:hAnsi="Montserrat" w:cs="Arial"/>
                <w:sz w:val="20"/>
                <w:szCs w:val="20"/>
              </w:rPr>
            </w:pPr>
            <w:r w:rsidRPr="00CA2EDD">
              <w:rPr>
                <w:rFonts w:ascii="Montserrat" w:hAnsi="Montserrat" w:cs="Arial"/>
                <w:sz w:val="20"/>
                <w:szCs w:val="20"/>
              </w:rPr>
              <w:t>Proporcionar mediante el establecimiento de una plataforma (repositorio) los documentos probatorios del servicio, como lo pueden ser entregables, informes, reportes, entre otros, y al final del contrato que en su caso se derive del proceso de contratación, “EL INSTITUTO” definirá el repositorio correspondiente para la transferencia de documentación a “EL INSTITUTO”. La plataforma que servirá de contenedor oficial será proporcionada, administrada y soportada por “EL LICITANTE”.</w:t>
            </w:r>
          </w:p>
        </w:tc>
        <w:tc>
          <w:tcPr>
            <w:tcW w:w="2835" w:type="dxa"/>
          </w:tcPr>
          <w:p w14:paraId="2FDF9D2A" w14:textId="2FD38B81"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En un plazo de 10 (diez) días naturales posteriores a la fecha de notificación del fallo.</w:t>
            </w:r>
          </w:p>
          <w:p w14:paraId="619B9978" w14:textId="6F50C6DB" w:rsidR="00446CA9" w:rsidRPr="00CA2EDD" w:rsidRDefault="00446CA9" w:rsidP="00446CA9">
            <w:pPr>
              <w:jc w:val="both"/>
              <w:rPr>
                <w:rFonts w:ascii="Montserrat" w:hAnsi="Montserrat" w:cs="Arial"/>
                <w:sz w:val="20"/>
                <w:szCs w:val="20"/>
                <w:lang w:eastAsia="es-MX"/>
              </w:rPr>
            </w:pPr>
            <w:r w:rsidRPr="00CA2EDD">
              <w:rPr>
                <w:rFonts w:ascii="Montserrat" w:hAnsi="Montserrat" w:cs="Arial"/>
                <w:sz w:val="20"/>
                <w:szCs w:val="20"/>
              </w:rPr>
              <w:t xml:space="preserve">En medio Electrónico e Impreso </w:t>
            </w:r>
            <w:r w:rsidRPr="00CA2EDD">
              <w:rPr>
                <w:rFonts w:ascii="Montserrat" w:hAnsi="Montserrat" w:cs="Arial"/>
                <w:color w:val="000000"/>
                <w:sz w:val="20"/>
                <w:szCs w:val="20"/>
                <w:shd w:val="clear" w:color="auto" w:fill="FFFFFF"/>
              </w:rPr>
              <w:t xml:space="preserve">debidamente </w:t>
            </w:r>
            <w:r w:rsidRPr="00CA2EDD">
              <w:rPr>
                <w:rFonts w:ascii="Montserrat" w:hAnsi="Montserrat" w:cs="Arial"/>
                <w:sz w:val="20"/>
                <w:szCs w:val="20"/>
                <w:shd w:val="clear" w:color="auto" w:fill="FFFFFF"/>
              </w:rPr>
              <w:t>formalizados</w:t>
            </w:r>
            <w:r w:rsidRPr="00CA2EDD">
              <w:rPr>
                <w:rFonts w:ascii="Montserrat" w:hAnsi="Montserrat" w:cs="Arial"/>
                <w:color w:val="000000"/>
                <w:sz w:val="20"/>
                <w:szCs w:val="20"/>
                <w:shd w:val="clear" w:color="auto" w:fill="FFFFFF"/>
              </w:rPr>
              <w:t xml:space="preserve"> por el Administrador del Contrato y Administrador del Proyecto de “EL LICITANTE</w:t>
            </w:r>
            <w:r w:rsidR="009F43B2" w:rsidRPr="00CA2EDD">
              <w:rPr>
                <w:rFonts w:ascii="Montserrat" w:hAnsi="Montserrat" w:cs="Arial"/>
                <w:color w:val="000000"/>
                <w:sz w:val="20"/>
                <w:szCs w:val="20"/>
                <w:shd w:val="clear" w:color="auto" w:fill="FFFFFF"/>
              </w:rPr>
              <w:t>”.</w:t>
            </w:r>
          </w:p>
          <w:p w14:paraId="309D1094" w14:textId="77777777" w:rsidR="00446CA9" w:rsidRPr="00CA2EDD" w:rsidRDefault="00446CA9" w:rsidP="00446CA9">
            <w:pPr>
              <w:jc w:val="both"/>
              <w:rPr>
                <w:rFonts w:ascii="Montserrat" w:hAnsi="Montserrat" w:cs="Arial"/>
                <w:sz w:val="20"/>
                <w:szCs w:val="20"/>
              </w:rPr>
            </w:pPr>
          </w:p>
        </w:tc>
        <w:tc>
          <w:tcPr>
            <w:tcW w:w="2977" w:type="dxa"/>
          </w:tcPr>
          <w:p w14:paraId="1491B9B6" w14:textId="6B742493"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 xml:space="preserve">El equivalente a 0.2% del costo total de los conceptos de servicios </w:t>
            </w:r>
            <w:r w:rsidRPr="00CA2EDD">
              <w:rPr>
                <w:rFonts w:ascii="Montserrat" w:hAnsi="Montserrat" w:cs="Arial"/>
                <w:b/>
                <w:sz w:val="20"/>
                <w:szCs w:val="20"/>
              </w:rPr>
              <w:t>2. Operación y gestión de la operación a la Infraestructura física y sus componentes en los Centro de Datos ofertados por “EL LICITANTE”, 3. Operación y gestión de la operación de los componentes lógicos en los centros de datos ofertados por “EL LICITANTE” y 4. Visibilidad y Monitoreo de componentes (físicos y lógicos) en los centros de datos ofertados por “EL LICITANTE”,</w:t>
            </w:r>
            <w:r w:rsidRPr="00CA2EDD">
              <w:rPr>
                <w:rFonts w:ascii="Montserrat" w:hAnsi="Montserrat" w:cs="Arial"/>
                <w:sz w:val="20"/>
                <w:szCs w:val="20"/>
              </w:rPr>
              <w:t xml:space="preserve"> por la entrega parcial o deficiente del Repositorio Documental, al no cumplir con todos los elementos requeridos en “Anexo Técnico” o fuera plazo establecido para su entrega.</w:t>
            </w:r>
          </w:p>
        </w:tc>
      </w:tr>
      <w:tr w:rsidR="00446CA9" w:rsidRPr="00CA2EDD" w14:paraId="5F6E9FBF" w14:textId="77777777" w:rsidTr="00214DF5">
        <w:trPr>
          <w:jc w:val="center"/>
        </w:trPr>
        <w:tc>
          <w:tcPr>
            <w:tcW w:w="4111" w:type="dxa"/>
          </w:tcPr>
          <w:p w14:paraId="2C6A3A33" w14:textId="6DB60D5F" w:rsidR="00446CA9" w:rsidRPr="00CA2EDD" w:rsidRDefault="00446CA9" w:rsidP="00446CA9">
            <w:pPr>
              <w:jc w:val="both"/>
              <w:rPr>
                <w:rFonts w:ascii="Montserrat" w:hAnsi="Montserrat" w:cs="Arial"/>
                <w:b/>
                <w:bCs/>
                <w:sz w:val="20"/>
                <w:szCs w:val="20"/>
              </w:rPr>
            </w:pPr>
            <w:r w:rsidRPr="00CA2EDD">
              <w:rPr>
                <w:rFonts w:ascii="Montserrat" w:hAnsi="Montserrat" w:cs="Arial"/>
                <w:b/>
                <w:bCs/>
                <w:sz w:val="20"/>
                <w:szCs w:val="20"/>
              </w:rPr>
              <w:t>Repositorio de imágenes y medias para los componentes.</w:t>
            </w:r>
          </w:p>
          <w:p w14:paraId="7C2BD677" w14:textId="77777777" w:rsidR="00446CA9" w:rsidRPr="00CA2EDD" w:rsidRDefault="00446CA9" w:rsidP="00446CA9">
            <w:pPr>
              <w:jc w:val="both"/>
              <w:rPr>
                <w:rFonts w:ascii="Montserrat" w:hAnsi="Montserrat" w:cs="Arial"/>
                <w:b/>
                <w:bCs/>
                <w:sz w:val="20"/>
                <w:szCs w:val="20"/>
              </w:rPr>
            </w:pPr>
          </w:p>
          <w:p w14:paraId="024788BA" w14:textId="77777777"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Proporcionar el espacio en una plataforma de acceso compartido, donde se resguardará el software utilizado durante la operación del contrato, que en su caso se derive del proceso de contratación correspondiente, para la implementación de los servicios objeto del presente Anexo Técnico, que debe incluir, de manera enunciativa más no limitativa, las medias siguientes: imágenes de contenedores, imágenes de máquinas virtuales, sistemas operativos, servidores web, servidores de aplicación, bases de datos, parches, entre otros.</w:t>
            </w:r>
          </w:p>
        </w:tc>
        <w:tc>
          <w:tcPr>
            <w:tcW w:w="2835" w:type="dxa"/>
          </w:tcPr>
          <w:p w14:paraId="6A7DC8E9" w14:textId="18E2C43D"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En un plazo no mayor a 7 (siete) días naturales posteriores a la fecha de notificación del fallo.</w:t>
            </w:r>
          </w:p>
          <w:p w14:paraId="47EF7532" w14:textId="77777777" w:rsidR="00446CA9" w:rsidRPr="00CA2EDD" w:rsidRDefault="00446CA9" w:rsidP="00446CA9">
            <w:pPr>
              <w:jc w:val="both"/>
              <w:rPr>
                <w:rFonts w:ascii="Montserrat" w:hAnsi="Montserrat" w:cs="Arial"/>
                <w:sz w:val="20"/>
                <w:szCs w:val="20"/>
              </w:rPr>
            </w:pPr>
          </w:p>
          <w:p w14:paraId="0D550504" w14:textId="1A7613E4"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 xml:space="preserve">En medio Electrónico e Impreso </w:t>
            </w:r>
            <w:r w:rsidRPr="00CA2EDD">
              <w:rPr>
                <w:rFonts w:ascii="Montserrat" w:hAnsi="Montserrat" w:cs="Arial"/>
                <w:color w:val="000000"/>
                <w:sz w:val="20"/>
                <w:szCs w:val="20"/>
                <w:shd w:val="clear" w:color="auto" w:fill="FFFFFF"/>
              </w:rPr>
              <w:t>debidamente formalizados por el Administrador del Contrato y Administrador del Proyecto de “EL LICITANTE”.</w:t>
            </w:r>
          </w:p>
        </w:tc>
        <w:tc>
          <w:tcPr>
            <w:tcW w:w="2977" w:type="dxa"/>
          </w:tcPr>
          <w:p w14:paraId="11AE1BD6" w14:textId="1E2E0ECA" w:rsidR="00446CA9" w:rsidRPr="00CA2EDD" w:rsidRDefault="00446CA9" w:rsidP="00446CA9">
            <w:pPr>
              <w:jc w:val="both"/>
              <w:rPr>
                <w:rFonts w:ascii="Montserrat" w:hAnsi="Montserrat" w:cs="Arial"/>
                <w:b/>
                <w:bCs/>
                <w:sz w:val="20"/>
                <w:szCs w:val="20"/>
              </w:rPr>
            </w:pPr>
            <w:r w:rsidRPr="00CA2EDD">
              <w:rPr>
                <w:rFonts w:ascii="Montserrat" w:hAnsi="Montserrat" w:cs="Arial"/>
                <w:sz w:val="20"/>
                <w:szCs w:val="20"/>
              </w:rPr>
              <w:t xml:space="preserve">El equivalente a 0.2% del costo total de los conceptos de servicios </w:t>
            </w:r>
            <w:r w:rsidRPr="00CA2EDD">
              <w:rPr>
                <w:rFonts w:ascii="Montserrat" w:hAnsi="Montserrat" w:cs="Arial"/>
                <w:b/>
                <w:sz w:val="20"/>
                <w:szCs w:val="20"/>
              </w:rPr>
              <w:t>2. Operación y gestión de la operación a la Infraestructura física y sus componentes en los Centro de Datos ofertados por “EL LICITANTE”, 3. Operación y gestión de la operación de los componentes lógicos en los centros de datos ofertados por “EL LICITANTE” y 4. Visibilidad y Monitoreo de componentes (físicos y lógicos) en los centros de datos ofertados por “EL LICITANTE”</w:t>
            </w:r>
            <w:r w:rsidRPr="00CA2EDD">
              <w:rPr>
                <w:rFonts w:ascii="Montserrat" w:hAnsi="Montserrat" w:cs="Arial"/>
                <w:sz w:val="20"/>
                <w:szCs w:val="20"/>
              </w:rPr>
              <w:t>, por la entrega parcial o deficiente del Repositorio de imágenes y medias para los componentes., al no cumplir con todos los elementos requeridos en “Anexo Técnico” o fuera plazo establecido para su entrega.</w:t>
            </w:r>
          </w:p>
        </w:tc>
      </w:tr>
      <w:tr w:rsidR="00446CA9" w:rsidRPr="00CA2EDD" w14:paraId="5E9B3587" w14:textId="77777777" w:rsidTr="00214DF5">
        <w:trPr>
          <w:jc w:val="center"/>
        </w:trPr>
        <w:tc>
          <w:tcPr>
            <w:tcW w:w="4111" w:type="dxa"/>
          </w:tcPr>
          <w:p w14:paraId="31F34A20" w14:textId="77777777" w:rsidR="00446CA9" w:rsidRPr="00CA2EDD" w:rsidRDefault="00446CA9" w:rsidP="00446CA9">
            <w:pPr>
              <w:jc w:val="both"/>
              <w:rPr>
                <w:rFonts w:ascii="Montserrat" w:hAnsi="Montserrat" w:cs="Arial"/>
                <w:b/>
                <w:bCs/>
                <w:sz w:val="20"/>
                <w:szCs w:val="20"/>
              </w:rPr>
            </w:pPr>
            <w:r w:rsidRPr="00CA2EDD">
              <w:rPr>
                <w:rFonts w:ascii="Montserrat" w:hAnsi="Montserrat" w:cs="Arial"/>
                <w:b/>
                <w:bCs/>
                <w:sz w:val="20"/>
                <w:szCs w:val="20"/>
              </w:rPr>
              <w:t>CMDB de infraestructura tecnológica.</w:t>
            </w:r>
          </w:p>
          <w:p w14:paraId="5D6F86CA" w14:textId="77777777" w:rsidR="00446CA9" w:rsidRPr="00CA2EDD" w:rsidRDefault="00446CA9" w:rsidP="00446CA9">
            <w:pPr>
              <w:jc w:val="both"/>
              <w:rPr>
                <w:rFonts w:ascii="Montserrat" w:hAnsi="Montserrat" w:cs="Arial"/>
                <w:sz w:val="20"/>
                <w:szCs w:val="20"/>
                <w:lang w:eastAsia="es-MX"/>
              </w:rPr>
            </w:pPr>
          </w:p>
          <w:p w14:paraId="1A92D312" w14:textId="7F1F853D" w:rsidR="00446CA9" w:rsidRPr="00CA2EDD" w:rsidRDefault="00446CA9" w:rsidP="00446CA9">
            <w:pPr>
              <w:jc w:val="both"/>
              <w:rPr>
                <w:rFonts w:ascii="Montserrat" w:hAnsi="Montserrat" w:cs="Arial"/>
                <w:sz w:val="20"/>
                <w:szCs w:val="20"/>
              </w:rPr>
            </w:pPr>
            <w:r w:rsidRPr="00CA2EDD">
              <w:rPr>
                <w:rFonts w:ascii="Montserrat" w:hAnsi="Montserrat" w:cs="Arial"/>
                <w:sz w:val="20"/>
                <w:szCs w:val="20"/>
                <w:lang w:eastAsia="es-MX"/>
              </w:rPr>
              <w:t>Diseño, planeación, habilitación, configuración, implementación, operación, gestión, soporte y actualización de la CMDB, en infraestructura habilitada por “EL LICITANTE” y accesible tanto para personal de “EL LICITANTE” como para personal que “EL INSTITUTO” designe a través de la Coordinación de Servicios de Infraestructura Tecnológica Institucional (CSITI) y/o de la Coordinación de Ingeniería Tecnológica (CIT).</w:t>
            </w:r>
          </w:p>
        </w:tc>
        <w:tc>
          <w:tcPr>
            <w:tcW w:w="2835" w:type="dxa"/>
          </w:tcPr>
          <w:p w14:paraId="72366E69" w14:textId="5B8CEBB1"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Con corte mensual dentro de los 10 (diez) días naturales posteriores al mes que se reporta.</w:t>
            </w:r>
          </w:p>
          <w:p w14:paraId="0BB61F3A" w14:textId="77777777" w:rsidR="00446CA9" w:rsidRPr="00CA2EDD" w:rsidRDefault="00446CA9" w:rsidP="00446CA9">
            <w:pPr>
              <w:jc w:val="both"/>
              <w:rPr>
                <w:rFonts w:ascii="Montserrat" w:hAnsi="Montserrat" w:cs="Arial"/>
                <w:sz w:val="20"/>
                <w:szCs w:val="20"/>
              </w:rPr>
            </w:pPr>
          </w:p>
          <w:p w14:paraId="0DB80B4B" w14:textId="64D8B33C"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A través de la Intranet de “EL INSTITUTO”, la CMDB a manera de blog para consulta únicamente al personal que “EL INSTITUTO” designe.</w:t>
            </w:r>
          </w:p>
        </w:tc>
        <w:tc>
          <w:tcPr>
            <w:tcW w:w="2977" w:type="dxa"/>
          </w:tcPr>
          <w:p w14:paraId="68960719" w14:textId="7FE4F668"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 xml:space="preserve">El equivalente a 1% del costo total de los conceptos de servicios </w:t>
            </w:r>
            <w:r w:rsidRPr="00CA2EDD">
              <w:rPr>
                <w:rFonts w:ascii="Montserrat" w:hAnsi="Montserrat" w:cs="Arial"/>
                <w:b/>
                <w:sz w:val="20"/>
                <w:szCs w:val="20"/>
              </w:rPr>
              <w:t xml:space="preserve">2. Operación y gestión de la operación a la Infraestructura física y sus componentes en los Centro de Datos ofertados por “EL LICITANTE”, 3. Operación y gestión de la operación de los componentes lógicos en los centros de datos ofertados por “EL LICITANTE” y 4. Visibilidad y Monitoreo de componentes (físicos y lógicos) en los centros de datos ofertados por “EL LICITANTE”, </w:t>
            </w:r>
            <w:r w:rsidRPr="00CA2EDD">
              <w:rPr>
                <w:rFonts w:ascii="Montserrat" w:hAnsi="Montserrat" w:cs="Arial"/>
                <w:sz w:val="20"/>
                <w:szCs w:val="20"/>
              </w:rPr>
              <w:t>por la entrega parcial o deficiente del CMDB de infraestructura tecnológica., al no cumplir con todos los elementos requeridos en “Anexo Técnico” o fuera plazo establecido para su entrega.</w:t>
            </w:r>
          </w:p>
        </w:tc>
      </w:tr>
      <w:tr w:rsidR="00446CA9" w:rsidRPr="00CA2EDD" w14:paraId="71964A15" w14:textId="77777777" w:rsidTr="00214DF5">
        <w:trPr>
          <w:jc w:val="center"/>
        </w:trPr>
        <w:tc>
          <w:tcPr>
            <w:tcW w:w="4111" w:type="dxa"/>
          </w:tcPr>
          <w:p w14:paraId="64A50806" w14:textId="77777777" w:rsidR="00446CA9" w:rsidRPr="00CA2EDD" w:rsidRDefault="00446CA9" w:rsidP="00446CA9">
            <w:pPr>
              <w:rPr>
                <w:rFonts w:ascii="Montserrat" w:hAnsi="Montserrat" w:cs="Arial"/>
                <w:b/>
                <w:bCs/>
                <w:sz w:val="20"/>
                <w:szCs w:val="20"/>
              </w:rPr>
            </w:pPr>
            <w:r w:rsidRPr="00CA2EDD">
              <w:rPr>
                <w:rFonts w:ascii="Montserrat" w:hAnsi="Montserrat" w:cs="Arial"/>
                <w:b/>
                <w:bCs/>
                <w:sz w:val="20"/>
                <w:szCs w:val="20"/>
              </w:rPr>
              <w:t>Reporte de Administración</w:t>
            </w:r>
          </w:p>
          <w:p w14:paraId="03616805" w14:textId="4A8D5624" w:rsidR="00446CA9" w:rsidRPr="00CA2EDD" w:rsidRDefault="00446CA9" w:rsidP="00446CA9">
            <w:pPr>
              <w:rPr>
                <w:rFonts w:ascii="Montserrat" w:hAnsi="Montserrat" w:cs="Arial"/>
                <w:b/>
                <w:bCs/>
                <w:sz w:val="20"/>
                <w:szCs w:val="20"/>
              </w:rPr>
            </w:pPr>
            <w:r w:rsidRPr="00CA2EDD">
              <w:rPr>
                <w:rFonts w:ascii="Montserrat" w:hAnsi="Montserrat" w:cs="Arial"/>
                <w:b/>
                <w:bCs/>
                <w:sz w:val="20"/>
                <w:szCs w:val="20"/>
              </w:rPr>
              <w:t>Gestión de los servicios.</w:t>
            </w:r>
          </w:p>
        </w:tc>
        <w:tc>
          <w:tcPr>
            <w:tcW w:w="2835" w:type="dxa"/>
          </w:tcPr>
          <w:p w14:paraId="22B4BD93" w14:textId="5B49789E" w:rsidR="00446CA9" w:rsidRPr="00CA2EDD" w:rsidRDefault="00446CA9" w:rsidP="00446CA9">
            <w:pPr>
              <w:jc w:val="both"/>
              <w:rPr>
                <w:rFonts w:ascii="Montserrat" w:hAnsi="Montserrat" w:cs="Arial"/>
                <w:color w:val="000000"/>
                <w:sz w:val="20"/>
                <w:szCs w:val="20"/>
                <w:shd w:val="clear" w:color="auto" w:fill="FFFFFF"/>
              </w:rPr>
            </w:pPr>
            <w:r w:rsidRPr="00CA2EDD">
              <w:rPr>
                <w:rFonts w:ascii="Montserrat" w:hAnsi="Montserrat" w:cs="Arial"/>
                <w:sz w:val="20"/>
                <w:szCs w:val="20"/>
              </w:rPr>
              <w:t xml:space="preserve">Con corte mensual, </w:t>
            </w:r>
            <w:r w:rsidRPr="00CA2EDD">
              <w:rPr>
                <w:rFonts w:ascii="Montserrat" w:hAnsi="Montserrat" w:cs="Arial"/>
                <w:color w:val="000000"/>
                <w:sz w:val="20"/>
                <w:szCs w:val="20"/>
                <w:shd w:val="clear" w:color="auto" w:fill="FFFFFF"/>
              </w:rPr>
              <w:t>dentro de los 10 (diez) días naturales posteriores al mes que se reporta.</w:t>
            </w:r>
          </w:p>
          <w:p w14:paraId="7CDCA29C" w14:textId="2CA51B58" w:rsidR="00446CA9" w:rsidRPr="00CA2EDD" w:rsidRDefault="00446CA9" w:rsidP="00446CA9">
            <w:pPr>
              <w:jc w:val="both"/>
              <w:rPr>
                <w:rFonts w:ascii="Montserrat" w:hAnsi="Montserrat" w:cs="Arial"/>
                <w:sz w:val="20"/>
                <w:szCs w:val="20"/>
              </w:rPr>
            </w:pPr>
          </w:p>
          <w:p w14:paraId="4AE0317A" w14:textId="595E59C0"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 xml:space="preserve">En medio Electrónico e Impreso </w:t>
            </w:r>
            <w:r w:rsidRPr="00CA2EDD">
              <w:rPr>
                <w:rFonts w:ascii="Montserrat" w:hAnsi="Montserrat" w:cs="Arial"/>
                <w:color w:val="000000"/>
                <w:sz w:val="20"/>
                <w:szCs w:val="20"/>
                <w:shd w:val="clear" w:color="auto" w:fill="FFFFFF"/>
              </w:rPr>
              <w:t>debidamente formalizados por el Administrador del Contrato y Administrador del Proyecto de “EL LICITANTE”.</w:t>
            </w:r>
          </w:p>
        </w:tc>
        <w:tc>
          <w:tcPr>
            <w:tcW w:w="2977" w:type="dxa"/>
          </w:tcPr>
          <w:p w14:paraId="15D6EEDD" w14:textId="3329A44B"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 xml:space="preserve">El equivalente a 0.2% del costo total de los conceptos de servicios </w:t>
            </w:r>
            <w:r w:rsidRPr="00CA2EDD">
              <w:rPr>
                <w:rFonts w:ascii="Montserrat" w:hAnsi="Montserrat" w:cs="Arial"/>
                <w:b/>
                <w:sz w:val="20"/>
                <w:szCs w:val="20"/>
              </w:rPr>
              <w:t>2. Operación y gestión de la operación a la Infraestructura física y sus componentes en los Centro de Datos ofertados por “EL LICITANTE”, 3. Operación y gestión de la operación de los componentes lógicos en los centros de datos ofertados por “EL LICITANTE” y 4. Visibilidad y Monitoreo de componentes (físicos y lógicos) en los centros de datos ofertados por “EL LICITANTE”,</w:t>
            </w:r>
            <w:r w:rsidRPr="00CA2EDD">
              <w:rPr>
                <w:rFonts w:ascii="Montserrat" w:hAnsi="Montserrat" w:cs="Arial"/>
                <w:sz w:val="20"/>
                <w:szCs w:val="20"/>
              </w:rPr>
              <w:t xml:space="preserve"> por la entrega parcial o deficiente del reporte , al no cumplir con todos los elementos requeridos en “Anexo Técnico” o fuera plazo establecido para su entrega.</w:t>
            </w:r>
          </w:p>
        </w:tc>
      </w:tr>
      <w:tr w:rsidR="00446CA9" w:rsidRPr="00CA2EDD" w14:paraId="3084D83A" w14:textId="77777777" w:rsidTr="00214DF5">
        <w:trPr>
          <w:jc w:val="center"/>
        </w:trPr>
        <w:tc>
          <w:tcPr>
            <w:tcW w:w="4111" w:type="dxa"/>
          </w:tcPr>
          <w:p w14:paraId="25953540" w14:textId="78DB1557" w:rsidR="00446CA9" w:rsidRPr="00CA2EDD" w:rsidRDefault="00446CA9" w:rsidP="00446CA9">
            <w:pPr>
              <w:rPr>
                <w:rFonts w:ascii="Montserrat" w:hAnsi="Montserrat" w:cs="Arial"/>
                <w:b/>
                <w:bCs/>
                <w:sz w:val="20"/>
                <w:szCs w:val="20"/>
              </w:rPr>
            </w:pPr>
            <w:r w:rsidRPr="00CA2EDD">
              <w:rPr>
                <w:rFonts w:ascii="Montserrat" w:hAnsi="Montserrat" w:cs="Arial"/>
                <w:b/>
                <w:bCs/>
                <w:sz w:val="20"/>
                <w:szCs w:val="20"/>
              </w:rPr>
              <w:t>Reporte de Administración</w:t>
            </w:r>
          </w:p>
          <w:p w14:paraId="2DA4F181" w14:textId="64BF9A74" w:rsidR="00446CA9" w:rsidRPr="00CA2EDD" w:rsidRDefault="00446CA9" w:rsidP="00446CA9">
            <w:pPr>
              <w:rPr>
                <w:rFonts w:ascii="Montserrat" w:hAnsi="Montserrat" w:cs="Arial"/>
                <w:b/>
                <w:bCs/>
                <w:sz w:val="20"/>
                <w:szCs w:val="20"/>
              </w:rPr>
            </w:pPr>
            <w:r w:rsidRPr="00CA2EDD">
              <w:rPr>
                <w:rFonts w:ascii="Montserrat" w:hAnsi="Montserrat" w:cs="Arial"/>
                <w:b/>
                <w:bCs/>
                <w:sz w:val="20"/>
                <w:szCs w:val="20"/>
              </w:rPr>
              <w:t>Plataforma de obligaciones</w:t>
            </w:r>
          </w:p>
        </w:tc>
        <w:tc>
          <w:tcPr>
            <w:tcW w:w="2835" w:type="dxa"/>
          </w:tcPr>
          <w:p w14:paraId="2FF0BB13" w14:textId="77777777" w:rsidR="00446CA9" w:rsidRPr="00CA2EDD" w:rsidRDefault="00446CA9" w:rsidP="00446CA9">
            <w:pPr>
              <w:jc w:val="both"/>
              <w:rPr>
                <w:rFonts w:ascii="Montserrat" w:hAnsi="Montserrat" w:cs="Arial"/>
                <w:color w:val="000000"/>
                <w:sz w:val="20"/>
                <w:szCs w:val="20"/>
                <w:shd w:val="clear" w:color="auto" w:fill="FFFFFF"/>
              </w:rPr>
            </w:pPr>
            <w:r w:rsidRPr="00CA2EDD">
              <w:rPr>
                <w:rFonts w:ascii="Montserrat" w:hAnsi="Montserrat" w:cs="Arial"/>
                <w:sz w:val="20"/>
                <w:szCs w:val="20"/>
              </w:rPr>
              <w:t xml:space="preserve">Con corte mensual, </w:t>
            </w:r>
            <w:r w:rsidRPr="00CA2EDD">
              <w:rPr>
                <w:rFonts w:ascii="Montserrat" w:hAnsi="Montserrat" w:cs="Arial"/>
                <w:color w:val="000000"/>
                <w:sz w:val="20"/>
                <w:szCs w:val="20"/>
                <w:shd w:val="clear" w:color="auto" w:fill="FFFFFF"/>
              </w:rPr>
              <w:t>dentro de los 10 (diez) días naturales posteriores al mes que se reporta.</w:t>
            </w:r>
          </w:p>
          <w:p w14:paraId="2646D41D" w14:textId="77777777" w:rsidR="00446CA9" w:rsidRPr="00CA2EDD" w:rsidRDefault="00446CA9" w:rsidP="00446CA9">
            <w:pPr>
              <w:jc w:val="both"/>
              <w:rPr>
                <w:rFonts w:ascii="Montserrat" w:hAnsi="Montserrat" w:cs="Arial"/>
                <w:sz w:val="20"/>
                <w:szCs w:val="20"/>
              </w:rPr>
            </w:pPr>
          </w:p>
          <w:p w14:paraId="2BD1AEAB" w14:textId="15EEC28D"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 xml:space="preserve">En medio Electrónico e Impreso </w:t>
            </w:r>
            <w:r w:rsidRPr="00CA2EDD">
              <w:rPr>
                <w:rFonts w:ascii="Montserrat" w:hAnsi="Montserrat" w:cs="Arial"/>
                <w:color w:val="000000"/>
                <w:sz w:val="20"/>
                <w:szCs w:val="20"/>
                <w:shd w:val="clear" w:color="auto" w:fill="FFFFFF"/>
              </w:rPr>
              <w:t>debidamente formalizados por el Administrador del Contrato y Administrador del Proyecto de “EL LICITANTE</w:t>
            </w:r>
            <w:r w:rsidR="009F43B2" w:rsidRPr="00CA2EDD">
              <w:rPr>
                <w:rFonts w:ascii="Montserrat" w:hAnsi="Montserrat" w:cs="Arial"/>
                <w:color w:val="000000"/>
                <w:sz w:val="20"/>
                <w:szCs w:val="20"/>
                <w:shd w:val="clear" w:color="auto" w:fill="FFFFFF"/>
              </w:rPr>
              <w:t>”.</w:t>
            </w:r>
          </w:p>
        </w:tc>
        <w:tc>
          <w:tcPr>
            <w:tcW w:w="2977" w:type="dxa"/>
          </w:tcPr>
          <w:p w14:paraId="26269091" w14:textId="4CA9D509"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 xml:space="preserve">El equivalente a 0.2% del costo total de los conceptos de servicios </w:t>
            </w:r>
            <w:r w:rsidRPr="00CA2EDD">
              <w:rPr>
                <w:rFonts w:ascii="Montserrat" w:hAnsi="Montserrat" w:cs="Arial"/>
                <w:b/>
                <w:sz w:val="20"/>
                <w:szCs w:val="20"/>
              </w:rPr>
              <w:t xml:space="preserve">2. Operación y gestión de la operación a la Infraestructura física y sus componentes en los Centro de Datos ofertados por “EL LICITANTE”, 3. Operación y gestión de la operación de los componentes lógicos en los centros de datos ofertados por “EL LICITANTE” y 4. Visibilidad y Monitoreo de componentes (físicos y lógicos) en los centros de datos ofertados por “EL LICITANTE”, </w:t>
            </w:r>
            <w:r w:rsidRPr="00CA2EDD">
              <w:rPr>
                <w:rFonts w:ascii="Montserrat" w:hAnsi="Montserrat" w:cs="Arial"/>
                <w:sz w:val="20"/>
                <w:szCs w:val="20"/>
              </w:rPr>
              <w:t>por la entrega parcial o deficiente del reporte , al no cumplir con todos los elementos requeridos en “Anexo Técnico” o fuera plazo establecido para su entrega.</w:t>
            </w:r>
          </w:p>
        </w:tc>
      </w:tr>
      <w:tr w:rsidR="00446CA9" w:rsidRPr="00CA2EDD" w14:paraId="283CE1E5" w14:textId="77777777" w:rsidTr="00214DF5">
        <w:trPr>
          <w:jc w:val="center"/>
        </w:trPr>
        <w:tc>
          <w:tcPr>
            <w:tcW w:w="4111" w:type="dxa"/>
          </w:tcPr>
          <w:p w14:paraId="1C70707C" w14:textId="054AAEA2" w:rsidR="00446CA9" w:rsidRPr="00CA2EDD" w:rsidRDefault="00446CA9" w:rsidP="00446CA9">
            <w:pPr>
              <w:rPr>
                <w:rFonts w:ascii="Montserrat" w:hAnsi="Montserrat" w:cs="Arial"/>
                <w:b/>
                <w:bCs/>
                <w:sz w:val="20"/>
                <w:szCs w:val="20"/>
              </w:rPr>
            </w:pPr>
            <w:r w:rsidRPr="00CA2EDD">
              <w:rPr>
                <w:rFonts w:ascii="Montserrat" w:hAnsi="Montserrat" w:cs="Arial"/>
                <w:b/>
                <w:bCs/>
                <w:sz w:val="20"/>
                <w:szCs w:val="20"/>
              </w:rPr>
              <w:t>Reporte de Administración</w:t>
            </w:r>
          </w:p>
          <w:p w14:paraId="736802D5" w14:textId="07CE9D2D" w:rsidR="00446CA9" w:rsidRPr="00CA2EDD" w:rsidRDefault="00446CA9" w:rsidP="00446CA9">
            <w:pPr>
              <w:rPr>
                <w:rFonts w:ascii="Montserrat" w:hAnsi="Montserrat" w:cs="Arial"/>
                <w:b/>
                <w:bCs/>
                <w:sz w:val="20"/>
                <w:szCs w:val="20"/>
              </w:rPr>
            </w:pPr>
            <w:r w:rsidRPr="00CA2EDD">
              <w:rPr>
                <w:rFonts w:ascii="Montserrat" w:hAnsi="Montserrat" w:cs="Arial"/>
                <w:b/>
                <w:bCs/>
                <w:sz w:val="20"/>
                <w:szCs w:val="20"/>
              </w:rPr>
              <w:t>Análisis de consecuencias</w:t>
            </w:r>
          </w:p>
        </w:tc>
        <w:tc>
          <w:tcPr>
            <w:tcW w:w="2835" w:type="dxa"/>
          </w:tcPr>
          <w:p w14:paraId="06441B8E" w14:textId="77777777" w:rsidR="00446CA9" w:rsidRPr="00CA2EDD" w:rsidRDefault="00446CA9" w:rsidP="00446CA9">
            <w:pPr>
              <w:jc w:val="both"/>
              <w:rPr>
                <w:rFonts w:ascii="Montserrat" w:hAnsi="Montserrat" w:cs="Arial"/>
                <w:color w:val="000000"/>
                <w:sz w:val="20"/>
                <w:szCs w:val="20"/>
                <w:shd w:val="clear" w:color="auto" w:fill="FFFFFF"/>
              </w:rPr>
            </w:pPr>
            <w:r w:rsidRPr="00CA2EDD">
              <w:rPr>
                <w:rFonts w:ascii="Montserrat" w:hAnsi="Montserrat" w:cs="Arial"/>
                <w:sz w:val="20"/>
                <w:szCs w:val="20"/>
              </w:rPr>
              <w:t xml:space="preserve">Con corte mensual, </w:t>
            </w:r>
            <w:r w:rsidRPr="00CA2EDD">
              <w:rPr>
                <w:rFonts w:ascii="Montserrat" w:hAnsi="Montserrat" w:cs="Arial"/>
                <w:color w:val="000000"/>
                <w:sz w:val="20"/>
                <w:szCs w:val="20"/>
                <w:shd w:val="clear" w:color="auto" w:fill="FFFFFF"/>
              </w:rPr>
              <w:t>dentro de los 10 (diez) días naturales posteriores al mes que se reporta.</w:t>
            </w:r>
          </w:p>
          <w:p w14:paraId="58B00964" w14:textId="77777777" w:rsidR="00446CA9" w:rsidRPr="00CA2EDD" w:rsidRDefault="00446CA9" w:rsidP="00446CA9">
            <w:pPr>
              <w:jc w:val="both"/>
              <w:rPr>
                <w:rFonts w:ascii="Montserrat" w:hAnsi="Montserrat" w:cs="Arial"/>
                <w:sz w:val="20"/>
                <w:szCs w:val="20"/>
              </w:rPr>
            </w:pPr>
          </w:p>
          <w:p w14:paraId="78419671" w14:textId="240EC269"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 xml:space="preserve">En medio Electrónico e Impreso </w:t>
            </w:r>
            <w:r w:rsidRPr="00CA2EDD">
              <w:rPr>
                <w:rFonts w:ascii="Montserrat" w:hAnsi="Montserrat" w:cs="Arial"/>
                <w:color w:val="000000"/>
                <w:sz w:val="20"/>
                <w:szCs w:val="20"/>
                <w:shd w:val="clear" w:color="auto" w:fill="FFFFFF"/>
              </w:rPr>
              <w:t>debidamente formalizados por el Administrador del Contrato y Administrador del Proyecto de “EL LICITANTE”.</w:t>
            </w:r>
          </w:p>
        </w:tc>
        <w:tc>
          <w:tcPr>
            <w:tcW w:w="2977" w:type="dxa"/>
          </w:tcPr>
          <w:p w14:paraId="07357101" w14:textId="07623EFF"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 xml:space="preserve">El equivalente a 0.2% del costo total de los conceptos de servicios </w:t>
            </w:r>
            <w:r w:rsidRPr="00CA2EDD">
              <w:rPr>
                <w:rFonts w:ascii="Montserrat" w:hAnsi="Montserrat" w:cs="Arial"/>
                <w:b/>
                <w:sz w:val="20"/>
                <w:szCs w:val="20"/>
              </w:rPr>
              <w:t>2. Operación y gestión de la operación a la Infraestructura física y sus componentes en los Centro de Datos ofertados por “EL LICITANTE”, 3. Operación y gestión de la operación de los componentes lógicos en los centros de datos ofertados por “EL LICITANTE” y 4. Visibilidad y Monitoreo de componentes (físicos y lógicos) en los centros de datos ofertados por “EL LICITANTE”,</w:t>
            </w:r>
            <w:r w:rsidRPr="00CA2EDD">
              <w:rPr>
                <w:rFonts w:ascii="Montserrat" w:hAnsi="Montserrat" w:cs="Arial"/>
                <w:sz w:val="20"/>
                <w:szCs w:val="20"/>
              </w:rPr>
              <w:t xml:space="preserve"> por la entrega parcial o deficiente del reporte , al no cumplir con todos los elementos requeridos en “Anexo Técnico” o fuera plazo establecido para su entrega.</w:t>
            </w:r>
          </w:p>
        </w:tc>
      </w:tr>
      <w:tr w:rsidR="00446CA9" w:rsidRPr="00CA2EDD" w14:paraId="33D5BEDF" w14:textId="77777777" w:rsidTr="00214DF5">
        <w:trPr>
          <w:jc w:val="center"/>
        </w:trPr>
        <w:tc>
          <w:tcPr>
            <w:tcW w:w="4111" w:type="dxa"/>
          </w:tcPr>
          <w:p w14:paraId="1D1A3DBE" w14:textId="2E50BE72" w:rsidR="00446CA9" w:rsidRPr="00CA2EDD" w:rsidRDefault="00446CA9" w:rsidP="00446CA9">
            <w:pPr>
              <w:rPr>
                <w:rFonts w:ascii="Montserrat" w:hAnsi="Montserrat" w:cs="Arial"/>
                <w:b/>
                <w:bCs/>
                <w:sz w:val="20"/>
                <w:szCs w:val="20"/>
              </w:rPr>
            </w:pPr>
            <w:r w:rsidRPr="00CA2EDD">
              <w:rPr>
                <w:rFonts w:ascii="Montserrat" w:hAnsi="Montserrat" w:cs="Arial"/>
                <w:b/>
                <w:bCs/>
                <w:sz w:val="20"/>
                <w:szCs w:val="20"/>
              </w:rPr>
              <w:t>Reporte de Administración.</w:t>
            </w:r>
          </w:p>
          <w:p w14:paraId="42B2E050" w14:textId="0298786E" w:rsidR="00446CA9" w:rsidRPr="00CA2EDD" w:rsidRDefault="00446CA9" w:rsidP="00446CA9">
            <w:pPr>
              <w:rPr>
                <w:rFonts w:ascii="Montserrat" w:hAnsi="Montserrat" w:cs="Arial"/>
                <w:b/>
                <w:bCs/>
                <w:sz w:val="20"/>
                <w:szCs w:val="20"/>
              </w:rPr>
            </w:pPr>
            <w:r w:rsidRPr="00CA2EDD">
              <w:rPr>
                <w:rFonts w:ascii="Montserrat" w:hAnsi="Montserrat" w:cs="Arial"/>
                <w:b/>
                <w:bCs/>
                <w:sz w:val="20"/>
                <w:szCs w:val="20"/>
              </w:rPr>
              <w:t>Control presupuestario.</w:t>
            </w:r>
          </w:p>
        </w:tc>
        <w:tc>
          <w:tcPr>
            <w:tcW w:w="2835" w:type="dxa"/>
          </w:tcPr>
          <w:p w14:paraId="746522F5" w14:textId="77777777" w:rsidR="00446CA9" w:rsidRPr="00CA2EDD" w:rsidRDefault="00446CA9" w:rsidP="00446CA9">
            <w:pPr>
              <w:jc w:val="both"/>
              <w:rPr>
                <w:rFonts w:ascii="Montserrat" w:hAnsi="Montserrat" w:cs="Arial"/>
                <w:color w:val="000000"/>
                <w:sz w:val="20"/>
                <w:szCs w:val="20"/>
                <w:shd w:val="clear" w:color="auto" w:fill="FFFFFF"/>
              </w:rPr>
            </w:pPr>
            <w:r w:rsidRPr="00CA2EDD">
              <w:rPr>
                <w:rFonts w:ascii="Montserrat" w:hAnsi="Montserrat" w:cs="Arial"/>
                <w:sz w:val="20"/>
                <w:szCs w:val="20"/>
              </w:rPr>
              <w:t xml:space="preserve">Con corte mensual, </w:t>
            </w:r>
            <w:r w:rsidRPr="00CA2EDD">
              <w:rPr>
                <w:rFonts w:ascii="Montserrat" w:hAnsi="Montserrat" w:cs="Arial"/>
                <w:color w:val="000000"/>
                <w:sz w:val="20"/>
                <w:szCs w:val="20"/>
                <w:shd w:val="clear" w:color="auto" w:fill="FFFFFF"/>
              </w:rPr>
              <w:t>dentro de los 10 (diez) días naturales posteriores al mes que se reporta.</w:t>
            </w:r>
          </w:p>
          <w:p w14:paraId="46F5A56A" w14:textId="77777777" w:rsidR="00446CA9" w:rsidRPr="00CA2EDD" w:rsidRDefault="00446CA9" w:rsidP="00446CA9">
            <w:pPr>
              <w:jc w:val="both"/>
              <w:rPr>
                <w:rFonts w:ascii="Montserrat" w:hAnsi="Montserrat" w:cs="Arial"/>
                <w:sz w:val="20"/>
                <w:szCs w:val="20"/>
              </w:rPr>
            </w:pPr>
          </w:p>
          <w:p w14:paraId="635439E6" w14:textId="484684C4"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En medio Electrónico e Impreso</w:t>
            </w:r>
            <w:r w:rsidR="00C4780D" w:rsidRPr="00CA2EDD">
              <w:rPr>
                <w:rFonts w:ascii="Montserrat" w:hAnsi="Montserrat" w:cs="Arial"/>
                <w:sz w:val="20"/>
                <w:szCs w:val="20"/>
              </w:rPr>
              <w:t xml:space="preserve"> </w:t>
            </w:r>
            <w:r w:rsidRPr="00CA2EDD">
              <w:rPr>
                <w:rFonts w:ascii="Montserrat" w:hAnsi="Montserrat" w:cs="Arial"/>
                <w:color w:val="000000"/>
                <w:sz w:val="20"/>
                <w:szCs w:val="20"/>
                <w:shd w:val="clear" w:color="auto" w:fill="FFFFFF"/>
              </w:rPr>
              <w:t>debidamente formalizados por el Administrador del Contrato y Administrador del Proyecto de “EL LICITANTE</w:t>
            </w:r>
            <w:r w:rsidR="009F43B2" w:rsidRPr="00CA2EDD">
              <w:rPr>
                <w:rFonts w:ascii="Montserrat" w:hAnsi="Montserrat" w:cs="Arial"/>
                <w:color w:val="000000"/>
                <w:sz w:val="20"/>
                <w:szCs w:val="20"/>
                <w:shd w:val="clear" w:color="auto" w:fill="FFFFFF"/>
              </w:rPr>
              <w:t>”.</w:t>
            </w:r>
          </w:p>
        </w:tc>
        <w:tc>
          <w:tcPr>
            <w:tcW w:w="2977" w:type="dxa"/>
          </w:tcPr>
          <w:p w14:paraId="313E086B" w14:textId="2273EBDB"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 xml:space="preserve">El equivalente a 0.2% del costo total de los conceptos de servicios </w:t>
            </w:r>
            <w:r w:rsidRPr="00CA2EDD">
              <w:rPr>
                <w:rFonts w:ascii="Montserrat" w:hAnsi="Montserrat" w:cs="Arial"/>
                <w:b/>
                <w:sz w:val="20"/>
                <w:szCs w:val="20"/>
              </w:rPr>
              <w:t>2. Operación y gestión de la operación a la Infraestructura física y sus componentes en los Centro de Datos ofertados por “EL LICITANTE”, 3. Operación y gestión de la operación de los componentes lógicos en los centros de datos ofertados por “EL LICITANTE” y 4. Visibilidad y Monitoreo de componentes (físicos y lógicos) en los centros de datos ofertados por “EL LICITANTE”.,</w:t>
            </w:r>
            <w:r w:rsidRPr="00CA2EDD">
              <w:rPr>
                <w:rFonts w:ascii="Montserrat" w:hAnsi="Montserrat" w:cs="Arial"/>
                <w:sz w:val="20"/>
                <w:szCs w:val="20"/>
              </w:rPr>
              <w:t xml:space="preserve"> por la entrega parcial o deficiente del reporte , al no cumplir con todos los elementos requeridos en “Anexo Técnico” o fuera plazo establecido para su entrega.</w:t>
            </w:r>
          </w:p>
        </w:tc>
      </w:tr>
      <w:tr w:rsidR="00446CA9" w:rsidRPr="00CA2EDD" w14:paraId="20E91AFC" w14:textId="77777777" w:rsidTr="00214DF5">
        <w:trPr>
          <w:jc w:val="center"/>
        </w:trPr>
        <w:tc>
          <w:tcPr>
            <w:tcW w:w="4111" w:type="dxa"/>
          </w:tcPr>
          <w:p w14:paraId="12BF610B" w14:textId="77777777" w:rsidR="00446CA9" w:rsidRPr="00CA2EDD" w:rsidRDefault="00446CA9" w:rsidP="00446CA9">
            <w:pPr>
              <w:rPr>
                <w:rFonts w:ascii="Montserrat" w:hAnsi="Montserrat" w:cs="Arial"/>
                <w:b/>
                <w:bCs/>
                <w:sz w:val="20"/>
                <w:szCs w:val="20"/>
              </w:rPr>
            </w:pPr>
            <w:r w:rsidRPr="00CA2EDD">
              <w:rPr>
                <w:rFonts w:ascii="Montserrat" w:hAnsi="Montserrat" w:cs="Arial"/>
                <w:b/>
                <w:bCs/>
                <w:sz w:val="20"/>
                <w:szCs w:val="20"/>
              </w:rPr>
              <w:t>Reporte de Administración</w:t>
            </w:r>
          </w:p>
          <w:p w14:paraId="2A084E39" w14:textId="6AA6F4E1" w:rsidR="00446CA9" w:rsidRPr="00CA2EDD" w:rsidRDefault="00446CA9" w:rsidP="00446CA9">
            <w:pPr>
              <w:rPr>
                <w:rFonts w:ascii="Montserrat" w:hAnsi="Montserrat" w:cs="Arial"/>
                <w:b/>
                <w:bCs/>
                <w:sz w:val="20"/>
                <w:szCs w:val="20"/>
              </w:rPr>
            </w:pPr>
            <w:r w:rsidRPr="00CA2EDD">
              <w:rPr>
                <w:rFonts w:ascii="Montserrat" w:hAnsi="Montserrat" w:cs="Arial"/>
                <w:b/>
                <w:bCs/>
                <w:sz w:val="20"/>
                <w:szCs w:val="20"/>
              </w:rPr>
              <w:t>Aspectos técnicos y metodológicos de los entregables.</w:t>
            </w:r>
          </w:p>
        </w:tc>
        <w:tc>
          <w:tcPr>
            <w:tcW w:w="2835" w:type="dxa"/>
          </w:tcPr>
          <w:p w14:paraId="58D7B045" w14:textId="77777777" w:rsidR="00446CA9" w:rsidRPr="00CA2EDD" w:rsidRDefault="00446CA9" w:rsidP="00446CA9">
            <w:pPr>
              <w:jc w:val="both"/>
              <w:rPr>
                <w:rFonts w:ascii="Montserrat" w:hAnsi="Montserrat" w:cs="Arial"/>
                <w:color w:val="000000"/>
                <w:sz w:val="20"/>
                <w:szCs w:val="20"/>
                <w:shd w:val="clear" w:color="auto" w:fill="FFFFFF"/>
              </w:rPr>
            </w:pPr>
            <w:r w:rsidRPr="00CA2EDD">
              <w:rPr>
                <w:rFonts w:ascii="Montserrat" w:hAnsi="Montserrat" w:cs="Arial"/>
                <w:sz w:val="20"/>
                <w:szCs w:val="20"/>
              </w:rPr>
              <w:t xml:space="preserve">Con corte mensual, </w:t>
            </w:r>
            <w:r w:rsidRPr="00CA2EDD">
              <w:rPr>
                <w:rFonts w:ascii="Montserrat" w:hAnsi="Montserrat" w:cs="Arial"/>
                <w:color w:val="000000"/>
                <w:sz w:val="20"/>
                <w:szCs w:val="20"/>
                <w:shd w:val="clear" w:color="auto" w:fill="FFFFFF"/>
              </w:rPr>
              <w:t>dentro de los 10 (diez) días naturales posteriores al mes que se reporta.</w:t>
            </w:r>
          </w:p>
          <w:p w14:paraId="31477E7D" w14:textId="77777777" w:rsidR="00446CA9" w:rsidRPr="00CA2EDD" w:rsidRDefault="00446CA9" w:rsidP="00446CA9">
            <w:pPr>
              <w:jc w:val="both"/>
              <w:rPr>
                <w:rFonts w:ascii="Montserrat" w:hAnsi="Montserrat" w:cs="Arial"/>
                <w:sz w:val="20"/>
                <w:szCs w:val="20"/>
              </w:rPr>
            </w:pPr>
          </w:p>
          <w:p w14:paraId="1BADB90D" w14:textId="527D71F0"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 xml:space="preserve">En medio Electrónico e Impreso </w:t>
            </w:r>
            <w:r w:rsidRPr="00CA2EDD">
              <w:rPr>
                <w:rFonts w:ascii="Montserrat" w:hAnsi="Montserrat" w:cs="Arial"/>
                <w:color w:val="000000"/>
                <w:sz w:val="20"/>
                <w:szCs w:val="20"/>
                <w:shd w:val="clear" w:color="auto" w:fill="FFFFFF"/>
              </w:rPr>
              <w:t>debidamente formalizados por el Administrador del Contrato y Administrador del Proyecto de “EL LICITANTE</w:t>
            </w:r>
            <w:r w:rsidR="009F43B2" w:rsidRPr="00CA2EDD">
              <w:rPr>
                <w:rFonts w:ascii="Montserrat" w:hAnsi="Montserrat" w:cs="Arial"/>
                <w:color w:val="000000"/>
                <w:sz w:val="20"/>
                <w:szCs w:val="20"/>
                <w:shd w:val="clear" w:color="auto" w:fill="FFFFFF"/>
              </w:rPr>
              <w:t>”.</w:t>
            </w:r>
          </w:p>
        </w:tc>
        <w:tc>
          <w:tcPr>
            <w:tcW w:w="2977" w:type="dxa"/>
          </w:tcPr>
          <w:p w14:paraId="72A0E11D" w14:textId="3336DAAD"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 xml:space="preserve">El equivalente a 0.2% del costo total de los conceptos de servicios </w:t>
            </w:r>
            <w:r w:rsidRPr="00CA2EDD">
              <w:rPr>
                <w:rFonts w:ascii="Montserrat" w:hAnsi="Montserrat" w:cs="Arial"/>
                <w:b/>
                <w:sz w:val="20"/>
                <w:szCs w:val="20"/>
              </w:rPr>
              <w:t>2. Operación y gestión de la operación a la Infraestructura física y sus componentes en los Centro de Datos ofertados por “EL LICITANTE”, 3. Operación y gestión de la operación de los componentes lógicos en los centros de datos ofertados por “EL LICITANTE” y 4. Visibilidad y Monitoreo de componentes (físicos y lógicos) en los centros de datos ofertados por “EL LICITANTE”,</w:t>
            </w:r>
            <w:r w:rsidRPr="00CA2EDD">
              <w:rPr>
                <w:rFonts w:ascii="Montserrat" w:hAnsi="Montserrat" w:cs="Arial"/>
                <w:sz w:val="20"/>
                <w:szCs w:val="20"/>
              </w:rPr>
              <w:t xml:space="preserve"> por la entrega parcial o deficiente del reporte , al no cumplir con todos los elementos requeridos en “Anexo Técnico” o fuera plazo establecido para su entrega.</w:t>
            </w:r>
          </w:p>
        </w:tc>
      </w:tr>
      <w:tr w:rsidR="00446CA9" w:rsidRPr="00CA2EDD" w14:paraId="67C54D07" w14:textId="77777777" w:rsidTr="00214DF5">
        <w:trPr>
          <w:jc w:val="center"/>
        </w:trPr>
        <w:tc>
          <w:tcPr>
            <w:tcW w:w="4111" w:type="dxa"/>
          </w:tcPr>
          <w:p w14:paraId="52FA8D41" w14:textId="77777777" w:rsidR="00446CA9" w:rsidRPr="00CA2EDD" w:rsidRDefault="00446CA9" w:rsidP="00446CA9">
            <w:pPr>
              <w:rPr>
                <w:rFonts w:ascii="Montserrat" w:hAnsi="Montserrat" w:cs="Arial"/>
                <w:b/>
                <w:bCs/>
                <w:sz w:val="20"/>
                <w:szCs w:val="20"/>
              </w:rPr>
            </w:pPr>
            <w:r w:rsidRPr="00CA2EDD">
              <w:rPr>
                <w:rFonts w:ascii="Montserrat" w:hAnsi="Montserrat" w:cs="Arial"/>
                <w:b/>
                <w:bCs/>
                <w:sz w:val="20"/>
                <w:szCs w:val="20"/>
              </w:rPr>
              <w:t>Reporte de Administración</w:t>
            </w:r>
          </w:p>
          <w:p w14:paraId="29BCFC5B" w14:textId="220D47F0" w:rsidR="00446CA9" w:rsidRPr="00CA2EDD" w:rsidRDefault="00446CA9" w:rsidP="00446CA9">
            <w:pPr>
              <w:rPr>
                <w:rFonts w:ascii="Montserrat" w:hAnsi="Montserrat" w:cs="Arial"/>
                <w:sz w:val="20"/>
                <w:szCs w:val="20"/>
              </w:rPr>
            </w:pPr>
            <w:r w:rsidRPr="00CA2EDD">
              <w:rPr>
                <w:rFonts w:ascii="Montserrat" w:hAnsi="Montserrat" w:cs="Arial"/>
                <w:b/>
                <w:bCs/>
                <w:sz w:val="20"/>
                <w:szCs w:val="20"/>
              </w:rPr>
              <w:t>Esquema de integración de pagos.</w:t>
            </w:r>
          </w:p>
        </w:tc>
        <w:tc>
          <w:tcPr>
            <w:tcW w:w="2835" w:type="dxa"/>
          </w:tcPr>
          <w:p w14:paraId="1ECC5E40" w14:textId="25186EFA" w:rsidR="00446CA9" w:rsidRPr="00CA2EDD" w:rsidRDefault="00446CA9" w:rsidP="00446CA9">
            <w:pPr>
              <w:jc w:val="both"/>
              <w:rPr>
                <w:rFonts w:ascii="Montserrat" w:hAnsi="Montserrat" w:cs="Arial"/>
                <w:color w:val="000000"/>
                <w:sz w:val="20"/>
                <w:szCs w:val="20"/>
                <w:shd w:val="clear" w:color="auto" w:fill="FFFFFF"/>
              </w:rPr>
            </w:pPr>
            <w:r w:rsidRPr="00CA2EDD">
              <w:rPr>
                <w:rFonts w:ascii="Montserrat" w:hAnsi="Montserrat" w:cs="Arial"/>
                <w:sz w:val="20"/>
                <w:szCs w:val="20"/>
              </w:rPr>
              <w:t xml:space="preserve">Con corte mensual, </w:t>
            </w:r>
            <w:r w:rsidRPr="00CA2EDD">
              <w:rPr>
                <w:rFonts w:ascii="Montserrat" w:hAnsi="Montserrat" w:cs="Arial"/>
                <w:color w:val="000000"/>
                <w:sz w:val="20"/>
                <w:szCs w:val="20"/>
                <w:shd w:val="clear" w:color="auto" w:fill="FFFFFF"/>
              </w:rPr>
              <w:t>dentro de los 10 (diez) días naturales posteriores al mes que se reporta.</w:t>
            </w:r>
          </w:p>
          <w:p w14:paraId="35662EFC" w14:textId="77777777" w:rsidR="00446CA9" w:rsidRPr="00CA2EDD" w:rsidRDefault="00446CA9" w:rsidP="00446CA9">
            <w:pPr>
              <w:jc w:val="both"/>
              <w:rPr>
                <w:rFonts w:ascii="Montserrat" w:hAnsi="Montserrat" w:cs="Arial"/>
                <w:color w:val="000000"/>
                <w:sz w:val="20"/>
                <w:szCs w:val="20"/>
                <w:shd w:val="clear" w:color="auto" w:fill="FFFFFF"/>
              </w:rPr>
            </w:pPr>
          </w:p>
          <w:p w14:paraId="5229FB7C" w14:textId="452D198F"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 xml:space="preserve">En medio Electrónico e Impreso </w:t>
            </w:r>
            <w:r w:rsidRPr="00CA2EDD">
              <w:rPr>
                <w:rFonts w:ascii="Montserrat" w:hAnsi="Montserrat" w:cs="Arial"/>
                <w:color w:val="000000"/>
                <w:sz w:val="20"/>
                <w:szCs w:val="20"/>
                <w:shd w:val="clear" w:color="auto" w:fill="FFFFFF"/>
              </w:rPr>
              <w:t>debidamente formalizados por el Administrador del Contrato y Administrador del Proyecto de “EL LICITANTE</w:t>
            </w:r>
            <w:r w:rsidR="003C098F" w:rsidRPr="00CA2EDD">
              <w:rPr>
                <w:rFonts w:ascii="Montserrat" w:hAnsi="Montserrat" w:cs="Arial"/>
                <w:color w:val="000000"/>
                <w:sz w:val="20"/>
                <w:szCs w:val="20"/>
                <w:shd w:val="clear" w:color="auto" w:fill="FFFFFF"/>
              </w:rPr>
              <w:t>”.</w:t>
            </w:r>
          </w:p>
        </w:tc>
        <w:tc>
          <w:tcPr>
            <w:tcW w:w="2977" w:type="dxa"/>
          </w:tcPr>
          <w:p w14:paraId="2FA1A861" w14:textId="11710E78"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 xml:space="preserve">El equivalente a 0.2% del costo total de los conceptos de servicios </w:t>
            </w:r>
            <w:r w:rsidRPr="00CA2EDD">
              <w:rPr>
                <w:rFonts w:ascii="Montserrat" w:hAnsi="Montserrat" w:cs="Arial"/>
                <w:b/>
                <w:sz w:val="20"/>
                <w:szCs w:val="20"/>
              </w:rPr>
              <w:t>2. Operación y gestión de la operación a la Infraestructura física y sus componentes en los Centro de Datos ofertados por “EL LICITANTE”, 3. Operación y gestión de la operación de los componentes lógicos en los centros de datos ofertados por “EL LICITANTE” y 4. Visibilidad y Monitoreo de componentes (físicos y lógicos) en los centros de datos ofertados por “EL LICITANTE”,</w:t>
            </w:r>
            <w:r w:rsidRPr="00CA2EDD">
              <w:rPr>
                <w:rFonts w:ascii="Montserrat" w:hAnsi="Montserrat" w:cs="Arial"/>
                <w:sz w:val="20"/>
                <w:szCs w:val="20"/>
              </w:rPr>
              <w:t xml:space="preserve"> por la entrega parcial o deficiente del reporte , al no cumplir con todos los elementos requeridos en “Anexo Técnico” o fuera plazo establecido para su entrega.</w:t>
            </w:r>
          </w:p>
        </w:tc>
      </w:tr>
      <w:tr w:rsidR="00446CA9" w:rsidRPr="00CA2EDD" w14:paraId="17277588" w14:textId="77777777" w:rsidTr="00214DF5">
        <w:trPr>
          <w:jc w:val="center"/>
        </w:trPr>
        <w:tc>
          <w:tcPr>
            <w:tcW w:w="4111" w:type="dxa"/>
            <w:shd w:val="clear" w:color="auto" w:fill="auto"/>
          </w:tcPr>
          <w:p w14:paraId="5FD49B33" w14:textId="77777777" w:rsidR="00446CA9" w:rsidRPr="00CA2EDD" w:rsidRDefault="00446CA9" w:rsidP="00446CA9">
            <w:pPr>
              <w:jc w:val="both"/>
              <w:rPr>
                <w:rFonts w:ascii="Montserrat" w:hAnsi="Montserrat" w:cs="Arial"/>
                <w:b/>
                <w:bCs/>
                <w:sz w:val="20"/>
                <w:szCs w:val="20"/>
              </w:rPr>
            </w:pPr>
            <w:r w:rsidRPr="00CA2EDD">
              <w:rPr>
                <w:rFonts w:ascii="Montserrat" w:hAnsi="Montserrat" w:cs="Arial"/>
                <w:b/>
                <w:bCs/>
                <w:sz w:val="20"/>
                <w:szCs w:val="20"/>
              </w:rPr>
              <w:t>Reporte de Administración</w:t>
            </w:r>
          </w:p>
          <w:p w14:paraId="65D21BD6" w14:textId="728D80C0" w:rsidR="00446CA9" w:rsidRPr="00CA2EDD" w:rsidRDefault="00446CA9" w:rsidP="00446CA9">
            <w:pPr>
              <w:jc w:val="both"/>
              <w:rPr>
                <w:rFonts w:ascii="Montserrat" w:hAnsi="Montserrat" w:cs="Arial"/>
                <w:sz w:val="20"/>
                <w:szCs w:val="20"/>
              </w:rPr>
            </w:pPr>
            <w:r w:rsidRPr="00CA2EDD">
              <w:rPr>
                <w:rFonts w:ascii="Montserrat" w:hAnsi="Montserrat" w:cs="Arial"/>
                <w:b/>
                <w:bCs/>
                <w:sz w:val="20"/>
                <w:szCs w:val="20"/>
              </w:rPr>
              <w:t>Proyección del consumo de los servicios</w:t>
            </w:r>
          </w:p>
        </w:tc>
        <w:tc>
          <w:tcPr>
            <w:tcW w:w="2835" w:type="dxa"/>
            <w:shd w:val="clear" w:color="auto" w:fill="auto"/>
          </w:tcPr>
          <w:p w14:paraId="51218BF6" w14:textId="68BF47DB" w:rsidR="00446CA9" w:rsidRPr="00CA2EDD" w:rsidRDefault="00446CA9" w:rsidP="00446CA9">
            <w:pPr>
              <w:jc w:val="both"/>
              <w:rPr>
                <w:rFonts w:ascii="Montserrat" w:hAnsi="Montserrat" w:cs="Arial"/>
                <w:color w:val="000000"/>
                <w:sz w:val="20"/>
                <w:szCs w:val="20"/>
                <w:shd w:val="clear" w:color="auto" w:fill="FFFFFF"/>
              </w:rPr>
            </w:pPr>
            <w:r w:rsidRPr="00CA2EDD">
              <w:rPr>
                <w:rFonts w:ascii="Montserrat" w:hAnsi="Montserrat" w:cs="Arial"/>
                <w:sz w:val="20"/>
                <w:szCs w:val="20"/>
              </w:rPr>
              <w:t xml:space="preserve">Con corte mensual, </w:t>
            </w:r>
            <w:r w:rsidRPr="00CA2EDD">
              <w:rPr>
                <w:rFonts w:ascii="Montserrat" w:hAnsi="Montserrat" w:cs="Arial"/>
                <w:color w:val="000000"/>
                <w:sz w:val="20"/>
                <w:szCs w:val="20"/>
                <w:shd w:val="clear" w:color="auto" w:fill="FFFFFF"/>
              </w:rPr>
              <w:t>dentro de los 10 (diez) días naturales posteriores al mes que se reporta.</w:t>
            </w:r>
          </w:p>
          <w:p w14:paraId="0D34872F" w14:textId="77777777" w:rsidR="00446CA9" w:rsidRPr="00CA2EDD" w:rsidRDefault="00446CA9" w:rsidP="00446CA9">
            <w:pPr>
              <w:jc w:val="both"/>
              <w:rPr>
                <w:rFonts w:ascii="Montserrat" w:hAnsi="Montserrat" w:cs="Arial"/>
                <w:color w:val="000000"/>
                <w:sz w:val="20"/>
                <w:szCs w:val="20"/>
                <w:shd w:val="clear" w:color="auto" w:fill="FFFFFF"/>
              </w:rPr>
            </w:pPr>
          </w:p>
          <w:p w14:paraId="4882CD50" w14:textId="45F9F14C"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 xml:space="preserve">En medio Electrónico e Impreso </w:t>
            </w:r>
            <w:r w:rsidRPr="00CA2EDD">
              <w:rPr>
                <w:rFonts w:ascii="Montserrat" w:hAnsi="Montserrat" w:cs="Arial"/>
                <w:color w:val="000000"/>
                <w:sz w:val="20"/>
                <w:szCs w:val="20"/>
                <w:shd w:val="clear" w:color="auto" w:fill="FFFFFF"/>
              </w:rPr>
              <w:t>debidamente formalizados por el Administrador del Contrato y Administrador del Proyecto de “EL LICITANTE</w:t>
            </w:r>
            <w:r w:rsidR="003C098F" w:rsidRPr="00CA2EDD">
              <w:rPr>
                <w:rFonts w:ascii="Montserrat" w:hAnsi="Montserrat" w:cs="Arial"/>
                <w:color w:val="000000"/>
                <w:sz w:val="20"/>
                <w:szCs w:val="20"/>
                <w:shd w:val="clear" w:color="auto" w:fill="FFFFFF"/>
              </w:rPr>
              <w:t>”.</w:t>
            </w:r>
          </w:p>
        </w:tc>
        <w:tc>
          <w:tcPr>
            <w:tcW w:w="2977" w:type="dxa"/>
            <w:shd w:val="clear" w:color="auto" w:fill="auto"/>
          </w:tcPr>
          <w:p w14:paraId="5D0B5778" w14:textId="21C14D40"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 xml:space="preserve">El equivalente a 0.2% del costo total de los conceptos de servicios </w:t>
            </w:r>
            <w:r w:rsidRPr="00CA2EDD">
              <w:rPr>
                <w:rFonts w:ascii="Montserrat" w:hAnsi="Montserrat" w:cs="Arial"/>
                <w:b/>
                <w:sz w:val="20"/>
                <w:szCs w:val="20"/>
              </w:rPr>
              <w:t>2. Operación y gestión de la operación a la Infraestructura física y sus componentes en los Centro de Datos ofertados por “EL LICITANTE”, 3. Operación y gestión de la operación de los componentes lógicos en los centros de datos ofertados por “EL LICITANTE” y 4. Visibilidad y Monitoreo de componentes (físicos y lógicos) en los centros de datos ofertados por “EL LICITANTE”,</w:t>
            </w:r>
            <w:r w:rsidRPr="00CA2EDD">
              <w:rPr>
                <w:rFonts w:ascii="Montserrat" w:hAnsi="Montserrat" w:cs="Arial"/>
                <w:sz w:val="20"/>
                <w:szCs w:val="20"/>
              </w:rPr>
              <w:t xml:space="preserve"> por la entrega parcial o deficiente del reporte , al no cumplir con todos los elementos requeridos en “Anexo Técnico” o fuera plazo establecido para su entrega.</w:t>
            </w:r>
          </w:p>
        </w:tc>
      </w:tr>
      <w:tr w:rsidR="00446CA9" w:rsidRPr="00CA2EDD" w14:paraId="1A86D69A" w14:textId="77777777" w:rsidTr="00214DF5">
        <w:trPr>
          <w:jc w:val="center"/>
        </w:trPr>
        <w:tc>
          <w:tcPr>
            <w:tcW w:w="4111" w:type="dxa"/>
            <w:shd w:val="clear" w:color="auto" w:fill="auto"/>
          </w:tcPr>
          <w:p w14:paraId="265208FB" w14:textId="4EADDB39"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Confidencialidad</w:t>
            </w:r>
          </w:p>
        </w:tc>
        <w:tc>
          <w:tcPr>
            <w:tcW w:w="2835" w:type="dxa"/>
            <w:shd w:val="clear" w:color="auto" w:fill="auto"/>
          </w:tcPr>
          <w:p w14:paraId="342F5AE7" w14:textId="01D077A2"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Cumplimiento de la confidencialidad por parte de ambas instituciones durante la vigencia establecida en el convenio de confidencialidad.</w:t>
            </w:r>
          </w:p>
        </w:tc>
        <w:tc>
          <w:tcPr>
            <w:tcW w:w="2977" w:type="dxa"/>
            <w:shd w:val="clear" w:color="auto" w:fill="auto"/>
          </w:tcPr>
          <w:p w14:paraId="17BF21F8" w14:textId="756E83AF"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En caso del incumplimiento de la confidencialidad establecida, se aplicará una deductiva equivalente al 1% del valor máximo del contrato.</w:t>
            </w:r>
          </w:p>
        </w:tc>
      </w:tr>
      <w:tr w:rsidR="00446CA9" w:rsidRPr="00CA2EDD" w14:paraId="5D2BF909" w14:textId="77777777" w:rsidTr="00214DF5">
        <w:trPr>
          <w:jc w:val="center"/>
        </w:trPr>
        <w:tc>
          <w:tcPr>
            <w:tcW w:w="4111" w:type="dxa"/>
            <w:shd w:val="clear" w:color="auto" w:fill="auto"/>
          </w:tcPr>
          <w:p w14:paraId="1B83856C" w14:textId="77777777"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Carta de confidencialidad</w:t>
            </w:r>
          </w:p>
        </w:tc>
        <w:tc>
          <w:tcPr>
            <w:tcW w:w="2835" w:type="dxa"/>
            <w:shd w:val="clear" w:color="auto" w:fill="auto"/>
          </w:tcPr>
          <w:p w14:paraId="299EF914" w14:textId="6E0ED6BA"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En un plazo no mayor a 5 (cinco) días naturales posteriores a la fecha de notificación de la adjudicación.</w:t>
            </w:r>
          </w:p>
          <w:p w14:paraId="1C87F675" w14:textId="77777777" w:rsidR="00446CA9" w:rsidRPr="00CA2EDD" w:rsidRDefault="00446CA9" w:rsidP="00446CA9">
            <w:pPr>
              <w:jc w:val="both"/>
              <w:rPr>
                <w:rFonts w:ascii="Montserrat" w:hAnsi="Montserrat" w:cs="Arial"/>
                <w:sz w:val="20"/>
                <w:szCs w:val="20"/>
              </w:rPr>
            </w:pPr>
          </w:p>
          <w:p w14:paraId="1FA251AF" w14:textId="063A7602"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 xml:space="preserve">En medio Electrónico e Impreso </w:t>
            </w:r>
            <w:r w:rsidRPr="00CA2EDD">
              <w:rPr>
                <w:rFonts w:ascii="Montserrat" w:hAnsi="Montserrat" w:cs="Arial"/>
                <w:color w:val="000000"/>
                <w:sz w:val="20"/>
                <w:szCs w:val="20"/>
                <w:shd w:val="clear" w:color="auto" w:fill="FFFFFF"/>
              </w:rPr>
              <w:t>debidamente formalizados por el Administrador del Contrato y Administrador del Proyecto de “EL LICITANTE</w:t>
            </w:r>
            <w:r w:rsidR="003C098F" w:rsidRPr="00CA2EDD">
              <w:rPr>
                <w:rFonts w:ascii="Montserrat" w:hAnsi="Montserrat" w:cs="Arial"/>
                <w:color w:val="000000"/>
                <w:sz w:val="20"/>
                <w:szCs w:val="20"/>
                <w:shd w:val="clear" w:color="auto" w:fill="FFFFFF"/>
              </w:rPr>
              <w:t>”.</w:t>
            </w:r>
          </w:p>
        </w:tc>
        <w:tc>
          <w:tcPr>
            <w:tcW w:w="2977" w:type="dxa"/>
            <w:shd w:val="clear" w:color="auto" w:fill="auto"/>
          </w:tcPr>
          <w:p w14:paraId="31246B0F" w14:textId="11F5445A" w:rsidR="00446CA9" w:rsidRPr="00CA2EDD" w:rsidRDefault="00446CA9" w:rsidP="00446CA9">
            <w:pPr>
              <w:jc w:val="both"/>
              <w:rPr>
                <w:rFonts w:ascii="Montserrat" w:hAnsi="Montserrat" w:cs="Arial"/>
                <w:sz w:val="20"/>
                <w:szCs w:val="20"/>
              </w:rPr>
            </w:pPr>
            <w:r w:rsidRPr="00CA2EDD">
              <w:rPr>
                <w:rFonts w:ascii="Montserrat" w:hAnsi="Montserrat" w:cs="Arial"/>
                <w:sz w:val="20"/>
                <w:szCs w:val="20"/>
              </w:rPr>
              <w:t xml:space="preserve">El equivalente a 0.2% del costo total de los conceptos de servicios </w:t>
            </w:r>
            <w:r w:rsidRPr="00CA2EDD">
              <w:rPr>
                <w:rFonts w:ascii="Montserrat" w:hAnsi="Montserrat" w:cs="Arial"/>
                <w:b/>
                <w:sz w:val="20"/>
                <w:szCs w:val="20"/>
              </w:rPr>
              <w:t>2. Operación y gestión de la operación a la Infraestructura física y sus componentes en los Centro de Datos ofertados por “EL LICITANTE”, 3. Operación y gestión de la operación de los componentes lógicos en los centros de datos ofertados por “EL LICITANTE” y 4. Visibilidad y Monitoreo de componentes (físicos y lógicos) en los centros de datos ofertados por “EL LICITANTE”,</w:t>
            </w:r>
            <w:r w:rsidRPr="00CA2EDD">
              <w:rPr>
                <w:rFonts w:ascii="Montserrat" w:hAnsi="Montserrat" w:cs="Arial"/>
                <w:sz w:val="20"/>
                <w:szCs w:val="20"/>
              </w:rPr>
              <w:t xml:space="preserve"> por la entrega parcial o deficiente del reporte , al no cumplir con todos los elementos requeridos en “Anexo Técnico” o fuera plazo establecido para su entrega.</w:t>
            </w:r>
          </w:p>
        </w:tc>
      </w:tr>
    </w:tbl>
    <w:p w14:paraId="61EB3302" w14:textId="09E5441F" w:rsidR="00645DF3" w:rsidRPr="00CA2EDD" w:rsidRDefault="00645DF3" w:rsidP="00214DF5">
      <w:pPr>
        <w:jc w:val="both"/>
        <w:rPr>
          <w:rFonts w:ascii="Montserrat" w:hAnsi="Montserrat" w:cs="Arial"/>
          <w:sz w:val="20"/>
          <w:szCs w:val="20"/>
        </w:rPr>
      </w:pPr>
    </w:p>
    <w:p w14:paraId="18A49321" w14:textId="75F3448F" w:rsidR="002D61F3" w:rsidRPr="00CA2EDD" w:rsidRDefault="002D61F3" w:rsidP="00214DF5">
      <w:pPr>
        <w:ind w:right="-376"/>
        <w:jc w:val="both"/>
        <w:rPr>
          <w:rFonts w:ascii="Montserrat" w:hAnsi="Montserrat" w:cs="Arial"/>
          <w:sz w:val="20"/>
          <w:szCs w:val="20"/>
          <w:lang w:val="es-ES"/>
        </w:rPr>
      </w:pPr>
      <w:r w:rsidRPr="00CA2EDD">
        <w:rPr>
          <w:rFonts w:ascii="Montserrat" w:hAnsi="Montserrat" w:cs="Arial"/>
          <w:sz w:val="20"/>
          <w:szCs w:val="20"/>
          <w:lang w:val="es-ES"/>
        </w:rPr>
        <w:t>La disponibilidad de</w:t>
      </w:r>
      <w:r w:rsidR="00004F88" w:rsidRPr="00CA2EDD">
        <w:rPr>
          <w:rFonts w:ascii="Montserrat" w:hAnsi="Montserrat" w:cs="Arial"/>
          <w:sz w:val="20"/>
          <w:szCs w:val="20"/>
          <w:lang w:val="es-ES"/>
        </w:rPr>
        <w:t>l</w:t>
      </w:r>
      <w:r w:rsidRPr="00CA2EDD">
        <w:rPr>
          <w:rFonts w:ascii="Montserrat" w:hAnsi="Montserrat" w:cs="Arial"/>
          <w:sz w:val="20"/>
          <w:szCs w:val="20"/>
          <w:lang w:val="es-ES"/>
        </w:rPr>
        <w:t xml:space="preserve"> 99</w:t>
      </w:r>
      <w:r w:rsidR="00004F88" w:rsidRPr="00CA2EDD">
        <w:rPr>
          <w:rFonts w:ascii="Montserrat" w:hAnsi="Montserrat" w:cs="Arial"/>
          <w:sz w:val="20"/>
          <w:szCs w:val="20"/>
          <w:lang w:val="es-ES"/>
        </w:rPr>
        <w:t>.9</w:t>
      </w:r>
      <w:r w:rsidRPr="00CA2EDD">
        <w:rPr>
          <w:rFonts w:ascii="Montserrat" w:hAnsi="Montserrat" w:cs="Arial"/>
          <w:sz w:val="20"/>
          <w:szCs w:val="20"/>
          <w:lang w:val="es-ES"/>
        </w:rPr>
        <w:t>% requerida se traduce en tiempo de indisponibilidad de acuerdo con la siguiente tabla:</w:t>
      </w:r>
    </w:p>
    <w:p w14:paraId="1F36C427" w14:textId="130FBCB9" w:rsidR="00004F88" w:rsidRPr="00CA2EDD" w:rsidRDefault="00004F88" w:rsidP="00214DF5">
      <w:pPr>
        <w:jc w:val="both"/>
        <w:rPr>
          <w:rFonts w:ascii="Montserrat" w:hAnsi="Montserrat" w:cs="Arial"/>
          <w:sz w:val="20"/>
          <w:szCs w:val="20"/>
          <w:lang w:val="es-ES"/>
        </w:rPr>
      </w:pPr>
    </w:p>
    <w:tbl>
      <w:tblPr>
        <w:tblStyle w:val="Tablaconcuadrcula"/>
        <w:tblW w:w="0" w:type="auto"/>
        <w:jc w:val="center"/>
        <w:tblLook w:val="04A0" w:firstRow="1" w:lastRow="0" w:firstColumn="1" w:lastColumn="0" w:noHBand="0" w:noVBand="1"/>
      </w:tblPr>
      <w:tblGrid>
        <w:gridCol w:w="2123"/>
        <w:gridCol w:w="3826"/>
      </w:tblGrid>
      <w:tr w:rsidR="00004F88" w:rsidRPr="00CA2EDD" w14:paraId="42EA5804" w14:textId="77777777" w:rsidTr="00616A7A">
        <w:trPr>
          <w:jc w:val="center"/>
        </w:trPr>
        <w:tc>
          <w:tcPr>
            <w:tcW w:w="2123" w:type="dxa"/>
            <w:shd w:val="clear" w:color="auto" w:fill="D9E2F3" w:themeFill="accent1" w:themeFillTint="33"/>
          </w:tcPr>
          <w:p w14:paraId="560FB4B0" w14:textId="77777777" w:rsidR="00004F88" w:rsidRPr="00CA2EDD" w:rsidRDefault="00004F88" w:rsidP="00214DF5">
            <w:pPr>
              <w:jc w:val="center"/>
              <w:rPr>
                <w:rFonts w:ascii="Montserrat" w:hAnsi="Montserrat" w:cs="Arial"/>
                <w:sz w:val="20"/>
                <w:szCs w:val="20"/>
                <w:lang w:val="es-ES"/>
              </w:rPr>
            </w:pPr>
            <w:r w:rsidRPr="00CA2EDD">
              <w:rPr>
                <w:rFonts w:ascii="Montserrat" w:hAnsi="Montserrat" w:cs="Arial"/>
                <w:sz w:val="20"/>
                <w:szCs w:val="20"/>
                <w:lang w:val="es-ES"/>
              </w:rPr>
              <w:t>Disponibilidad</w:t>
            </w:r>
          </w:p>
        </w:tc>
        <w:tc>
          <w:tcPr>
            <w:tcW w:w="3826" w:type="dxa"/>
            <w:shd w:val="clear" w:color="auto" w:fill="D9E2F3" w:themeFill="accent1" w:themeFillTint="33"/>
          </w:tcPr>
          <w:p w14:paraId="3393A9EA" w14:textId="77777777" w:rsidR="00004F88" w:rsidRPr="00CA2EDD" w:rsidRDefault="00004F88" w:rsidP="00214DF5">
            <w:pPr>
              <w:jc w:val="center"/>
              <w:rPr>
                <w:rFonts w:ascii="Montserrat" w:hAnsi="Montserrat" w:cs="Arial"/>
                <w:sz w:val="20"/>
                <w:szCs w:val="20"/>
                <w:lang w:val="es-ES"/>
              </w:rPr>
            </w:pPr>
            <w:r w:rsidRPr="00CA2EDD">
              <w:rPr>
                <w:rFonts w:ascii="Montserrat" w:hAnsi="Montserrat" w:cs="Arial"/>
                <w:sz w:val="20"/>
                <w:szCs w:val="20"/>
                <w:lang w:eastAsia="ja-JP"/>
              </w:rPr>
              <w:t>Minutos Indisponibles permitidos en el mes para los servicios ofertados</w:t>
            </w:r>
          </w:p>
        </w:tc>
      </w:tr>
      <w:tr w:rsidR="00004F88" w:rsidRPr="00CA2EDD" w14:paraId="167B78F1" w14:textId="77777777" w:rsidTr="00616A7A">
        <w:trPr>
          <w:jc w:val="center"/>
        </w:trPr>
        <w:tc>
          <w:tcPr>
            <w:tcW w:w="2123" w:type="dxa"/>
          </w:tcPr>
          <w:p w14:paraId="333F5B69" w14:textId="77777777" w:rsidR="00004F88" w:rsidRPr="00CA2EDD" w:rsidRDefault="00004F88" w:rsidP="00214DF5">
            <w:pPr>
              <w:jc w:val="center"/>
              <w:rPr>
                <w:rFonts w:ascii="Montserrat" w:hAnsi="Montserrat" w:cs="Arial"/>
                <w:sz w:val="20"/>
                <w:szCs w:val="20"/>
                <w:lang w:val="es-ES"/>
              </w:rPr>
            </w:pPr>
            <w:r w:rsidRPr="00CA2EDD">
              <w:rPr>
                <w:rFonts w:ascii="Montserrat" w:hAnsi="Montserrat" w:cs="Arial"/>
                <w:sz w:val="20"/>
                <w:szCs w:val="20"/>
                <w:lang w:val="es-ES"/>
              </w:rPr>
              <w:t>99.9%</w:t>
            </w:r>
          </w:p>
        </w:tc>
        <w:tc>
          <w:tcPr>
            <w:tcW w:w="3826" w:type="dxa"/>
          </w:tcPr>
          <w:p w14:paraId="20A28956" w14:textId="77777777" w:rsidR="00004F88" w:rsidRPr="00CA2EDD" w:rsidRDefault="00004F88" w:rsidP="00214DF5">
            <w:pPr>
              <w:jc w:val="center"/>
              <w:rPr>
                <w:rFonts w:ascii="Montserrat" w:hAnsi="Montserrat" w:cs="Arial"/>
                <w:sz w:val="20"/>
                <w:szCs w:val="20"/>
                <w:lang w:val="es-ES"/>
              </w:rPr>
            </w:pPr>
            <w:r w:rsidRPr="00CA2EDD">
              <w:rPr>
                <w:rFonts w:ascii="Montserrat" w:hAnsi="Montserrat" w:cs="Arial"/>
                <w:sz w:val="20"/>
                <w:szCs w:val="20"/>
                <w:lang w:val="es-ES"/>
              </w:rPr>
              <w:t>43.2</w:t>
            </w:r>
          </w:p>
        </w:tc>
      </w:tr>
    </w:tbl>
    <w:p w14:paraId="185A20E7" w14:textId="77777777" w:rsidR="00F46C8B" w:rsidRPr="00CA2EDD" w:rsidRDefault="00F46C8B" w:rsidP="00214DF5">
      <w:pPr>
        <w:jc w:val="both"/>
        <w:rPr>
          <w:rFonts w:ascii="Montserrat" w:hAnsi="Montserrat" w:cs="Arial"/>
          <w:sz w:val="20"/>
          <w:szCs w:val="20"/>
          <w:lang w:val="es-ES"/>
        </w:rPr>
      </w:pPr>
    </w:p>
    <w:p w14:paraId="7E41ACBD" w14:textId="77777777" w:rsidR="002D61F3" w:rsidRPr="00CA2EDD" w:rsidRDefault="002D61F3" w:rsidP="00214DF5">
      <w:pPr>
        <w:jc w:val="both"/>
        <w:rPr>
          <w:rFonts w:ascii="Montserrat" w:hAnsi="Montserrat" w:cs="Arial"/>
          <w:sz w:val="20"/>
          <w:szCs w:val="20"/>
        </w:rPr>
      </w:pPr>
      <w:r w:rsidRPr="00CA2EDD">
        <w:rPr>
          <w:rFonts w:ascii="Montserrat" w:hAnsi="Montserrat" w:cs="Arial"/>
          <w:sz w:val="20"/>
          <w:szCs w:val="20"/>
        </w:rPr>
        <w:t>Las deductivas se calcularán por bloques de 20 minutos o fracción acumulable en el mes calendario por indisponibilidad de la infraestructura física o lógica afectada, de conformidad con la siguiente formula:</w:t>
      </w:r>
    </w:p>
    <w:p w14:paraId="388CCAD1" w14:textId="77777777" w:rsidR="002D61F3" w:rsidRPr="00CA2EDD" w:rsidRDefault="002D61F3" w:rsidP="00214DF5">
      <w:pPr>
        <w:jc w:val="both"/>
        <w:rPr>
          <w:rFonts w:ascii="Montserrat" w:hAnsi="Montserrat" w:cs="Arial"/>
          <w:sz w:val="20"/>
          <w:szCs w:val="20"/>
        </w:rPr>
      </w:pPr>
    </w:p>
    <w:p w14:paraId="0C4D8D05" w14:textId="77777777" w:rsidR="002D61F3" w:rsidRPr="00CA2EDD" w:rsidRDefault="002D61F3" w:rsidP="00214DF5">
      <w:pPr>
        <w:ind w:left="851" w:hanging="284"/>
        <w:jc w:val="both"/>
        <w:rPr>
          <w:rFonts w:ascii="Montserrat" w:hAnsi="Montserrat" w:cs="Arial"/>
          <w:sz w:val="20"/>
          <w:szCs w:val="20"/>
        </w:rPr>
      </w:pPr>
      <w:r w:rsidRPr="00CA2EDD">
        <w:rPr>
          <w:rFonts w:ascii="Montserrat" w:hAnsi="Montserrat" w:cs="Arial"/>
          <w:sz w:val="20"/>
          <w:szCs w:val="20"/>
        </w:rPr>
        <w:t>a)</w:t>
      </w:r>
      <w:r w:rsidRPr="00CA2EDD">
        <w:rPr>
          <w:rFonts w:ascii="Montserrat" w:hAnsi="Montserrat" w:cs="Arial"/>
          <w:sz w:val="20"/>
          <w:szCs w:val="20"/>
        </w:rPr>
        <w:tab/>
        <w:t>La deductiva a aplicar de cada bloque de 20 minutos o fracción: 1% del precio unitario mensual correspondiente a cada infraestructura física a lógica afectada.</w:t>
      </w:r>
    </w:p>
    <w:p w14:paraId="1627AB2C" w14:textId="77777777" w:rsidR="002D61F3" w:rsidRPr="00CA2EDD" w:rsidRDefault="002D61F3" w:rsidP="00214DF5">
      <w:pPr>
        <w:ind w:left="851" w:hanging="284"/>
        <w:jc w:val="both"/>
        <w:rPr>
          <w:rFonts w:ascii="Montserrat" w:hAnsi="Montserrat" w:cs="Arial"/>
          <w:sz w:val="20"/>
          <w:szCs w:val="20"/>
        </w:rPr>
      </w:pPr>
    </w:p>
    <w:p w14:paraId="0ADE6CDD" w14:textId="77777777" w:rsidR="002D61F3" w:rsidRPr="00CA2EDD" w:rsidRDefault="002D61F3" w:rsidP="00214DF5">
      <w:pPr>
        <w:ind w:left="851" w:hanging="284"/>
        <w:jc w:val="both"/>
        <w:rPr>
          <w:rFonts w:ascii="Montserrat" w:hAnsi="Montserrat" w:cs="Arial"/>
          <w:sz w:val="20"/>
          <w:szCs w:val="20"/>
        </w:rPr>
      </w:pPr>
      <w:r w:rsidRPr="00CA2EDD">
        <w:rPr>
          <w:rFonts w:ascii="Montserrat" w:hAnsi="Montserrat" w:cs="Arial"/>
          <w:sz w:val="20"/>
          <w:szCs w:val="20"/>
        </w:rPr>
        <w:t>b)</w:t>
      </w:r>
      <w:r w:rsidRPr="00CA2EDD">
        <w:rPr>
          <w:rFonts w:ascii="Montserrat" w:hAnsi="Montserrat" w:cs="Arial"/>
          <w:sz w:val="20"/>
          <w:szCs w:val="20"/>
        </w:rPr>
        <w:tab/>
        <w:t>Cantidad de bloques completos o fracción sujetos a aplicación de deductiva = ((minutos totales de indisponibilidad acumulada en el mes) menos (Minutos Indisponibles permitidos en el mes para los servicios ofertados correspondiente 43.2 minutos mensuales)) entre (bloques de 20 minutos).</w:t>
      </w:r>
    </w:p>
    <w:p w14:paraId="1202FE67" w14:textId="77777777" w:rsidR="002D61F3" w:rsidRPr="00CA2EDD" w:rsidRDefault="002D61F3" w:rsidP="00214DF5">
      <w:pPr>
        <w:ind w:left="851" w:hanging="284"/>
        <w:jc w:val="both"/>
        <w:rPr>
          <w:rFonts w:ascii="Montserrat" w:hAnsi="Montserrat" w:cs="Arial"/>
          <w:sz w:val="20"/>
          <w:szCs w:val="20"/>
        </w:rPr>
      </w:pPr>
    </w:p>
    <w:p w14:paraId="17E67E07" w14:textId="77777777" w:rsidR="002D61F3" w:rsidRPr="00CA2EDD" w:rsidRDefault="002D61F3" w:rsidP="00214DF5">
      <w:pPr>
        <w:ind w:left="851" w:hanging="284"/>
        <w:jc w:val="both"/>
        <w:rPr>
          <w:rFonts w:ascii="Montserrat" w:hAnsi="Montserrat" w:cs="Arial"/>
          <w:sz w:val="20"/>
          <w:szCs w:val="20"/>
        </w:rPr>
      </w:pPr>
      <w:r w:rsidRPr="00CA2EDD">
        <w:rPr>
          <w:rFonts w:ascii="Montserrat" w:hAnsi="Montserrat" w:cs="Arial"/>
          <w:sz w:val="20"/>
          <w:szCs w:val="20"/>
        </w:rPr>
        <w:t>c)</w:t>
      </w:r>
      <w:r w:rsidRPr="00CA2EDD">
        <w:rPr>
          <w:rFonts w:ascii="Montserrat" w:hAnsi="Montserrat" w:cs="Arial"/>
          <w:sz w:val="20"/>
          <w:szCs w:val="20"/>
        </w:rPr>
        <w:tab/>
        <w:t>La deductiva aplicable será 1% del precio unitario mensual correspondiente a cada infraestructura física a lógica afectada, multiplicado por la cantidad de bloques de 20 minutos o fracción sujetos de deductiva.</w:t>
      </w:r>
    </w:p>
    <w:p w14:paraId="007D8666" w14:textId="77777777" w:rsidR="002D61F3" w:rsidRPr="00CA2EDD" w:rsidRDefault="002D61F3" w:rsidP="00214DF5">
      <w:pPr>
        <w:jc w:val="both"/>
        <w:rPr>
          <w:rFonts w:ascii="Montserrat" w:hAnsi="Montserrat" w:cs="Arial"/>
          <w:sz w:val="20"/>
          <w:szCs w:val="20"/>
        </w:rPr>
      </w:pPr>
    </w:p>
    <w:p w14:paraId="6A999ED7" w14:textId="77777777" w:rsidR="002D61F3" w:rsidRPr="00CA2EDD" w:rsidRDefault="002D61F3" w:rsidP="00214DF5">
      <w:pPr>
        <w:ind w:left="1701"/>
        <w:jc w:val="both"/>
        <w:rPr>
          <w:rFonts w:ascii="Montserrat" w:hAnsi="Montserrat" w:cs="Arial"/>
          <w:b/>
          <w:bCs/>
          <w:i/>
          <w:iCs/>
          <w:sz w:val="20"/>
          <w:szCs w:val="20"/>
        </w:rPr>
      </w:pPr>
      <w:r w:rsidRPr="00CA2EDD">
        <w:rPr>
          <w:rFonts w:ascii="Montserrat" w:hAnsi="Montserrat" w:cs="Arial"/>
          <w:b/>
          <w:bCs/>
          <w:i/>
          <w:iCs/>
          <w:sz w:val="20"/>
          <w:szCs w:val="20"/>
        </w:rPr>
        <w:t>Por ejemplo:</w:t>
      </w:r>
    </w:p>
    <w:p w14:paraId="226F8942" w14:textId="77777777" w:rsidR="002D61F3" w:rsidRPr="00CA2EDD" w:rsidRDefault="002D61F3" w:rsidP="00214DF5">
      <w:pPr>
        <w:ind w:left="1701"/>
        <w:jc w:val="both"/>
        <w:rPr>
          <w:rFonts w:ascii="Montserrat" w:hAnsi="Montserrat" w:cs="Arial"/>
          <w:i/>
          <w:iCs/>
          <w:sz w:val="20"/>
          <w:szCs w:val="20"/>
        </w:rPr>
      </w:pPr>
    </w:p>
    <w:p w14:paraId="2BF15E2D" w14:textId="77777777" w:rsidR="002D61F3" w:rsidRPr="00CA2EDD" w:rsidRDefault="002D61F3" w:rsidP="00214DF5">
      <w:pPr>
        <w:ind w:left="1701"/>
        <w:jc w:val="both"/>
        <w:rPr>
          <w:rFonts w:ascii="Montserrat" w:hAnsi="Montserrat" w:cs="Arial"/>
          <w:i/>
          <w:iCs/>
          <w:sz w:val="20"/>
          <w:szCs w:val="20"/>
        </w:rPr>
      </w:pPr>
      <w:r w:rsidRPr="00CA2EDD">
        <w:rPr>
          <w:rFonts w:ascii="Montserrat" w:hAnsi="Montserrat" w:cs="Arial"/>
          <w:i/>
          <w:iCs/>
          <w:sz w:val="20"/>
          <w:szCs w:val="20"/>
        </w:rPr>
        <w:t>En una afectación de 80 minutos en el mes de una infraestructura con costo mensual de $1,000, se calculará de la siguiente manera:</w:t>
      </w:r>
    </w:p>
    <w:p w14:paraId="65B6BCD6" w14:textId="77777777" w:rsidR="002D61F3" w:rsidRPr="00CA2EDD" w:rsidRDefault="002D61F3" w:rsidP="00214DF5">
      <w:pPr>
        <w:ind w:left="1701"/>
        <w:jc w:val="both"/>
        <w:rPr>
          <w:rFonts w:ascii="Montserrat" w:hAnsi="Montserrat" w:cs="Arial"/>
          <w:i/>
          <w:iCs/>
          <w:sz w:val="20"/>
          <w:szCs w:val="20"/>
        </w:rPr>
      </w:pPr>
    </w:p>
    <w:p w14:paraId="2E774B70" w14:textId="77777777" w:rsidR="002D61F3" w:rsidRPr="00CA2EDD" w:rsidRDefault="002D61F3" w:rsidP="00214DF5">
      <w:pPr>
        <w:ind w:left="1701"/>
        <w:jc w:val="both"/>
        <w:rPr>
          <w:rFonts w:ascii="Montserrat" w:hAnsi="Montserrat" w:cs="Arial"/>
          <w:i/>
          <w:iCs/>
          <w:sz w:val="20"/>
          <w:szCs w:val="20"/>
        </w:rPr>
      </w:pPr>
      <w:r w:rsidRPr="00CA2EDD">
        <w:rPr>
          <w:rFonts w:ascii="Montserrat" w:hAnsi="Montserrat" w:cs="Arial"/>
          <w:i/>
          <w:iCs/>
          <w:sz w:val="20"/>
          <w:szCs w:val="20"/>
        </w:rPr>
        <w:t>a)</w:t>
      </w:r>
      <w:r w:rsidRPr="00CA2EDD">
        <w:rPr>
          <w:rFonts w:ascii="Montserrat" w:hAnsi="Montserrat" w:cs="Arial"/>
          <w:i/>
          <w:iCs/>
          <w:sz w:val="20"/>
          <w:szCs w:val="20"/>
        </w:rPr>
        <w:tab/>
        <w:t>El costo por bloque será de 1% precio unitario mensual correspondiente a cada infraestructura física a lógica afectada con costo mensual de $1,000</w:t>
      </w:r>
    </w:p>
    <w:p w14:paraId="3195DE88" w14:textId="77777777" w:rsidR="002D61F3" w:rsidRPr="00CA2EDD" w:rsidRDefault="002D61F3" w:rsidP="00214DF5">
      <w:pPr>
        <w:ind w:left="1701"/>
        <w:jc w:val="both"/>
        <w:rPr>
          <w:rFonts w:ascii="Montserrat" w:hAnsi="Montserrat" w:cs="Arial"/>
          <w:i/>
          <w:iCs/>
          <w:sz w:val="20"/>
          <w:szCs w:val="20"/>
        </w:rPr>
      </w:pPr>
      <w:r w:rsidRPr="00CA2EDD">
        <w:rPr>
          <w:rFonts w:ascii="Montserrat" w:hAnsi="Montserrat" w:cs="Arial"/>
          <w:i/>
          <w:iCs/>
          <w:sz w:val="20"/>
          <w:szCs w:val="20"/>
        </w:rPr>
        <w:t>b)</w:t>
      </w:r>
      <w:r w:rsidRPr="00CA2EDD">
        <w:rPr>
          <w:rFonts w:ascii="Montserrat" w:hAnsi="Montserrat" w:cs="Arial"/>
          <w:i/>
          <w:iCs/>
          <w:sz w:val="20"/>
          <w:szCs w:val="20"/>
        </w:rPr>
        <w:tab/>
        <w:t>Cantidad de bloques completos o fracción sujetos a aplicación de deductiva = (80 minutos - 43.2 minutos) / 20 minutos = 1.84 bloques; dado que se determinó que son bloques completos o fracción, se convierten en 2 bloques.</w:t>
      </w:r>
    </w:p>
    <w:p w14:paraId="0BCA7D08" w14:textId="5D86CEE3" w:rsidR="00F46C8B" w:rsidRPr="00CA2EDD" w:rsidRDefault="002D61F3" w:rsidP="00214DF5">
      <w:pPr>
        <w:ind w:left="1701"/>
        <w:jc w:val="both"/>
        <w:rPr>
          <w:rFonts w:ascii="Montserrat" w:hAnsi="Montserrat" w:cs="Arial"/>
          <w:i/>
          <w:iCs/>
          <w:sz w:val="20"/>
          <w:szCs w:val="20"/>
        </w:rPr>
      </w:pPr>
      <w:r w:rsidRPr="00CA2EDD">
        <w:rPr>
          <w:rFonts w:ascii="Montserrat" w:hAnsi="Montserrat" w:cs="Arial"/>
          <w:i/>
          <w:iCs/>
          <w:sz w:val="20"/>
          <w:szCs w:val="20"/>
        </w:rPr>
        <w:t>c)</w:t>
      </w:r>
      <w:r w:rsidRPr="00CA2EDD">
        <w:rPr>
          <w:rFonts w:ascii="Montserrat" w:hAnsi="Montserrat" w:cs="Arial"/>
          <w:i/>
          <w:iCs/>
          <w:sz w:val="20"/>
          <w:szCs w:val="20"/>
        </w:rPr>
        <w:tab/>
        <w:t>La deductiva será = 1% por bloque aplicable, en este caso 2 bloques de 1%, equivalente a 2% o en nuestro ejemplo: $20.</w:t>
      </w:r>
    </w:p>
    <w:p w14:paraId="5130CFEE" w14:textId="77777777" w:rsidR="002D61F3" w:rsidRPr="00CA2EDD" w:rsidRDefault="002D61F3" w:rsidP="00214DF5">
      <w:pPr>
        <w:jc w:val="both"/>
        <w:rPr>
          <w:rFonts w:ascii="Montserrat" w:hAnsi="Montserrat" w:cs="Arial"/>
          <w:sz w:val="20"/>
          <w:szCs w:val="20"/>
          <w:lang w:val="es-ES_tradnl"/>
        </w:rPr>
      </w:pPr>
    </w:p>
    <w:p w14:paraId="51ED5573" w14:textId="24A34AA5" w:rsidR="009520A9" w:rsidRPr="00CA2EDD" w:rsidRDefault="009520A9" w:rsidP="00214DF5">
      <w:pPr>
        <w:jc w:val="both"/>
        <w:rPr>
          <w:rFonts w:ascii="Montserrat" w:hAnsi="Montserrat" w:cs="Arial"/>
          <w:sz w:val="20"/>
          <w:szCs w:val="20"/>
        </w:rPr>
      </w:pPr>
      <w:r w:rsidRPr="00CA2EDD">
        <w:rPr>
          <w:rFonts w:ascii="Montserrat" w:hAnsi="Montserrat" w:cs="Arial"/>
          <w:sz w:val="20"/>
          <w:szCs w:val="20"/>
        </w:rPr>
        <w:t xml:space="preserve">De conformidad a lo establecido en el Artículo 97 del Reglamento de la Ley de Adquisiciones, Arrendamientos y Servicios del Sector Público, “Las deducciones al pago de bienes o servicios previstos en el artículo </w:t>
      </w:r>
      <w:r w:rsidR="00E42C0E" w:rsidRPr="00CA2EDD">
        <w:rPr>
          <w:rFonts w:ascii="Montserrat" w:hAnsi="Montserrat" w:cs="Arial"/>
          <w:sz w:val="20"/>
          <w:szCs w:val="20"/>
        </w:rPr>
        <w:t xml:space="preserve">76 </w:t>
      </w:r>
      <w:r w:rsidRPr="00CA2EDD">
        <w:rPr>
          <w:rFonts w:ascii="Montserrat" w:hAnsi="Montserrat" w:cs="Arial"/>
          <w:sz w:val="20"/>
          <w:szCs w:val="20"/>
        </w:rPr>
        <w:t>de la Ley serán determinadas en función de los bienes entregados o servicios prestados de manera parcial o deficiente”. Dichas deducciones deberán calcularse hasta la fecha en que materialmente se cumpla la obligación.</w:t>
      </w:r>
    </w:p>
    <w:p w14:paraId="671BCBFA" w14:textId="77777777" w:rsidR="00465D47" w:rsidRPr="00CA2EDD" w:rsidRDefault="00465D47" w:rsidP="00214DF5">
      <w:pPr>
        <w:jc w:val="both"/>
        <w:rPr>
          <w:rFonts w:ascii="Montserrat" w:hAnsi="Montserrat" w:cs="Arial"/>
          <w:sz w:val="20"/>
          <w:szCs w:val="20"/>
        </w:rPr>
      </w:pPr>
    </w:p>
    <w:p w14:paraId="750747D3" w14:textId="5D54A8D2" w:rsidR="00465D47" w:rsidRPr="00CA2EDD" w:rsidRDefault="00465D47" w:rsidP="00214DF5">
      <w:pPr>
        <w:pStyle w:val="Ttulo2"/>
        <w:numPr>
          <w:ilvl w:val="0"/>
          <w:numId w:val="1"/>
        </w:numPr>
        <w:tabs>
          <w:tab w:val="center" w:pos="1848"/>
        </w:tabs>
        <w:spacing w:before="0" w:after="0"/>
        <w:ind w:left="284" w:right="51" w:hanging="426"/>
        <w:jc w:val="both"/>
        <w:rPr>
          <w:rFonts w:ascii="Montserrat" w:hAnsi="Montserrat" w:cs="Arial"/>
          <w:sz w:val="20"/>
          <w:szCs w:val="20"/>
        </w:rPr>
      </w:pPr>
      <w:bookmarkStart w:id="40" w:name="_Toc197433975"/>
      <w:r w:rsidRPr="00CA2EDD">
        <w:rPr>
          <w:rFonts w:ascii="Montserrat" w:hAnsi="Montserrat" w:cs="Arial"/>
          <w:sz w:val="20"/>
          <w:szCs w:val="20"/>
        </w:rPr>
        <w:t>Mecanismos requeridos al proveedor para responder por defectos o vicios ocultos de los bienes o de la calidad de los servicios.</w:t>
      </w:r>
      <w:bookmarkEnd w:id="40"/>
    </w:p>
    <w:p w14:paraId="21BB1222" w14:textId="77777777" w:rsidR="00D60B91" w:rsidRPr="00CA2EDD" w:rsidRDefault="00D60B91" w:rsidP="00D60B91"/>
    <w:p w14:paraId="1B5AD2E8" w14:textId="77777777" w:rsidR="00D60B91" w:rsidRPr="00CA2EDD" w:rsidRDefault="00D60B91" w:rsidP="00D60B91"/>
    <w:p w14:paraId="3C7F203E" w14:textId="77777777" w:rsidR="00D60B91" w:rsidRPr="00CA2EDD" w:rsidRDefault="00D60B91" w:rsidP="00D60B91"/>
    <w:p w14:paraId="7749C5CE" w14:textId="77777777" w:rsidR="00D60B91" w:rsidRPr="00CA2EDD" w:rsidRDefault="00D60B91" w:rsidP="00D60B91"/>
    <w:p w14:paraId="30D13364" w14:textId="77777777" w:rsidR="00465D47" w:rsidRPr="00CA2EDD" w:rsidRDefault="00465D47" w:rsidP="00465D47"/>
    <w:p w14:paraId="2EF509FC" w14:textId="6E7163E4" w:rsidR="00745CFB" w:rsidRPr="00CA2EDD" w:rsidRDefault="00BD4761" w:rsidP="00214DF5">
      <w:pPr>
        <w:pStyle w:val="Ttulo2"/>
        <w:numPr>
          <w:ilvl w:val="0"/>
          <w:numId w:val="1"/>
        </w:numPr>
        <w:tabs>
          <w:tab w:val="center" w:pos="1848"/>
        </w:tabs>
        <w:spacing w:before="0" w:after="0"/>
        <w:ind w:left="284" w:right="51" w:hanging="426"/>
        <w:jc w:val="both"/>
        <w:rPr>
          <w:rFonts w:ascii="Montserrat" w:hAnsi="Montserrat" w:cs="Arial"/>
          <w:sz w:val="20"/>
          <w:szCs w:val="20"/>
        </w:rPr>
      </w:pPr>
      <w:bookmarkStart w:id="41" w:name="_Toc197433976"/>
      <w:r w:rsidRPr="00CA2EDD">
        <w:rPr>
          <w:rFonts w:ascii="Montserrat" w:hAnsi="Montserrat" w:cs="Arial"/>
          <w:sz w:val="20"/>
          <w:szCs w:val="20"/>
        </w:rPr>
        <w:t xml:space="preserve">Garantías </w:t>
      </w:r>
      <w:r w:rsidR="00465D47" w:rsidRPr="00CA2EDD">
        <w:rPr>
          <w:rFonts w:ascii="Montserrat" w:hAnsi="Montserrat" w:cs="Arial"/>
          <w:sz w:val="20"/>
          <w:szCs w:val="20"/>
        </w:rPr>
        <w:t>de anticipos y cumplimiento</w:t>
      </w:r>
      <w:r w:rsidRPr="00CA2EDD">
        <w:rPr>
          <w:rFonts w:ascii="Montserrat" w:hAnsi="Montserrat" w:cs="Arial"/>
          <w:sz w:val="20"/>
          <w:szCs w:val="20"/>
        </w:rPr>
        <w:t>:</w:t>
      </w:r>
      <w:bookmarkEnd w:id="41"/>
      <w:r w:rsidRPr="00CA2EDD">
        <w:rPr>
          <w:rFonts w:ascii="Montserrat" w:hAnsi="Montserrat" w:cs="Arial"/>
          <w:sz w:val="20"/>
          <w:szCs w:val="20"/>
        </w:rPr>
        <w:t xml:space="preserve"> </w:t>
      </w:r>
    </w:p>
    <w:p w14:paraId="7DEE83D7" w14:textId="77777777" w:rsidR="007B1338" w:rsidRPr="00CA2EDD" w:rsidRDefault="007B1338" w:rsidP="00214DF5">
      <w:pPr>
        <w:rPr>
          <w:rFonts w:ascii="Montserrat" w:hAnsi="Montserrat" w:cs="Arial"/>
          <w:sz w:val="20"/>
          <w:szCs w:val="20"/>
        </w:rPr>
      </w:pPr>
    </w:p>
    <w:p w14:paraId="3E2716F8" w14:textId="77777777" w:rsidR="007B1338" w:rsidRPr="00CA2EDD" w:rsidRDefault="007B1338" w:rsidP="00214DF5">
      <w:pPr>
        <w:pStyle w:val="Ttulo1"/>
        <w:spacing w:before="0" w:after="0"/>
        <w:ind w:left="360"/>
        <w:rPr>
          <w:rFonts w:ascii="Montserrat" w:hAnsi="Montserrat" w:cs="Arial"/>
          <w:sz w:val="20"/>
          <w:szCs w:val="20"/>
        </w:rPr>
      </w:pPr>
      <w:bookmarkStart w:id="42" w:name="_Toc65528110"/>
      <w:bookmarkStart w:id="43" w:name="_Toc66517882"/>
      <w:bookmarkStart w:id="44" w:name="_Toc99983254"/>
      <w:bookmarkStart w:id="45" w:name="_Toc197433977"/>
      <w:r w:rsidRPr="00F96FD4">
        <w:rPr>
          <w:rFonts w:ascii="Montserrat" w:hAnsi="Montserrat" w:cs="Arial"/>
          <w:sz w:val="20"/>
          <w:szCs w:val="20"/>
          <w:highlight w:val="yellow"/>
        </w:rPr>
        <w:t>NIVELES DE SERVICIO</w:t>
      </w:r>
      <w:bookmarkEnd w:id="42"/>
      <w:bookmarkEnd w:id="43"/>
      <w:bookmarkEnd w:id="44"/>
      <w:r w:rsidRPr="00CA2EDD">
        <w:rPr>
          <w:rFonts w:ascii="Montserrat" w:hAnsi="Montserrat" w:cs="Arial"/>
          <w:sz w:val="20"/>
          <w:szCs w:val="20"/>
        </w:rPr>
        <w:t xml:space="preserve"> REQUERIDOS AL LICITANTE PARA RESPONDER POR DEFECTOS O VICIOS OCULTOS EN LA CALIDAD DE LOS SERVICIOS.</w:t>
      </w:r>
      <w:bookmarkEnd w:id="45"/>
    </w:p>
    <w:p w14:paraId="7CA8F6C4" w14:textId="77777777" w:rsidR="007B1338" w:rsidRPr="00CA2EDD" w:rsidRDefault="007B1338" w:rsidP="00214DF5">
      <w:pPr>
        <w:rPr>
          <w:rFonts w:ascii="Montserrat" w:hAnsi="Montserrat" w:cs="Arial"/>
          <w:sz w:val="20"/>
          <w:szCs w:val="20"/>
        </w:rPr>
      </w:pPr>
    </w:p>
    <w:p w14:paraId="17639F77" w14:textId="6E8632C5" w:rsidR="00A43D10" w:rsidRPr="00CA2EDD" w:rsidRDefault="00A43D10" w:rsidP="00214DF5">
      <w:pPr>
        <w:jc w:val="both"/>
        <w:rPr>
          <w:rFonts w:ascii="Montserrat" w:hAnsi="Montserrat" w:cs="Arial"/>
          <w:sz w:val="20"/>
          <w:szCs w:val="20"/>
        </w:rPr>
      </w:pPr>
      <w:r w:rsidRPr="00CA2EDD">
        <w:rPr>
          <w:rFonts w:ascii="Montserrat" w:hAnsi="Montserrat" w:cs="Arial"/>
          <w:sz w:val="20"/>
          <w:szCs w:val="20"/>
        </w:rPr>
        <w:t>El proceso de Administración del Nivel del Servicio deberá involucrar tanto a</w:t>
      </w:r>
      <w:r w:rsidR="00F46C8B" w:rsidRPr="00CA2EDD">
        <w:rPr>
          <w:rFonts w:ascii="Montserrat" w:hAnsi="Montserrat" w:cs="Arial"/>
          <w:sz w:val="20"/>
          <w:szCs w:val="20"/>
        </w:rPr>
        <w:t xml:space="preserve"> EL</w:t>
      </w:r>
      <w:r w:rsidRPr="00CA2EDD">
        <w:rPr>
          <w:rFonts w:ascii="Montserrat" w:hAnsi="Montserrat" w:cs="Arial"/>
          <w:sz w:val="20"/>
          <w:szCs w:val="20"/>
        </w:rPr>
        <w:t xml:space="preserve"> LICITANTE como a El INSTITUTO para mantener y monitorear el adecuado funcionamiento del servicio. El LICITANTE deberá mantener una revisión continúa de los logros de servicio para garantizar que la calidad del servicio sea mantenida y mejorada permanentemente.</w:t>
      </w:r>
    </w:p>
    <w:p w14:paraId="63E9633B" w14:textId="77777777" w:rsidR="00A43D10" w:rsidRPr="00CA2EDD" w:rsidRDefault="00A43D10" w:rsidP="00214DF5">
      <w:pPr>
        <w:jc w:val="both"/>
        <w:rPr>
          <w:rFonts w:ascii="Montserrat" w:hAnsi="Montserrat" w:cs="Arial"/>
          <w:sz w:val="20"/>
          <w:szCs w:val="20"/>
        </w:rPr>
      </w:pPr>
    </w:p>
    <w:p w14:paraId="0B90C7D2" w14:textId="2A2BDA32" w:rsidR="00A43D10" w:rsidRPr="00CA2EDD" w:rsidRDefault="00A43D10" w:rsidP="00214DF5">
      <w:pPr>
        <w:jc w:val="both"/>
        <w:rPr>
          <w:rFonts w:ascii="Montserrat" w:hAnsi="Montserrat" w:cs="Arial"/>
          <w:b/>
          <w:bCs/>
          <w:sz w:val="20"/>
          <w:szCs w:val="20"/>
        </w:rPr>
      </w:pPr>
      <w:r w:rsidRPr="00CA2EDD">
        <w:rPr>
          <w:rFonts w:ascii="Montserrat" w:hAnsi="Montserrat" w:cs="Arial"/>
          <w:b/>
          <w:bCs/>
          <w:sz w:val="20"/>
          <w:szCs w:val="20"/>
        </w:rPr>
        <w:t xml:space="preserve">Nivel general de servicio </w:t>
      </w:r>
    </w:p>
    <w:p w14:paraId="4C4E80A8" w14:textId="77777777" w:rsidR="00A43D10" w:rsidRPr="00CA2EDD" w:rsidRDefault="00A43D10" w:rsidP="00214DF5">
      <w:pPr>
        <w:jc w:val="both"/>
        <w:rPr>
          <w:rFonts w:ascii="Montserrat" w:hAnsi="Montserrat" w:cs="Arial"/>
          <w:b/>
          <w:bCs/>
          <w:sz w:val="20"/>
          <w:szCs w:val="20"/>
        </w:rPr>
      </w:pPr>
    </w:p>
    <w:p w14:paraId="226F7618" w14:textId="77777777" w:rsidR="00975940" w:rsidRPr="00CA2EDD" w:rsidRDefault="00975940" w:rsidP="00214DF5">
      <w:pPr>
        <w:ind w:left="567"/>
        <w:jc w:val="both"/>
        <w:rPr>
          <w:rFonts w:ascii="Montserrat" w:hAnsi="Montserrat" w:cs="Arial"/>
          <w:sz w:val="20"/>
          <w:szCs w:val="20"/>
        </w:rPr>
      </w:pPr>
      <w:r w:rsidRPr="00CA2EDD">
        <w:rPr>
          <w:rFonts w:ascii="Montserrat" w:hAnsi="Montserrat" w:cs="Arial"/>
          <w:sz w:val="20"/>
          <w:szCs w:val="20"/>
        </w:rPr>
        <w:t xml:space="preserve">“EL LICITANTE” deberá comprometerse a cumplir con los niveles de servicio establecidos a continuación, los cuales deberá cumplir “EL LICITANTE” en la prestación de los servicios motivo del presente contrato es el siguiente: </w:t>
      </w:r>
    </w:p>
    <w:p w14:paraId="291243E6" w14:textId="77777777" w:rsidR="00975940" w:rsidRPr="00CA2EDD" w:rsidRDefault="00975940" w:rsidP="00214DF5">
      <w:pPr>
        <w:ind w:left="567"/>
        <w:jc w:val="both"/>
        <w:rPr>
          <w:rFonts w:ascii="Montserrat" w:hAnsi="Montserrat" w:cs="Arial"/>
          <w:sz w:val="20"/>
          <w:szCs w:val="20"/>
        </w:rPr>
      </w:pPr>
    </w:p>
    <w:tbl>
      <w:tblPr>
        <w:tblpPr w:leftFromText="141" w:rightFromText="141" w:vertAnchor="text" w:horzAnchor="margin" w:tblpXSpec="right" w:tblpY="86"/>
        <w:tblW w:w="86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5"/>
        <w:gridCol w:w="2977"/>
      </w:tblGrid>
      <w:tr w:rsidR="00975940" w:rsidRPr="00CA2EDD" w14:paraId="5EF49420" w14:textId="77777777" w:rsidTr="00616A7A">
        <w:trPr>
          <w:tblHeader/>
        </w:trPr>
        <w:tc>
          <w:tcPr>
            <w:tcW w:w="5665" w:type="dxa"/>
            <w:shd w:val="clear" w:color="auto" w:fill="F2F2F2" w:themeFill="background1" w:themeFillShade="F2"/>
            <w:vAlign w:val="center"/>
          </w:tcPr>
          <w:p w14:paraId="3CC3857A" w14:textId="4E8D520A" w:rsidR="00975940" w:rsidRPr="00CA2EDD" w:rsidRDefault="00975940" w:rsidP="00214DF5">
            <w:pPr>
              <w:ind w:left="22"/>
              <w:jc w:val="both"/>
              <w:rPr>
                <w:rFonts w:ascii="Montserrat" w:hAnsi="Montserrat" w:cs="Arial"/>
                <w:bCs/>
                <w:sz w:val="20"/>
                <w:szCs w:val="20"/>
                <w:lang w:eastAsia="ja-JP"/>
              </w:rPr>
            </w:pPr>
            <w:r w:rsidRPr="00CA2EDD">
              <w:rPr>
                <w:rFonts w:ascii="Montserrat" w:hAnsi="Montserrat" w:cs="Arial"/>
                <w:b/>
                <w:sz w:val="20"/>
                <w:szCs w:val="20"/>
                <w:lang w:eastAsia="ja-JP"/>
              </w:rPr>
              <w:t xml:space="preserve">Nivel de Disponibilidad de </w:t>
            </w:r>
            <w:r w:rsidR="00C93D20" w:rsidRPr="00CA2EDD">
              <w:rPr>
                <w:rFonts w:ascii="Montserrat" w:hAnsi="Montserrat" w:cs="Arial"/>
                <w:b/>
                <w:sz w:val="20"/>
                <w:szCs w:val="20"/>
                <w:lang w:eastAsia="ja-JP"/>
              </w:rPr>
              <w:t>la infraestructura física</w:t>
            </w:r>
            <w:r w:rsidRPr="00CA2EDD">
              <w:rPr>
                <w:rFonts w:ascii="Montserrat" w:hAnsi="Montserrat" w:cs="Arial"/>
                <w:b/>
                <w:sz w:val="20"/>
                <w:szCs w:val="20"/>
                <w:lang w:eastAsia="ja-JP"/>
              </w:rPr>
              <w:t xml:space="preserve"> listadas en el Apéndice 1. Listado de Infraestructura y aquella infraestructura física que se agreguen al mismo durante la vigencia del servicio.</w:t>
            </w:r>
          </w:p>
        </w:tc>
        <w:tc>
          <w:tcPr>
            <w:tcW w:w="2977" w:type="dxa"/>
            <w:shd w:val="clear" w:color="auto" w:fill="F2F2F2" w:themeFill="background1" w:themeFillShade="F2"/>
            <w:vAlign w:val="center"/>
          </w:tcPr>
          <w:p w14:paraId="33E478A1" w14:textId="77777777" w:rsidR="00975940" w:rsidRPr="00CA2EDD" w:rsidRDefault="00975940" w:rsidP="00214DF5">
            <w:pPr>
              <w:ind w:left="63"/>
              <w:jc w:val="center"/>
              <w:rPr>
                <w:rFonts w:ascii="Montserrat" w:hAnsi="Montserrat" w:cs="Arial"/>
                <w:b/>
                <w:bCs/>
                <w:sz w:val="20"/>
                <w:szCs w:val="20"/>
                <w:lang w:eastAsia="ja-JP"/>
              </w:rPr>
            </w:pPr>
            <w:r w:rsidRPr="00CA2EDD">
              <w:rPr>
                <w:rFonts w:ascii="Montserrat" w:hAnsi="Montserrat" w:cs="Arial"/>
                <w:b/>
                <w:sz w:val="20"/>
                <w:szCs w:val="20"/>
                <w:lang w:eastAsia="ja-JP"/>
              </w:rPr>
              <w:t xml:space="preserve">Minutos Indisponibles permitidos en el mes para los servicios ofertados </w:t>
            </w:r>
          </w:p>
        </w:tc>
      </w:tr>
      <w:tr w:rsidR="00975940" w:rsidRPr="00CA2EDD" w14:paraId="1DA93C1C" w14:textId="77777777" w:rsidTr="00616A7A">
        <w:tc>
          <w:tcPr>
            <w:tcW w:w="5665" w:type="dxa"/>
            <w:shd w:val="clear" w:color="auto" w:fill="auto"/>
            <w:vAlign w:val="center"/>
          </w:tcPr>
          <w:p w14:paraId="67E36F15" w14:textId="77777777" w:rsidR="00975940" w:rsidRPr="00CA2EDD" w:rsidRDefault="00975940" w:rsidP="00214DF5">
            <w:pPr>
              <w:ind w:left="63"/>
              <w:jc w:val="center"/>
              <w:rPr>
                <w:rFonts w:ascii="Montserrat" w:hAnsi="Montserrat" w:cs="Arial"/>
                <w:sz w:val="20"/>
                <w:szCs w:val="20"/>
                <w:lang w:eastAsia="ja-JP"/>
              </w:rPr>
            </w:pPr>
            <w:r w:rsidRPr="00CA2EDD">
              <w:rPr>
                <w:rFonts w:ascii="Montserrat" w:hAnsi="Montserrat" w:cs="Arial"/>
                <w:sz w:val="20"/>
                <w:szCs w:val="20"/>
                <w:lang w:eastAsia="ja-JP"/>
              </w:rPr>
              <w:t xml:space="preserve">99.9% </w:t>
            </w:r>
          </w:p>
        </w:tc>
        <w:tc>
          <w:tcPr>
            <w:tcW w:w="2977" w:type="dxa"/>
            <w:shd w:val="clear" w:color="auto" w:fill="auto"/>
            <w:vAlign w:val="center"/>
          </w:tcPr>
          <w:p w14:paraId="1B296235" w14:textId="37B25629" w:rsidR="00975940" w:rsidRPr="00CA2EDD" w:rsidRDefault="00975940" w:rsidP="00214DF5">
            <w:pPr>
              <w:ind w:left="63"/>
              <w:jc w:val="center"/>
              <w:rPr>
                <w:rFonts w:ascii="Montserrat" w:hAnsi="Montserrat" w:cs="Arial"/>
                <w:sz w:val="20"/>
                <w:szCs w:val="20"/>
                <w:lang w:eastAsia="ja-JP"/>
              </w:rPr>
            </w:pPr>
            <w:r w:rsidRPr="00CA2EDD">
              <w:rPr>
                <w:rFonts w:ascii="Montserrat" w:hAnsi="Montserrat" w:cs="Arial"/>
                <w:sz w:val="20"/>
                <w:szCs w:val="20"/>
                <w:lang w:eastAsia="ja-JP"/>
              </w:rPr>
              <w:t>43.</w:t>
            </w:r>
            <w:r w:rsidR="004A16C3" w:rsidRPr="00CA2EDD">
              <w:rPr>
                <w:rFonts w:ascii="Montserrat" w:hAnsi="Montserrat" w:cs="Arial"/>
                <w:sz w:val="20"/>
                <w:szCs w:val="20"/>
                <w:lang w:eastAsia="ja-JP"/>
              </w:rPr>
              <w:t>2</w:t>
            </w:r>
            <w:r w:rsidRPr="00CA2EDD">
              <w:rPr>
                <w:rFonts w:ascii="Montserrat" w:hAnsi="Montserrat" w:cs="Arial"/>
                <w:sz w:val="20"/>
                <w:szCs w:val="20"/>
                <w:lang w:eastAsia="ja-JP"/>
              </w:rPr>
              <w:t xml:space="preserve"> minutos en un mes típico de 30 días</w:t>
            </w:r>
          </w:p>
        </w:tc>
      </w:tr>
    </w:tbl>
    <w:p w14:paraId="0FBDF2DE" w14:textId="77777777" w:rsidR="00975940" w:rsidRPr="00CA2EDD" w:rsidRDefault="00975940" w:rsidP="00214DF5">
      <w:pPr>
        <w:jc w:val="both"/>
        <w:rPr>
          <w:rFonts w:ascii="Montserrat" w:hAnsi="Montserrat" w:cs="Arial"/>
          <w:sz w:val="20"/>
          <w:szCs w:val="20"/>
        </w:rPr>
      </w:pPr>
    </w:p>
    <w:p w14:paraId="051AFB4E" w14:textId="77777777" w:rsidR="00975940" w:rsidRPr="00CA2EDD" w:rsidRDefault="00975940" w:rsidP="00214DF5">
      <w:pPr>
        <w:ind w:left="567"/>
        <w:jc w:val="both"/>
        <w:rPr>
          <w:rFonts w:ascii="Montserrat" w:hAnsi="Montserrat" w:cs="Arial"/>
          <w:sz w:val="20"/>
          <w:szCs w:val="20"/>
        </w:rPr>
      </w:pPr>
      <w:r w:rsidRPr="00CA2EDD">
        <w:rPr>
          <w:rFonts w:ascii="Montserrat" w:hAnsi="Montserrat" w:cs="Arial"/>
          <w:sz w:val="20"/>
          <w:szCs w:val="20"/>
        </w:rPr>
        <w:t>Esta disponibilidad establecida incluye el servicio de infraestructura física con los que cuenta “EL INSTITUTO” de acuerdo con el Listado de Infraestructura (Apéndice 1), así como el soporte técnico, operación y gestión de la operación en caso de falla en un esquema de 7 días a la semana, 24 horas de cada día, durante la vigencia del servicio, que incluye soporte presencial.</w:t>
      </w:r>
    </w:p>
    <w:p w14:paraId="77278BD7" w14:textId="77777777" w:rsidR="00975940" w:rsidRPr="00CA2EDD" w:rsidRDefault="00975940" w:rsidP="00214DF5">
      <w:pPr>
        <w:ind w:left="567"/>
        <w:jc w:val="both"/>
        <w:rPr>
          <w:rFonts w:ascii="Montserrat" w:hAnsi="Montserrat" w:cs="Arial"/>
          <w:sz w:val="20"/>
          <w:szCs w:val="20"/>
        </w:rPr>
      </w:pPr>
    </w:p>
    <w:tbl>
      <w:tblPr>
        <w:tblpPr w:leftFromText="141" w:rightFromText="141" w:vertAnchor="text" w:horzAnchor="margin" w:tblpXSpec="right" w:tblpY="86"/>
        <w:tblW w:w="86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5"/>
        <w:gridCol w:w="2977"/>
      </w:tblGrid>
      <w:tr w:rsidR="00975940" w:rsidRPr="00CA2EDD" w14:paraId="235F56AE" w14:textId="77777777" w:rsidTr="00616A7A">
        <w:trPr>
          <w:tblHeader/>
        </w:trPr>
        <w:tc>
          <w:tcPr>
            <w:tcW w:w="5665" w:type="dxa"/>
            <w:shd w:val="clear" w:color="auto" w:fill="F2F2F2" w:themeFill="background1" w:themeFillShade="F2"/>
            <w:vAlign w:val="center"/>
          </w:tcPr>
          <w:p w14:paraId="432CB343" w14:textId="42245DF5" w:rsidR="00975940" w:rsidRPr="00CA2EDD" w:rsidRDefault="00975940" w:rsidP="00214DF5">
            <w:pPr>
              <w:ind w:left="22"/>
              <w:jc w:val="both"/>
              <w:rPr>
                <w:rFonts w:ascii="Montserrat" w:hAnsi="Montserrat" w:cs="Arial"/>
                <w:bCs/>
                <w:sz w:val="20"/>
                <w:szCs w:val="20"/>
                <w:lang w:eastAsia="ja-JP"/>
              </w:rPr>
            </w:pPr>
            <w:r w:rsidRPr="00CA2EDD">
              <w:rPr>
                <w:rFonts w:ascii="Montserrat" w:hAnsi="Montserrat" w:cs="Arial"/>
                <w:b/>
                <w:sz w:val="20"/>
                <w:szCs w:val="20"/>
                <w:lang w:eastAsia="ja-JP"/>
              </w:rPr>
              <w:t xml:space="preserve">Nivel de Disponibilidad de </w:t>
            </w:r>
            <w:r w:rsidR="00C93D20" w:rsidRPr="00CA2EDD">
              <w:rPr>
                <w:rFonts w:ascii="Montserrat" w:hAnsi="Montserrat" w:cs="Arial"/>
                <w:b/>
                <w:sz w:val="20"/>
                <w:szCs w:val="20"/>
                <w:lang w:eastAsia="ja-JP"/>
              </w:rPr>
              <w:t>la infraestructura lógica</w:t>
            </w:r>
            <w:r w:rsidRPr="00CA2EDD">
              <w:rPr>
                <w:rFonts w:ascii="Montserrat" w:hAnsi="Montserrat" w:cs="Arial"/>
                <w:b/>
                <w:sz w:val="20"/>
                <w:szCs w:val="20"/>
                <w:lang w:eastAsia="ja-JP"/>
              </w:rPr>
              <w:t xml:space="preserve"> listadas en el Apéndice 1. Listado de Infraestructura y aquella infraestructura lógica que se agreguen al mismo durante la vigencia del servicio.</w:t>
            </w:r>
          </w:p>
        </w:tc>
        <w:tc>
          <w:tcPr>
            <w:tcW w:w="2977" w:type="dxa"/>
            <w:shd w:val="clear" w:color="auto" w:fill="F2F2F2" w:themeFill="background1" w:themeFillShade="F2"/>
            <w:vAlign w:val="center"/>
          </w:tcPr>
          <w:p w14:paraId="24E5EA6E" w14:textId="77777777" w:rsidR="00975940" w:rsidRPr="00CA2EDD" w:rsidRDefault="00975940" w:rsidP="00214DF5">
            <w:pPr>
              <w:ind w:left="63"/>
              <w:jc w:val="center"/>
              <w:rPr>
                <w:rFonts w:ascii="Montserrat" w:hAnsi="Montserrat" w:cs="Arial"/>
                <w:b/>
                <w:bCs/>
                <w:sz w:val="20"/>
                <w:szCs w:val="20"/>
                <w:lang w:eastAsia="ja-JP"/>
              </w:rPr>
            </w:pPr>
            <w:r w:rsidRPr="00CA2EDD">
              <w:rPr>
                <w:rFonts w:ascii="Montserrat" w:hAnsi="Montserrat" w:cs="Arial"/>
                <w:b/>
                <w:sz w:val="20"/>
                <w:szCs w:val="20"/>
                <w:lang w:eastAsia="ja-JP"/>
              </w:rPr>
              <w:t xml:space="preserve">Minutos Indisponibles permitidos en el mes para los servicios ofertados </w:t>
            </w:r>
          </w:p>
        </w:tc>
      </w:tr>
      <w:tr w:rsidR="00975940" w:rsidRPr="00CA2EDD" w14:paraId="4C206790" w14:textId="77777777" w:rsidTr="00616A7A">
        <w:tc>
          <w:tcPr>
            <w:tcW w:w="5665" w:type="dxa"/>
            <w:shd w:val="clear" w:color="auto" w:fill="auto"/>
            <w:vAlign w:val="center"/>
          </w:tcPr>
          <w:p w14:paraId="1B8D0716" w14:textId="77777777" w:rsidR="00975940" w:rsidRPr="00CA2EDD" w:rsidRDefault="00975940" w:rsidP="00214DF5">
            <w:pPr>
              <w:ind w:left="63"/>
              <w:jc w:val="center"/>
              <w:rPr>
                <w:rFonts w:ascii="Montserrat" w:hAnsi="Montserrat" w:cs="Arial"/>
                <w:sz w:val="20"/>
                <w:szCs w:val="20"/>
                <w:lang w:eastAsia="ja-JP"/>
              </w:rPr>
            </w:pPr>
            <w:r w:rsidRPr="00CA2EDD">
              <w:rPr>
                <w:rFonts w:ascii="Montserrat" w:hAnsi="Montserrat" w:cs="Arial"/>
                <w:sz w:val="20"/>
                <w:szCs w:val="20"/>
                <w:lang w:eastAsia="ja-JP"/>
              </w:rPr>
              <w:t xml:space="preserve">99.9% </w:t>
            </w:r>
          </w:p>
        </w:tc>
        <w:tc>
          <w:tcPr>
            <w:tcW w:w="2977" w:type="dxa"/>
            <w:shd w:val="clear" w:color="auto" w:fill="auto"/>
            <w:vAlign w:val="center"/>
          </w:tcPr>
          <w:p w14:paraId="0C55A179" w14:textId="77777777" w:rsidR="00975940" w:rsidRPr="00CA2EDD" w:rsidRDefault="00975940" w:rsidP="00214DF5">
            <w:pPr>
              <w:ind w:left="63"/>
              <w:jc w:val="center"/>
              <w:rPr>
                <w:rFonts w:ascii="Montserrat" w:hAnsi="Montserrat" w:cs="Arial"/>
                <w:sz w:val="20"/>
                <w:szCs w:val="20"/>
                <w:lang w:eastAsia="ja-JP"/>
              </w:rPr>
            </w:pPr>
            <w:r w:rsidRPr="00CA2EDD">
              <w:rPr>
                <w:rFonts w:ascii="Montserrat" w:hAnsi="Montserrat" w:cs="Arial"/>
                <w:sz w:val="20"/>
                <w:szCs w:val="20"/>
                <w:lang w:eastAsia="ja-JP"/>
              </w:rPr>
              <w:t>43.2 minutos en un mes típico de 30 días</w:t>
            </w:r>
          </w:p>
        </w:tc>
      </w:tr>
    </w:tbl>
    <w:p w14:paraId="1231D987" w14:textId="77777777" w:rsidR="00975940" w:rsidRPr="00CA2EDD" w:rsidRDefault="00975940" w:rsidP="00214DF5">
      <w:pPr>
        <w:jc w:val="both"/>
        <w:rPr>
          <w:rFonts w:ascii="Montserrat" w:hAnsi="Montserrat" w:cs="Arial"/>
          <w:sz w:val="20"/>
          <w:szCs w:val="20"/>
        </w:rPr>
      </w:pPr>
    </w:p>
    <w:p w14:paraId="1D72DE32" w14:textId="77777777" w:rsidR="00975940" w:rsidRPr="00CA2EDD" w:rsidRDefault="00975940" w:rsidP="00214DF5">
      <w:pPr>
        <w:ind w:left="567"/>
        <w:jc w:val="both"/>
        <w:rPr>
          <w:rFonts w:ascii="Montserrat" w:hAnsi="Montserrat" w:cs="Arial"/>
          <w:sz w:val="20"/>
          <w:szCs w:val="20"/>
        </w:rPr>
      </w:pPr>
      <w:r w:rsidRPr="00CA2EDD">
        <w:rPr>
          <w:rFonts w:ascii="Montserrat" w:hAnsi="Montserrat" w:cs="Arial"/>
          <w:sz w:val="20"/>
          <w:szCs w:val="20"/>
        </w:rPr>
        <w:t>Esta disponibilidad establecida incluye el servicio de infraestructura lógica con los que cuenta “EL INSTITUTO” de acuerdo con el Listado de Infraestructura (Apéndice 1), así como el soporte técnico, operación y gestión de la operación en caso de falla en un esquema de 7 días a la semana, 24 horas de cada día, durante la vigencia del servicio, que incluye soporte presencial.</w:t>
      </w:r>
    </w:p>
    <w:p w14:paraId="5AC2E8F2" w14:textId="77777777" w:rsidR="00975940" w:rsidRPr="00CA2EDD" w:rsidRDefault="00975940" w:rsidP="00214DF5">
      <w:pPr>
        <w:jc w:val="both"/>
        <w:rPr>
          <w:rFonts w:ascii="Montserrat" w:hAnsi="Montserrat" w:cs="Arial"/>
          <w:sz w:val="20"/>
          <w:szCs w:val="20"/>
        </w:rPr>
      </w:pPr>
    </w:p>
    <w:p w14:paraId="026F8261" w14:textId="77777777" w:rsidR="00975940" w:rsidRPr="00CA2EDD" w:rsidRDefault="00975940" w:rsidP="00214DF5">
      <w:pPr>
        <w:ind w:left="567"/>
        <w:jc w:val="both"/>
        <w:rPr>
          <w:rFonts w:ascii="Montserrat" w:hAnsi="Montserrat" w:cs="Arial"/>
          <w:sz w:val="20"/>
          <w:szCs w:val="20"/>
        </w:rPr>
      </w:pPr>
      <w:r w:rsidRPr="00CA2EDD">
        <w:rPr>
          <w:rFonts w:ascii="Montserrat" w:hAnsi="Montserrat" w:cs="Arial"/>
          <w:sz w:val="20"/>
          <w:szCs w:val="20"/>
        </w:rPr>
        <w:t>Los niveles de servicio para la atención tickets, incidentes y atención de requerimientos se detallan a continuación tanto para infraestructura física como para infraestructura lógica:</w:t>
      </w:r>
    </w:p>
    <w:p w14:paraId="0AE97D63" w14:textId="77777777" w:rsidR="00975940" w:rsidRPr="00CA2EDD" w:rsidRDefault="00975940" w:rsidP="00214DF5">
      <w:pPr>
        <w:jc w:val="both"/>
        <w:rPr>
          <w:rFonts w:ascii="Montserrat" w:hAnsi="Montserrat" w:cs="Arial"/>
          <w:sz w:val="20"/>
          <w:szCs w:val="20"/>
        </w:rPr>
      </w:pPr>
    </w:p>
    <w:tbl>
      <w:tblPr>
        <w:tblW w:w="821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8"/>
        <w:gridCol w:w="5239"/>
      </w:tblGrid>
      <w:tr w:rsidR="00975940" w:rsidRPr="00CA2EDD" w14:paraId="50A3D630" w14:textId="77777777" w:rsidTr="00616A7A">
        <w:trPr>
          <w:trHeight w:val="1134"/>
          <w:tblHeader/>
          <w:jc w:val="center"/>
        </w:trPr>
        <w:tc>
          <w:tcPr>
            <w:tcW w:w="2978" w:type="dxa"/>
            <w:shd w:val="clear" w:color="auto" w:fill="F2F2F2"/>
            <w:vAlign w:val="center"/>
          </w:tcPr>
          <w:p w14:paraId="3A7BF0A5" w14:textId="77777777" w:rsidR="00975940" w:rsidRPr="00CA2EDD" w:rsidRDefault="00975940" w:rsidP="00214DF5">
            <w:pPr>
              <w:jc w:val="center"/>
              <w:rPr>
                <w:rFonts w:ascii="Montserrat" w:hAnsi="Montserrat" w:cs="Arial"/>
                <w:b/>
                <w:bCs/>
                <w:sz w:val="20"/>
                <w:szCs w:val="20"/>
                <w:lang w:eastAsia="ja-JP"/>
              </w:rPr>
            </w:pPr>
            <w:r w:rsidRPr="00CA2EDD">
              <w:rPr>
                <w:rFonts w:ascii="Montserrat" w:hAnsi="Montserrat" w:cs="Arial"/>
                <w:b/>
                <w:sz w:val="20"/>
                <w:szCs w:val="20"/>
                <w:lang w:eastAsia="ja-JP"/>
              </w:rPr>
              <w:t>Cobertura</w:t>
            </w:r>
          </w:p>
        </w:tc>
        <w:tc>
          <w:tcPr>
            <w:tcW w:w="5239" w:type="dxa"/>
            <w:shd w:val="clear" w:color="auto" w:fill="F2F2F2"/>
            <w:vAlign w:val="center"/>
          </w:tcPr>
          <w:p w14:paraId="074A8382" w14:textId="2AFDC282" w:rsidR="00975940" w:rsidRPr="00CA2EDD" w:rsidRDefault="00975940" w:rsidP="00214DF5">
            <w:pPr>
              <w:jc w:val="center"/>
              <w:rPr>
                <w:rFonts w:ascii="Montserrat" w:hAnsi="Montserrat" w:cs="Arial"/>
                <w:b/>
                <w:sz w:val="20"/>
                <w:szCs w:val="20"/>
                <w:lang w:eastAsia="ja-JP"/>
              </w:rPr>
            </w:pPr>
            <w:r w:rsidRPr="00CA2EDD">
              <w:rPr>
                <w:rFonts w:ascii="Montserrat" w:hAnsi="Montserrat" w:cs="Arial"/>
                <w:b/>
                <w:sz w:val="20"/>
                <w:szCs w:val="20"/>
                <w:lang w:eastAsia="ja-JP"/>
              </w:rPr>
              <w:t>Tiempo de registro del evento en la mesa de servicio del IMSS (minutos naturales) incluyendo la notificación del evento al personal designado por el IMSS (llamada telefónica / correo electrónico / Mensajería instantánea)</w:t>
            </w:r>
          </w:p>
        </w:tc>
      </w:tr>
      <w:tr w:rsidR="00975940" w:rsidRPr="00CA2EDD" w14:paraId="14C5A4BA" w14:textId="77777777" w:rsidTr="00616A7A">
        <w:trPr>
          <w:jc w:val="center"/>
        </w:trPr>
        <w:tc>
          <w:tcPr>
            <w:tcW w:w="2978" w:type="dxa"/>
            <w:shd w:val="clear" w:color="auto" w:fill="auto"/>
            <w:vAlign w:val="center"/>
          </w:tcPr>
          <w:p w14:paraId="385CBF9D" w14:textId="67FA60A5" w:rsidR="00975940" w:rsidRPr="00CA2EDD" w:rsidRDefault="00975940" w:rsidP="00214DF5">
            <w:pPr>
              <w:jc w:val="center"/>
              <w:rPr>
                <w:rFonts w:ascii="Montserrat" w:hAnsi="Montserrat" w:cs="Arial"/>
                <w:sz w:val="20"/>
                <w:szCs w:val="20"/>
                <w:lang w:eastAsia="ja-JP"/>
              </w:rPr>
            </w:pPr>
            <w:r w:rsidRPr="00CA2EDD">
              <w:rPr>
                <w:rFonts w:ascii="Montserrat" w:hAnsi="Montserrat" w:cs="Arial"/>
                <w:sz w:val="20"/>
                <w:szCs w:val="20"/>
                <w:lang w:eastAsia="ja-JP"/>
              </w:rPr>
              <w:t xml:space="preserve">7 días a la semana, 24 </w:t>
            </w:r>
            <w:r w:rsidR="00767A39" w:rsidRPr="00CA2EDD">
              <w:rPr>
                <w:rFonts w:ascii="Montserrat" w:hAnsi="Montserrat" w:cs="Arial"/>
                <w:sz w:val="20"/>
                <w:szCs w:val="20"/>
                <w:lang w:eastAsia="ja-JP"/>
              </w:rPr>
              <w:t>horas de</w:t>
            </w:r>
            <w:r w:rsidRPr="00CA2EDD">
              <w:rPr>
                <w:rFonts w:ascii="Montserrat" w:hAnsi="Montserrat" w:cs="Arial"/>
                <w:sz w:val="20"/>
                <w:szCs w:val="20"/>
                <w:lang w:eastAsia="ja-JP"/>
              </w:rPr>
              <w:t xml:space="preserve"> cada día durante la Vigencia del servicio.</w:t>
            </w:r>
          </w:p>
        </w:tc>
        <w:tc>
          <w:tcPr>
            <w:tcW w:w="5239" w:type="dxa"/>
            <w:shd w:val="clear" w:color="auto" w:fill="auto"/>
            <w:vAlign w:val="center"/>
          </w:tcPr>
          <w:p w14:paraId="592FAB26" w14:textId="77777777" w:rsidR="00975940" w:rsidRPr="00CA2EDD" w:rsidRDefault="00975940" w:rsidP="00214DF5">
            <w:pPr>
              <w:jc w:val="center"/>
              <w:rPr>
                <w:rFonts w:ascii="Montserrat" w:hAnsi="Montserrat" w:cs="Arial"/>
                <w:sz w:val="20"/>
                <w:szCs w:val="20"/>
                <w:lang w:eastAsia="ja-JP"/>
              </w:rPr>
            </w:pPr>
            <w:r w:rsidRPr="00CA2EDD">
              <w:rPr>
                <w:rFonts w:ascii="Montserrat" w:hAnsi="Montserrat" w:cs="Arial"/>
                <w:sz w:val="20"/>
                <w:szCs w:val="20"/>
                <w:lang w:eastAsia="ja-JP"/>
              </w:rPr>
              <w:t>10 minutos</w:t>
            </w:r>
          </w:p>
        </w:tc>
      </w:tr>
    </w:tbl>
    <w:p w14:paraId="7D4D37D4" w14:textId="77777777" w:rsidR="00975940" w:rsidRPr="00CA2EDD" w:rsidRDefault="00975940" w:rsidP="00214DF5">
      <w:pPr>
        <w:jc w:val="both"/>
        <w:rPr>
          <w:rFonts w:ascii="Montserrat" w:hAnsi="Montserrat" w:cs="Arial"/>
          <w:sz w:val="20"/>
          <w:szCs w:val="20"/>
        </w:rPr>
      </w:pPr>
    </w:p>
    <w:p w14:paraId="1663AC11" w14:textId="77777777" w:rsidR="00975940" w:rsidRPr="00CA2EDD" w:rsidRDefault="00975940" w:rsidP="00214DF5">
      <w:pPr>
        <w:jc w:val="both"/>
        <w:rPr>
          <w:rFonts w:ascii="Montserrat" w:hAnsi="Montserrat" w:cs="Arial"/>
          <w:sz w:val="20"/>
          <w:szCs w:val="20"/>
        </w:rPr>
      </w:pPr>
      <w:r w:rsidRPr="00CA2EDD">
        <w:rPr>
          <w:rFonts w:ascii="Montserrat" w:hAnsi="Montserrat" w:cs="Arial"/>
          <w:sz w:val="20"/>
          <w:szCs w:val="20"/>
        </w:rPr>
        <w:t>“EL LICITANTE” cumplirá con los tiempos de respuesta solicitados por “EL INSTITUTO”.</w:t>
      </w:r>
    </w:p>
    <w:p w14:paraId="08CCB8F5" w14:textId="77777777" w:rsidR="00975940" w:rsidRPr="00CA2EDD" w:rsidRDefault="00975940" w:rsidP="00214DF5">
      <w:pPr>
        <w:jc w:val="both"/>
        <w:rPr>
          <w:rFonts w:ascii="Montserrat" w:hAnsi="Montserrat" w:cs="Arial"/>
          <w:sz w:val="20"/>
          <w:szCs w:val="20"/>
        </w:rPr>
      </w:pPr>
    </w:p>
    <w:p w14:paraId="415EB61B" w14:textId="6D662577" w:rsidR="00AA1028" w:rsidRPr="00CA2EDD" w:rsidRDefault="00975940" w:rsidP="00214DF5">
      <w:pPr>
        <w:jc w:val="both"/>
        <w:rPr>
          <w:rFonts w:ascii="Montserrat" w:hAnsi="Montserrat" w:cs="Arial"/>
          <w:sz w:val="20"/>
          <w:szCs w:val="20"/>
        </w:rPr>
      </w:pPr>
      <w:r w:rsidRPr="00CA2EDD">
        <w:rPr>
          <w:rFonts w:ascii="Montserrat" w:hAnsi="Montserrat" w:cs="Arial"/>
          <w:sz w:val="20"/>
          <w:szCs w:val="20"/>
        </w:rPr>
        <w:t>Por “TIEMPO DE REGISTRO DEL EVENTO” se entenderá como el tiempo máximo transcurrido desde el momento en que personal de “EL INSTITUTO” o las herramientas de monitoreo automatizadas de ”EL LICITANTE” reportan una falla o desviación en el desempeño de los ambientes físicos o lógicos (el que ocurra primero), se registre el evento en su herramienta de mesa de servicio de “EL LICITANTE” y notifique a la mesa del servicio tecnológico del IMSS incluyendo el número de ticket de “EL LICITANTE” para su atención, de acuerdo al procedimiento para el reporte de fallas o de herramientas automatizadas para el monitoreo.</w:t>
      </w:r>
    </w:p>
    <w:p w14:paraId="02B837E7" w14:textId="77777777" w:rsidR="00975940" w:rsidRPr="00CA2EDD" w:rsidRDefault="00975940" w:rsidP="00214DF5">
      <w:pPr>
        <w:jc w:val="both"/>
        <w:rPr>
          <w:rFonts w:ascii="Montserrat" w:hAnsi="Montserrat" w:cs="Arial"/>
          <w:sz w:val="20"/>
          <w:szCs w:val="20"/>
        </w:rPr>
      </w:pPr>
    </w:p>
    <w:p w14:paraId="697D0046" w14:textId="77777777" w:rsidR="00AA1028" w:rsidRPr="00CA2EDD" w:rsidRDefault="00AA1028" w:rsidP="00214DF5">
      <w:pPr>
        <w:jc w:val="both"/>
        <w:rPr>
          <w:rFonts w:ascii="Montserrat" w:hAnsi="Montserrat" w:cs="Arial"/>
          <w:sz w:val="20"/>
          <w:szCs w:val="20"/>
        </w:rPr>
      </w:pPr>
      <w:r w:rsidRPr="00CA2EDD">
        <w:rPr>
          <w:rFonts w:ascii="Montserrat" w:hAnsi="Montserrat" w:cs="Arial"/>
          <w:sz w:val="20"/>
          <w:szCs w:val="20"/>
        </w:rPr>
        <w:t xml:space="preserve">El </w:t>
      </w:r>
      <w:r w:rsidRPr="00CA2EDD">
        <w:rPr>
          <w:rFonts w:ascii="Montserrat" w:hAnsi="Montserrat" w:cs="Arial"/>
          <w:bCs/>
          <w:sz w:val="20"/>
          <w:szCs w:val="20"/>
        </w:rPr>
        <w:t>LICITANTE</w:t>
      </w:r>
      <w:r w:rsidRPr="00CA2EDD">
        <w:rPr>
          <w:rFonts w:ascii="Montserrat" w:hAnsi="Montserrat" w:cs="Arial"/>
          <w:sz w:val="20"/>
          <w:szCs w:val="20"/>
        </w:rPr>
        <w:t xml:space="preserve"> debe de contar con una base de conocimientos, la cual se deberá actualizar de forma dinámica con el propósito de reducir tiempos de respuesta en los incidentes, al consultar las acciones que en el pasado se han efectuado para restablecer los servicios.</w:t>
      </w:r>
    </w:p>
    <w:p w14:paraId="6AC031F8" w14:textId="77777777" w:rsidR="00ED0421" w:rsidRPr="00CA2EDD" w:rsidRDefault="00ED0421" w:rsidP="00214DF5">
      <w:pPr>
        <w:jc w:val="both"/>
        <w:rPr>
          <w:rFonts w:ascii="Montserrat" w:hAnsi="Montserrat" w:cs="Arial"/>
          <w:sz w:val="20"/>
          <w:szCs w:val="20"/>
          <w:lang w:val="es-ES_tradnl"/>
        </w:rPr>
      </w:pPr>
    </w:p>
    <w:p w14:paraId="1F9E21C3" w14:textId="3F915187" w:rsidR="00ED0421" w:rsidRPr="00CA2EDD" w:rsidRDefault="00ED0421" w:rsidP="00214DF5">
      <w:pPr>
        <w:pStyle w:val="Prrafodelista"/>
        <w:ind w:left="0"/>
        <w:jc w:val="both"/>
        <w:rPr>
          <w:rFonts w:ascii="Montserrat" w:hAnsi="Montserrat" w:cs="Arial"/>
          <w:sz w:val="20"/>
          <w:szCs w:val="20"/>
          <w:lang w:val="es-ES_tradnl"/>
        </w:rPr>
      </w:pPr>
      <w:r w:rsidRPr="00CA2EDD">
        <w:rPr>
          <w:rFonts w:ascii="Montserrat" w:hAnsi="Montserrat" w:cs="Arial"/>
          <w:sz w:val="20"/>
          <w:szCs w:val="20"/>
          <w:lang w:val="es-ES_tradnl"/>
        </w:rPr>
        <w:t xml:space="preserve">El </w:t>
      </w:r>
      <w:r w:rsidRPr="00CA2EDD">
        <w:rPr>
          <w:rFonts w:ascii="Montserrat" w:hAnsi="Montserrat" w:cs="Arial"/>
          <w:b/>
          <w:bCs/>
          <w:sz w:val="20"/>
          <w:szCs w:val="20"/>
          <w:lang w:val="es-ES_tradnl"/>
        </w:rPr>
        <w:t>LICITANTE</w:t>
      </w:r>
      <w:r w:rsidRPr="00CA2EDD">
        <w:rPr>
          <w:rFonts w:ascii="Montserrat" w:hAnsi="Montserrat" w:cs="Arial"/>
          <w:sz w:val="20"/>
          <w:szCs w:val="20"/>
          <w:lang w:val="es-ES_tradnl"/>
        </w:rPr>
        <w:t xml:space="preserve"> deberá </w:t>
      </w:r>
      <w:r w:rsidRPr="006B22AF">
        <w:rPr>
          <w:rFonts w:ascii="Montserrat" w:hAnsi="Montserrat" w:cs="Arial"/>
          <w:sz w:val="20"/>
          <w:szCs w:val="20"/>
          <w:highlight w:val="yellow"/>
          <w:lang w:val="es-ES_tradnl"/>
        </w:rPr>
        <w:t>presentar en su propuesta la documentación para garantizar el soporte de los fabricantes involucrados en la provisión de sus servicios, a fin de lograr los niveles de servicio requeridos</w:t>
      </w:r>
      <w:r w:rsidRPr="00CA2EDD">
        <w:rPr>
          <w:rFonts w:ascii="Montserrat" w:hAnsi="Montserrat" w:cs="Arial"/>
          <w:sz w:val="20"/>
          <w:szCs w:val="20"/>
          <w:lang w:val="es-ES_tradnl"/>
        </w:rPr>
        <w:t xml:space="preserve"> en dicho documento. Adicionalmente deberá demostrar que conserva esta garantía durante la </w:t>
      </w:r>
      <w:r w:rsidR="00437D05" w:rsidRPr="00CA2EDD">
        <w:rPr>
          <w:rFonts w:ascii="Montserrat" w:hAnsi="Montserrat" w:cs="Arial"/>
          <w:sz w:val="20"/>
          <w:szCs w:val="20"/>
          <w:lang w:val="es-ES_tradnl"/>
        </w:rPr>
        <w:t>vigencia del servicio</w:t>
      </w:r>
      <w:r w:rsidRPr="00CA2EDD">
        <w:rPr>
          <w:rFonts w:ascii="Montserrat" w:hAnsi="Montserrat" w:cs="Arial"/>
          <w:sz w:val="20"/>
          <w:szCs w:val="20"/>
          <w:lang w:val="es-ES_tradnl"/>
        </w:rPr>
        <w:t xml:space="preserve">. </w:t>
      </w:r>
    </w:p>
    <w:p w14:paraId="1081ECD7" w14:textId="77777777" w:rsidR="00ED0421" w:rsidRPr="00CA2EDD" w:rsidRDefault="00ED0421" w:rsidP="00214DF5">
      <w:pPr>
        <w:pStyle w:val="Prrafodelista"/>
        <w:ind w:left="0"/>
        <w:jc w:val="both"/>
        <w:rPr>
          <w:rFonts w:ascii="Montserrat" w:hAnsi="Montserrat" w:cs="Arial"/>
          <w:sz w:val="20"/>
          <w:szCs w:val="20"/>
          <w:lang w:val="es-ES_tradnl"/>
        </w:rPr>
      </w:pPr>
    </w:p>
    <w:p w14:paraId="6367B404" w14:textId="460BE50E" w:rsidR="00ED0421" w:rsidRPr="00CA2EDD" w:rsidRDefault="00ED0421" w:rsidP="00214DF5">
      <w:pPr>
        <w:pStyle w:val="Prrafodelista"/>
        <w:ind w:left="0"/>
        <w:jc w:val="both"/>
        <w:rPr>
          <w:rFonts w:ascii="Montserrat" w:hAnsi="Montserrat" w:cs="Arial"/>
          <w:sz w:val="20"/>
          <w:szCs w:val="20"/>
          <w:lang w:val="es-ES_tradnl"/>
        </w:rPr>
      </w:pPr>
      <w:r w:rsidRPr="00CA2EDD">
        <w:rPr>
          <w:rFonts w:ascii="Montserrat" w:hAnsi="Montserrat" w:cs="Arial"/>
          <w:sz w:val="20"/>
          <w:szCs w:val="20"/>
          <w:lang w:val="es-ES_tradnl"/>
        </w:rPr>
        <w:t xml:space="preserve">Las licencias de mantenimiento y contratos de mantenimiento de las herramientas informáticas con las que oferte el servicio el licitante </w:t>
      </w:r>
      <w:r w:rsidRPr="006B22AF">
        <w:rPr>
          <w:rFonts w:ascii="Montserrat" w:hAnsi="Montserrat" w:cs="Arial"/>
          <w:sz w:val="20"/>
          <w:szCs w:val="20"/>
          <w:highlight w:val="yellow"/>
          <w:lang w:val="es-ES_tradnl"/>
        </w:rPr>
        <w:t>deberán contar con contratos de mantenimiento preventivo y correctivo, así como actualizaciones vigentes durante el tiempo que dure el contrato, las cuales serán exigibles por parte del Instituto durante cualquier momento en la vigencia de este y el Instituto podrá verificar su validez a través de los medios a su alcance.</w:t>
      </w:r>
      <w:r w:rsidRPr="00CA2EDD">
        <w:rPr>
          <w:rFonts w:ascii="Montserrat" w:hAnsi="Montserrat" w:cs="Arial"/>
          <w:sz w:val="20"/>
          <w:szCs w:val="20"/>
          <w:lang w:val="es-ES_tradnl"/>
        </w:rPr>
        <w:t xml:space="preserve"> </w:t>
      </w:r>
    </w:p>
    <w:p w14:paraId="515F147D" w14:textId="47A1E769" w:rsidR="00ED0421" w:rsidRPr="00CA2EDD" w:rsidRDefault="00ED0421" w:rsidP="00214DF5">
      <w:pPr>
        <w:pStyle w:val="Prrafodelista"/>
        <w:ind w:left="0"/>
        <w:jc w:val="both"/>
        <w:rPr>
          <w:rFonts w:ascii="Montserrat" w:hAnsi="Montserrat" w:cs="Arial"/>
          <w:sz w:val="20"/>
          <w:szCs w:val="20"/>
          <w:lang w:val="es-ES_tradnl"/>
        </w:rPr>
      </w:pPr>
    </w:p>
    <w:p w14:paraId="2937857B" w14:textId="510FA87A" w:rsidR="00ED0421" w:rsidRPr="00CA2EDD" w:rsidRDefault="00ED0421" w:rsidP="00214DF5">
      <w:pPr>
        <w:pStyle w:val="Prrafodelista"/>
        <w:ind w:left="0"/>
        <w:jc w:val="both"/>
        <w:rPr>
          <w:rFonts w:ascii="Montserrat" w:eastAsia="Calibri" w:hAnsi="Montserrat" w:cs="Arial"/>
          <w:sz w:val="20"/>
          <w:szCs w:val="20"/>
        </w:rPr>
      </w:pPr>
      <w:r w:rsidRPr="006B22AF">
        <w:rPr>
          <w:rFonts w:ascii="Montserrat" w:hAnsi="Montserrat" w:cs="Arial"/>
          <w:sz w:val="20"/>
          <w:szCs w:val="20"/>
          <w:highlight w:val="yellow"/>
          <w:lang w:val="es-ES_tradnl"/>
        </w:rPr>
        <w:t xml:space="preserve">El </w:t>
      </w:r>
      <w:r w:rsidRPr="006B22AF">
        <w:rPr>
          <w:rFonts w:ascii="Montserrat" w:hAnsi="Montserrat" w:cs="Arial"/>
          <w:b/>
          <w:bCs/>
          <w:sz w:val="20"/>
          <w:szCs w:val="20"/>
          <w:highlight w:val="yellow"/>
          <w:lang w:val="es-ES_tradnl"/>
        </w:rPr>
        <w:t>LICITANTE</w:t>
      </w:r>
      <w:r w:rsidRPr="006B22AF">
        <w:rPr>
          <w:rFonts w:ascii="Montserrat" w:hAnsi="Montserrat" w:cs="Arial"/>
          <w:sz w:val="20"/>
          <w:szCs w:val="20"/>
          <w:highlight w:val="yellow"/>
          <w:lang w:val="es-ES_tradnl"/>
        </w:rPr>
        <w:t xml:space="preserve"> deberá presentar en su propuesta </w:t>
      </w:r>
      <w:r w:rsidRPr="006B22AF">
        <w:rPr>
          <w:rFonts w:ascii="Montserrat" w:eastAsia="Calibri" w:hAnsi="Montserrat" w:cs="Arial"/>
          <w:sz w:val="20"/>
          <w:szCs w:val="20"/>
          <w:highlight w:val="yellow"/>
        </w:rPr>
        <w:t xml:space="preserve">pólizas de </w:t>
      </w:r>
      <w:r w:rsidR="00767A39" w:rsidRPr="006B22AF">
        <w:rPr>
          <w:rFonts w:ascii="Montserrat" w:eastAsia="Calibri" w:hAnsi="Montserrat" w:cs="Arial"/>
          <w:sz w:val="20"/>
          <w:szCs w:val="20"/>
          <w:highlight w:val="yellow"/>
        </w:rPr>
        <w:t>mantenimiento</w:t>
      </w:r>
      <w:r w:rsidRPr="006B22AF">
        <w:rPr>
          <w:rFonts w:ascii="Montserrat" w:eastAsia="Calibri" w:hAnsi="Montserrat" w:cs="Arial"/>
          <w:sz w:val="20"/>
          <w:szCs w:val="20"/>
          <w:highlight w:val="yellow"/>
        </w:rPr>
        <w:t xml:space="preserve"> de la infraestructura indicada en el </w:t>
      </w:r>
      <w:r w:rsidRPr="006B22AF">
        <w:rPr>
          <w:rFonts w:ascii="Montserrat" w:eastAsia="Calibri" w:hAnsi="Montserrat" w:cs="Arial"/>
          <w:b/>
          <w:bCs/>
          <w:sz w:val="20"/>
          <w:szCs w:val="20"/>
          <w:highlight w:val="yellow"/>
        </w:rPr>
        <w:t>Listado de Infraestructura (Apéndice 1</w:t>
      </w:r>
      <w:r w:rsidRPr="006B22AF">
        <w:rPr>
          <w:rFonts w:ascii="Montserrat" w:eastAsia="Calibri" w:hAnsi="Montserrat" w:cs="Arial"/>
          <w:sz w:val="20"/>
          <w:szCs w:val="20"/>
          <w:highlight w:val="yellow"/>
        </w:rPr>
        <w:t xml:space="preserve">) requerido en este contrato y todo lo necesario para su operación homologada. En este sentido, el </w:t>
      </w:r>
      <w:r w:rsidRPr="006B22AF">
        <w:rPr>
          <w:rFonts w:ascii="Montserrat" w:eastAsia="Calibri" w:hAnsi="Montserrat" w:cs="Arial"/>
          <w:b/>
          <w:bCs/>
          <w:sz w:val="20"/>
          <w:szCs w:val="20"/>
          <w:highlight w:val="yellow"/>
        </w:rPr>
        <w:t>LICITANTE</w:t>
      </w:r>
      <w:r w:rsidRPr="006B22AF">
        <w:rPr>
          <w:rFonts w:ascii="Montserrat" w:eastAsia="Calibri" w:hAnsi="Montserrat" w:cs="Arial"/>
          <w:sz w:val="20"/>
          <w:szCs w:val="20"/>
          <w:highlight w:val="yellow"/>
        </w:rPr>
        <w:t xml:space="preserve"> deberá incluir además del mantenimiento preventivo y correctivo, todas las actividades necesarias y gestiones ante el fabricante de los productos a efecto de contar con soporte y garantía por parte del fabricante de los bienes indicados en el </w:t>
      </w:r>
      <w:r w:rsidRPr="006B22AF">
        <w:rPr>
          <w:rFonts w:ascii="Montserrat" w:eastAsia="Calibri" w:hAnsi="Montserrat" w:cs="Arial"/>
          <w:b/>
          <w:bCs/>
          <w:sz w:val="20"/>
          <w:szCs w:val="20"/>
          <w:highlight w:val="yellow"/>
        </w:rPr>
        <w:t>Listado de Infraestructura (Apéndice 1</w:t>
      </w:r>
      <w:r w:rsidRPr="006B22AF">
        <w:rPr>
          <w:rFonts w:ascii="Montserrat" w:eastAsia="Calibri" w:hAnsi="Montserrat" w:cs="Arial"/>
          <w:sz w:val="20"/>
          <w:szCs w:val="20"/>
          <w:highlight w:val="yellow"/>
        </w:rPr>
        <w:t xml:space="preserve">) durante la </w:t>
      </w:r>
      <w:r w:rsidR="00437D05" w:rsidRPr="006B22AF">
        <w:rPr>
          <w:rFonts w:ascii="Montserrat" w:eastAsia="Calibri" w:hAnsi="Montserrat" w:cs="Arial"/>
          <w:sz w:val="20"/>
          <w:szCs w:val="20"/>
          <w:highlight w:val="yellow"/>
        </w:rPr>
        <w:t>vigencia del servicio</w:t>
      </w:r>
      <w:r w:rsidRPr="006B22AF">
        <w:rPr>
          <w:rFonts w:ascii="Montserrat" w:eastAsia="Calibri" w:hAnsi="Montserrat" w:cs="Arial"/>
          <w:sz w:val="20"/>
          <w:szCs w:val="20"/>
          <w:highlight w:val="yellow"/>
        </w:rPr>
        <w:t>.</w:t>
      </w:r>
    </w:p>
    <w:p w14:paraId="09244A69" w14:textId="77777777" w:rsidR="00FA2400" w:rsidRPr="00CA2EDD" w:rsidRDefault="00FA2400" w:rsidP="00214DF5">
      <w:pPr>
        <w:pStyle w:val="Prrafodelista"/>
        <w:ind w:left="0"/>
        <w:jc w:val="both"/>
        <w:rPr>
          <w:rFonts w:ascii="Montserrat" w:hAnsi="Montserrat" w:cs="Arial"/>
          <w:sz w:val="20"/>
          <w:szCs w:val="20"/>
          <w:lang w:val="es-ES_tradnl"/>
        </w:rPr>
      </w:pPr>
    </w:p>
    <w:p w14:paraId="295B4CD2" w14:textId="00C6BAD3" w:rsidR="00BD4761" w:rsidRPr="00CA2EDD" w:rsidRDefault="00745CFB" w:rsidP="00214DF5">
      <w:pPr>
        <w:pStyle w:val="Ttulo2"/>
        <w:tabs>
          <w:tab w:val="center" w:pos="1848"/>
        </w:tabs>
        <w:spacing w:before="0" w:after="0"/>
        <w:ind w:right="51"/>
        <w:jc w:val="both"/>
        <w:rPr>
          <w:rFonts w:ascii="Montserrat" w:hAnsi="Montserrat" w:cs="Arial"/>
          <w:sz w:val="20"/>
          <w:szCs w:val="20"/>
        </w:rPr>
      </w:pPr>
      <w:bookmarkStart w:id="46" w:name="_Toc197433978"/>
      <w:r w:rsidRPr="00CA2EDD">
        <w:rPr>
          <w:rFonts w:ascii="Montserrat" w:hAnsi="Montserrat" w:cs="Arial"/>
          <w:sz w:val="20"/>
          <w:szCs w:val="20"/>
        </w:rPr>
        <w:t>Garantía de cumplimiento de contrato</w:t>
      </w:r>
      <w:r w:rsidR="00F42AD6" w:rsidRPr="00CA2EDD">
        <w:rPr>
          <w:rFonts w:ascii="Montserrat" w:hAnsi="Montserrat" w:cs="Arial"/>
          <w:sz w:val="20"/>
          <w:szCs w:val="20"/>
        </w:rPr>
        <w:t>.</w:t>
      </w:r>
      <w:bookmarkEnd w:id="46"/>
    </w:p>
    <w:p w14:paraId="6F4DAB1B" w14:textId="11AA1DC0" w:rsidR="00745CFB" w:rsidRPr="00CA2EDD" w:rsidRDefault="00745CFB" w:rsidP="00214DF5">
      <w:pPr>
        <w:jc w:val="both"/>
        <w:rPr>
          <w:rFonts w:ascii="Montserrat" w:hAnsi="Montserrat" w:cs="Arial"/>
          <w:sz w:val="20"/>
          <w:szCs w:val="20"/>
          <w:lang w:val="es-ES_tradnl" w:eastAsia="es-MX"/>
        </w:rPr>
      </w:pPr>
    </w:p>
    <w:p w14:paraId="57421EF7" w14:textId="159BFA26" w:rsidR="00745CFB" w:rsidRPr="00CA2EDD" w:rsidRDefault="00745CFB" w:rsidP="00214DF5">
      <w:pPr>
        <w:jc w:val="both"/>
        <w:rPr>
          <w:rFonts w:ascii="Montserrat" w:hAnsi="Montserrat" w:cs="Arial"/>
          <w:sz w:val="20"/>
          <w:szCs w:val="20"/>
          <w:lang w:val="es-ES_tradnl" w:eastAsia="es-MX"/>
        </w:rPr>
      </w:pPr>
      <w:r w:rsidRPr="006B22AF">
        <w:rPr>
          <w:rFonts w:ascii="Montserrat" w:hAnsi="Montserrat" w:cs="Arial"/>
          <w:sz w:val="20"/>
          <w:szCs w:val="20"/>
          <w:highlight w:val="yellow"/>
          <w:lang w:val="es-ES_tradnl" w:eastAsia="es-MX"/>
        </w:rPr>
        <w:t xml:space="preserve">“EL PROVEEDOR” para garantizar el cumplimiento de todas y cada una de las obligaciones estipuladas en el contrato adjudicado, deberá presentar fianza expedida por afianzadora debidamente constituida en términos de la Ley de Instituciones de Seguros y de Fianzas, por un importe equivalente al 10% (diez por ciento) del monto total </w:t>
      </w:r>
      <w:r w:rsidR="007635B1" w:rsidRPr="006B22AF">
        <w:rPr>
          <w:rFonts w:ascii="Montserrat" w:hAnsi="Montserrat" w:cs="Arial"/>
          <w:sz w:val="20"/>
          <w:szCs w:val="20"/>
          <w:highlight w:val="yellow"/>
          <w:lang w:val="es-ES_tradnl" w:eastAsia="es-MX"/>
        </w:rPr>
        <w:t xml:space="preserve">máximo </w:t>
      </w:r>
      <w:r w:rsidRPr="006B22AF">
        <w:rPr>
          <w:rFonts w:ascii="Montserrat" w:hAnsi="Montserrat" w:cs="Arial"/>
          <w:sz w:val="20"/>
          <w:szCs w:val="20"/>
          <w:highlight w:val="yellow"/>
          <w:lang w:val="es-ES_tradnl" w:eastAsia="es-MX"/>
        </w:rPr>
        <w:t>del contrato, sin considerar el impuesto al valor agregado, a favor de “EL INSTITUTO”.</w:t>
      </w:r>
      <w:r w:rsidRPr="00CA2EDD">
        <w:rPr>
          <w:rFonts w:ascii="Montserrat" w:hAnsi="Montserrat" w:cs="Arial"/>
          <w:sz w:val="20"/>
          <w:szCs w:val="20"/>
          <w:lang w:val="es-ES_tradnl" w:eastAsia="es-MX"/>
        </w:rPr>
        <w:t xml:space="preserve"> </w:t>
      </w:r>
    </w:p>
    <w:p w14:paraId="1EAAC572" w14:textId="77777777" w:rsidR="00745CFB" w:rsidRPr="00CA2EDD" w:rsidRDefault="00745CFB" w:rsidP="00214DF5">
      <w:pPr>
        <w:jc w:val="both"/>
        <w:rPr>
          <w:rFonts w:ascii="Montserrat" w:hAnsi="Montserrat" w:cs="Arial"/>
          <w:sz w:val="20"/>
          <w:szCs w:val="20"/>
          <w:lang w:val="es-ES_tradnl" w:eastAsia="es-MX"/>
        </w:rPr>
      </w:pPr>
    </w:p>
    <w:p w14:paraId="1865667B" w14:textId="5AAE09DA" w:rsidR="00745CFB" w:rsidRPr="00CA2EDD" w:rsidRDefault="00745CFB" w:rsidP="00214DF5">
      <w:pPr>
        <w:jc w:val="both"/>
        <w:rPr>
          <w:rFonts w:ascii="Montserrat" w:hAnsi="Montserrat" w:cs="Arial"/>
          <w:sz w:val="20"/>
          <w:szCs w:val="20"/>
          <w:lang w:val="es-ES_tradnl" w:eastAsia="es-MX"/>
        </w:rPr>
      </w:pPr>
      <w:r w:rsidRPr="00CA2EDD">
        <w:rPr>
          <w:rFonts w:ascii="Montserrat" w:hAnsi="Montserrat" w:cs="Arial"/>
          <w:sz w:val="20"/>
          <w:szCs w:val="20"/>
          <w:lang w:val="es-ES_tradnl" w:eastAsia="es-MX"/>
        </w:rPr>
        <w:t xml:space="preserve">La garantía deberá presentarse dentro del término establecido en </w:t>
      </w:r>
      <w:r w:rsidR="00DF44D5" w:rsidRPr="00CA2EDD">
        <w:rPr>
          <w:rFonts w:ascii="Montserrat" w:hAnsi="Montserrat"/>
          <w:sz w:val="20"/>
          <w:szCs w:val="20"/>
          <w:lang w:val="es-ES_tradnl" w:eastAsia="es-MX"/>
        </w:rPr>
        <w:t>el</w:t>
      </w:r>
      <w:r w:rsidR="00DF44D5" w:rsidRPr="00CA2EDD">
        <w:rPr>
          <w:rFonts w:ascii="Montserrat" w:hAnsi="Montserrat" w:cs="Arial"/>
          <w:sz w:val="20"/>
          <w:szCs w:val="20"/>
          <w:lang w:val="es-ES" w:eastAsia="es-MX"/>
        </w:rPr>
        <w:t xml:space="preserve"> artículo 69 fracción II de la Ley de Adquisiciones, Arrendamientos y Servicios del Sector Público, publicada en el Diario Oficial de la Federación en fecha 16 de abril de 2025, </w:t>
      </w:r>
      <w:r w:rsidRPr="00CA2EDD">
        <w:rPr>
          <w:rFonts w:ascii="Montserrat" w:hAnsi="Montserrat" w:cs="Arial"/>
          <w:sz w:val="20"/>
          <w:szCs w:val="20"/>
          <w:lang w:val="es-ES_tradnl" w:eastAsia="es-MX"/>
        </w:rPr>
        <w:t xml:space="preserve">así como del 103 de su Reglamento y numeral 4.24.4, inciso j y 5.5.5.10 de las Políticas, Bases y Lineamientos en Materia de Adquisiciones, Arrendamientos y Servicios del Instituto Mexicano del Seguro Social. </w:t>
      </w:r>
    </w:p>
    <w:p w14:paraId="05193BC7" w14:textId="77777777" w:rsidR="00745CFB" w:rsidRPr="00CA2EDD" w:rsidRDefault="00745CFB" w:rsidP="00214DF5">
      <w:pPr>
        <w:jc w:val="both"/>
        <w:rPr>
          <w:rFonts w:ascii="Montserrat" w:hAnsi="Montserrat" w:cs="Arial"/>
          <w:sz w:val="20"/>
          <w:szCs w:val="20"/>
          <w:lang w:val="es-ES_tradnl" w:eastAsia="es-MX"/>
        </w:rPr>
      </w:pPr>
    </w:p>
    <w:p w14:paraId="3416F286" w14:textId="77777777" w:rsidR="00745CFB" w:rsidRPr="00CA2EDD" w:rsidRDefault="00745CFB" w:rsidP="00214DF5">
      <w:pPr>
        <w:jc w:val="both"/>
        <w:rPr>
          <w:rFonts w:ascii="Montserrat" w:hAnsi="Montserrat" w:cs="Arial"/>
          <w:sz w:val="20"/>
          <w:szCs w:val="20"/>
          <w:lang w:val="es-ES_tradnl" w:eastAsia="es-MX"/>
        </w:rPr>
      </w:pPr>
      <w:r w:rsidRPr="00CA2EDD">
        <w:rPr>
          <w:rFonts w:ascii="Montserrat" w:hAnsi="Montserrat" w:cs="Arial"/>
          <w:sz w:val="20"/>
          <w:szCs w:val="20"/>
          <w:lang w:val="es-ES_tradnl" w:eastAsia="es-MX"/>
        </w:rPr>
        <w:t xml:space="preserve">De conformidad con el Artículo 81, fracción II del Reglamento de la Ley de Adquisiciones, Arrendamientos y Servicios del Sector Público, la aplicación de la garantía de cumplimiento será divisible y se hará efectiva de manera proporcional al monto de las obligaciones incumplidas. </w:t>
      </w:r>
    </w:p>
    <w:p w14:paraId="6F62BF1E" w14:textId="77777777" w:rsidR="00745CFB" w:rsidRPr="00CA2EDD" w:rsidRDefault="00745CFB" w:rsidP="00214DF5">
      <w:pPr>
        <w:jc w:val="both"/>
        <w:rPr>
          <w:rFonts w:ascii="Montserrat" w:hAnsi="Montserrat" w:cs="Arial"/>
          <w:sz w:val="20"/>
          <w:szCs w:val="20"/>
          <w:lang w:val="es-ES_tradnl" w:eastAsia="es-MX"/>
        </w:rPr>
      </w:pPr>
    </w:p>
    <w:p w14:paraId="3A4AC3D5" w14:textId="77777777" w:rsidR="00745CFB" w:rsidRPr="00CA2EDD" w:rsidRDefault="00745CFB" w:rsidP="00214DF5">
      <w:pPr>
        <w:jc w:val="both"/>
        <w:rPr>
          <w:rFonts w:ascii="Montserrat" w:hAnsi="Montserrat" w:cs="Arial"/>
          <w:sz w:val="20"/>
          <w:szCs w:val="20"/>
          <w:lang w:val="es-ES_tradnl" w:eastAsia="es-MX"/>
        </w:rPr>
      </w:pPr>
      <w:r w:rsidRPr="00CA2EDD">
        <w:rPr>
          <w:rFonts w:ascii="Montserrat" w:hAnsi="Montserrat" w:cs="Arial"/>
          <w:sz w:val="20"/>
          <w:szCs w:val="20"/>
          <w:lang w:val="es-ES_tradnl" w:eastAsia="es-MX"/>
        </w:rPr>
        <w:t>La garantía de cumplimiento de las obligaciones del contrato únicamente podrá ser liberada mediante autorización que sea emitida por escrito por parte del Instituto en forma inmediata, siempre y cuando el proveedor haya cumplido a satisfacción del Instituto con todas las obligaciones contractuales, para lo cual deberá presentar mediante escrito la solicitud de liberación de la fianza en la División de Contratos.</w:t>
      </w:r>
    </w:p>
    <w:p w14:paraId="61478570" w14:textId="77777777" w:rsidR="00745CFB" w:rsidRPr="00CA2EDD" w:rsidRDefault="00745CFB" w:rsidP="00214DF5">
      <w:pPr>
        <w:jc w:val="both"/>
        <w:rPr>
          <w:rFonts w:ascii="Montserrat" w:hAnsi="Montserrat" w:cs="Arial"/>
          <w:sz w:val="20"/>
          <w:szCs w:val="20"/>
          <w:lang w:val="es-ES_tradnl" w:eastAsia="es-MX"/>
        </w:rPr>
      </w:pPr>
    </w:p>
    <w:p w14:paraId="0FD70955" w14:textId="47448BBA" w:rsidR="00745CFB" w:rsidRPr="00CA2EDD" w:rsidRDefault="00745CFB" w:rsidP="00214DF5">
      <w:pPr>
        <w:jc w:val="both"/>
        <w:rPr>
          <w:rFonts w:ascii="Montserrat" w:hAnsi="Montserrat" w:cs="Arial"/>
          <w:sz w:val="20"/>
          <w:szCs w:val="20"/>
          <w:lang w:val="es-ES_tradnl" w:eastAsia="es-MX"/>
        </w:rPr>
      </w:pPr>
      <w:r w:rsidRPr="00CA2EDD">
        <w:rPr>
          <w:rFonts w:ascii="Montserrat" w:hAnsi="Montserrat" w:cs="Arial"/>
          <w:sz w:val="20"/>
          <w:szCs w:val="20"/>
          <w:lang w:val="es-ES_tradnl" w:eastAsia="es-MX"/>
        </w:rPr>
        <w:t>Se hará efectiva la garantía relativa al cumplimiento del contrato:</w:t>
      </w:r>
    </w:p>
    <w:p w14:paraId="2BB1326B" w14:textId="77777777" w:rsidR="002E5320" w:rsidRPr="00CA2EDD" w:rsidRDefault="002E5320" w:rsidP="00214DF5">
      <w:pPr>
        <w:ind w:left="426"/>
        <w:jc w:val="both"/>
        <w:rPr>
          <w:rFonts w:ascii="Montserrat" w:hAnsi="Montserrat" w:cs="Arial"/>
          <w:sz w:val="20"/>
          <w:szCs w:val="20"/>
          <w:lang w:val="es-ES_tradnl" w:eastAsia="es-MX"/>
        </w:rPr>
      </w:pPr>
    </w:p>
    <w:p w14:paraId="478DCE15" w14:textId="77777777" w:rsidR="00745CFB" w:rsidRPr="00CA2EDD" w:rsidRDefault="00745CFB" w:rsidP="00214DF5">
      <w:pPr>
        <w:ind w:left="1134" w:hanging="283"/>
        <w:jc w:val="both"/>
        <w:rPr>
          <w:rFonts w:ascii="Montserrat" w:hAnsi="Montserrat" w:cs="Arial"/>
          <w:sz w:val="20"/>
          <w:szCs w:val="20"/>
          <w:lang w:val="es-ES_tradnl" w:eastAsia="es-MX"/>
        </w:rPr>
      </w:pPr>
      <w:r w:rsidRPr="00CA2EDD">
        <w:rPr>
          <w:rFonts w:ascii="Montserrat" w:hAnsi="Montserrat" w:cs="Arial"/>
          <w:sz w:val="20"/>
          <w:szCs w:val="20"/>
          <w:lang w:val="es-ES_tradnl" w:eastAsia="es-MX"/>
        </w:rPr>
        <w:t>-</w:t>
      </w:r>
      <w:r w:rsidRPr="00CA2EDD">
        <w:rPr>
          <w:rFonts w:ascii="Montserrat" w:hAnsi="Montserrat" w:cs="Arial"/>
          <w:sz w:val="20"/>
          <w:szCs w:val="20"/>
          <w:lang w:val="es-ES_tradnl" w:eastAsia="es-MX"/>
        </w:rPr>
        <w:tab/>
        <w:t>Cuando el proveedor incumpla con cualquiera de las obligaciones establecidas en el contrato que se celebre.</w:t>
      </w:r>
    </w:p>
    <w:p w14:paraId="2627CB0E" w14:textId="77777777" w:rsidR="00745CFB" w:rsidRPr="00CA2EDD" w:rsidRDefault="00745CFB" w:rsidP="00214DF5">
      <w:pPr>
        <w:ind w:left="1134" w:hanging="283"/>
        <w:jc w:val="both"/>
        <w:rPr>
          <w:rFonts w:ascii="Montserrat" w:hAnsi="Montserrat" w:cs="Arial"/>
          <w:sz w:val="20"/>
          <w:szCs w:val="20"/>
          <w:lang w:val="es-ES_tradnl" w:eastAsia="es-MX"/>
        </w:rPr>
      </w:pPr>
      <w:r w:rsidRPr="00CA2EDD">
        <w:rPr>
          <w:rFonts w:ascii="Montserrat" w:hAnsi="Montserrat" w:cs="Arial"/>
          <w:sz w:val="20"/>
          <w:szCs w:val="20"/>
          <w:lang w:val="es-ES_tradnl" w:eastAsia="es-MX"/>
        </w:rPr>
        <w:t>-</w:t>
      </w:r>
      <w:r w:rsidRPr="00CA2EDD">
        <w:rPr>
          <w:rFonts w:ascii="Montserrat" w:hAnsi="Montserrat" w:cs="Arial"/>
          <w:sz w:val="20"/>
          <w:szCs w:val="20"/>
          <w:lang w:val="es-ES_tradnl" w:eastAsia="es-MX"/>
        </w:rPr>
        <w:tab/>
        <w:t>Cuando se rescinda administrativamente el contrato.</w:t>
      </w:r>
    </w:p>
    <w:p w14:paraId="5FA5A03E" w14:textId="77777777" w:rsidR="00745CFB" w:rsidRPr="00CA2EDD" w:rsidRDefault="00745CFB" w:rsidP="00214DF5">
      <w:pPr>
        <w:ind w:left="426"/>
        <w:jc w:val="both"/>
        <w:rPr>
          <w:rFonts w:ascii="Montserrat" w:hAnsi="Montserrat" w:cs="Arial"/>
          <w:sz w:val="20"/>
          <w:szCs w:val="20"/>
          <w:lang w:val="es-ES_tradnl" w:eastAsia="es-MX"/>
        </w:rPr>
      </w:pPr>
    </w:p>
    <w:p w14:paraId="7001414A" w14:textId="77777777" w:rsidR="00745CFB" w:rsidRPr="00CA2EDD" w:rsidRDefault="00745CFB" w:rsidP="00214DF5">
      <w:pPr>
        <w:jc w:val="both"/>
        <w:rPr>
          <w:rFonts w:ascii="Montserrat" w:hAnsi="Montserrat" w:cs="Arial"/>
          <w:sz w:val="20"/>
          <w:szCs w:val="20"/>
          <w:lang w:val="es-ES_tradnl" w:eastAsia="es-MX"/>
        </w:rPr>
      </w:pPr>
      <w:r w:rsidRPr="00CA2EDD">
        <w:rPr>
          <w:rFonts w:ascii="Montserrat" w:hAnsi="Montserrat" w:cs="Arial"/>
          <w:sz w:val="20"/>
          <w:szCs w:val="20"/>
          <w:lang w:val="es-ES_tradnl" w:eastAsia="es-MX"/>
        </w:rPr>
        <w:t>La ejecución de las garantías será con independencia de la aplicación de las penas convencionales y deducciones que procedan y de la rescisión administrativa del contrato.</w:t>
      </w:r>
    </w:p>
    <w:p w14:paraId="7B329AC2" w14:textId="77777777" w:rsidR="00745CFB" w:rsidRPr="00CA2EDD" w:rsidRDefault="00745CFB" w:rsidP="00214DF5">
      <w:pPr>
        <w:jc w:val="both"/>
        <w:rPr>
          <w:rFonts w:ascii="Montserrat" w:hAnsi="Montserrat" w:cs="Arial"/>
          <w:sz w:val="20"/>
          <w:szCs w:val="20"/>
          <w:lang w:val="es-ES_tradnl" w:eastAsia="es-MX"/>
        </w:rPr>
      </w:pPr>
    </w:p>
    <w:p w14:paraId="46441ACD" w14:textId="41CF79ED" w:rsidR="00745CFB" w:rsidRPr="00CA2EDD" w:rsidRDefault="00745CFB" w:rsidP="00214DF5">
      <w:pPr>
        <w:jc w:val="both"/>
        <w:rPr>
          <w:rFonts w:ascii="Montserrat" w:hAnsi="Montserrat" w:cs="Arial"/>
          <w:sz w:val="20"/>
          <w:szCs w:val="20"/>
          <w:lang w:val="es-ES_tradnl" w:eastAsia="es-MX"/>
        </w:rPr>
      </w:pPr>
      <w:r w:rsidRPr="00CA2EDD">
        <w:rPr>
          <w:rFonts w:ascii="Montserrat" w:hAnsi="Montserrat" w:cs="Arial"/>
          <w:sz w:val="20"/>
          <w:szCs w:val="20"/>
          <w:lang w:val="es-ES_tradnl" w:eastAsia="es-MX"/>
        </w:rPr>
        <w:t>La ejecución de la garantía de cumplimiento del contrato será proporcional al monto de las obligaciones incumplidas.</w:t>
      </w:r>
    </w:p>
    <w:p w14:paraId="4F85631F" w14:textId="77777777" w:rsidR="003A09CD" w:rsidRPr="00CA2EDD" w:rsidRDefault="003A09CD" w:rsidP="00214DF5">
      <w:pPr>
        <w:jc w:val="both"/>
        <w:rPr>
          <w:rFonts w:ascii="Montserrat" w:hAnsi="Montserrat" w:cs="Arial"/>
          <w:sz w:val="20"/>
          <w:szCs w:val="20"/>
          <w:lang w:val="es-ES_tradnl" w:eastAsia="es-MX"/>
        </w:rPr>
      </w:pPr>
    </w:p>
    <w:p w14:paraId="2E9EE25E" w14:textId="6F5E7924" w:rsidR="00BD4761" w:rsidRPr="00CA2EDD" w:rsidRDefault="006D17BF" w:rsidP="00214DF5">
      <w:pPr>
        <w:pStyle w:val="Ttulo2"/>
        <w:numPr>
          <w:ilvl w:val="0"/>
          <w:numId w:val="1"/>
        </w:numPr>
        <w:tabs>
          <w:tab w:val="center" w:pos="1848"/>
        </w:tabs>
        <w:spacing w:before="0" w:after="0"/>
        <w:ind w:right="51"/>
        <w:jc w:val="both"/>
        <w:rPr>
          <w:rFonts w:ascii="Montserrat" w:hAnsi="Montserrat" w:cs="Arial"/>
          <w:sz w:val="20"/>
          <w:szCs w:val="20"/>
        </w:rPr>
      </w:pPr>
      <w:bookmarkStart w:id="47" w:name="_Toc197433979"/>
      <w:r w:rsidRPr="00CA2EDD">
        <w:rPr>
          <w:rFonts w:ascii="Montserrat" w:hAnsi="Montserrat" w:cs="Arial"/>
          <w:sz w:val="20"/>
          <w:szCs w:val="20"/>
        </w:rPr>
        <w:t>F</w:t>
      </w:r>
      <w:r w:rsidR="00BD4761" w:rsidRPr="00CA2EDD">
        <w:rPr>
          <w:rFonts w:ascii="Montserrat" w:hAnsi="Montserrat" w:cs="Arial"/>
          <w:sz w:val="20"/>
          <w:szCs w:val="20"/>
        </w:rPr>
        <w:t xml:space="preserve">orma de </w:t>
      </w:r>
      <w:r w:rsidRPr="00CA2EDD">
        <w:rPr>
          <w:rFonts w:ascii="Montserrat" w:hAnsi="Montserrat" w:cs="Arial"/>
          <w:sz w:val="20"/>
          <w:szCs w:val="20"/>
        </w:rPr>
        <w:t>P</w:t>
      </w:r>
      <w:r w:rsidR="00BD4761" w:rsidRPr="00CA2EDD">
        <w:rPr>
          <w:rFonts w:ascii="Montserrat" w:hAnsi="Montserrat" w:cs="Arial"/>
          <w:sz w:val="20"/>
          <w:szCs w:val="20"/>
        </w:rPr>
        <w:t>ago</w:t>
      </w:r>
      <w:bookmarkEnd w:id="47"/>
    </w:p>
    <w:p w14:paraId="32666BDE" w14:textId="1E44E942" w:rsidR="002E5320" w:rsidRPr="00CA2EDD" w:rsidRDefault="002E5320" w:rsidP="00214DF5">
      <w:pPr>
        <w:jc w:val="both"/>
        <w:rPr>
          <w:rFonts w:ascii="Montserrat" w:hAnsi="Montserrat" w:cs="Arial"/>
          <w:sz w:val="20"/>
          <w:szCs w:val="20"/>
        </w:rPr>
      </w:pPr>
    </w:p>
    <w:p w14:paraId="3CF4911A" w14:textId="3802C328" w:rsidR="00EC3A9C" w:rsidRPr="00CA2EDD" w:rsidRDefault="00144A03" w:rsidP="007635B1">
      <w:pPr>
        <w:jc w:val="both"/>
        <w:rPr>
          <w:rFonts w:ascii="Montserrat" w:hAnsi="Montserrat" w:cs="Arial"/>
          <w:sz w:val="20"/>
          <w:szCs w:val="20"/>
        </w:rPr>
      </w:pPr>
      <w:r w:rsidRPr="00CA2EDD">
        <w:rPr>
          <w:rFonts w:ascii="Montserrat" w:hAnsi="Montserrat" w:cs="Arial"/>
          <w:sz w:val="20"/>
          <w:szCs w:val="20"/>
        </w:rPr>
        <w:t xml:space="preserve">El pago de los servicios se efectuará </w:t>
      </w:r>
      <w:r w:rsidR="00EE6838" w:rsidRPr="00CA2EDD">
        <w:rPr>
          <w:rFonts w:ascii="Montserrat" w:hAnsi="Montserrat" w:cs="Arial"/>
          <w:sz w:val="20"/>
          <w:szCs w:val="20"/>
        </w:rPr>
        <w:t xml:space="preserve">en pesos mexicanos, en pagos progresivos mensuales conforme a los servicios devengados por el proveedor. </w:t>
      </w:r>
    </w:p>
    <w:p w14:paraId="4C2A44EE" w14:textId="77777777" w:rsidR="00C93D20" w:rsidRPr="00CA2EDD" w:rsidRDefault="00C93D20" w:rsidP="00214DF5">
      <w:pPr>
        <w:jc w:val="both"/>
        <w:rPr>
          <w:rFonts w:ascii="Montserrat" w:hAnsi="Montserrat" w:cs="Arial"/>
          <w:sz w:val="20"/>
          <w:szCs w:val="20"/>
        </w:rPr>
      </w:pPr>
    </w:p>
    <w:p w14:paraId="74DBF0F2" w14:textId="354CE708" w:rsidR="00BD4761" w:rsidRPr="00CA2EDD" w:rsidRDefault="006D17BF" w:rsidP="00214DF5">
      <w:pPr>
        <w:pStyle w:val="Ttulo2"/>
        <w:numPr>
          <w:ilvl w:val="0"/>
          <w:numId w:val="1"/>
        </w:numPr>
        <w:tabs>
          <w:tab w:val="center" w:pos="1848"/>
        </w:tabs>
        <w:spacing w:before="0" w:after="0"/>
        <w:ind w:right="51"/>
        <w:jc w:val="both"/>
        <w:rPr>
          <w:rFonts w:ascii="Montserrat" w:hAnsi="Montserrat" w:cs="Arial"/>
          <w:sz w:val="20"/>
          <w:szCs w:val="20"/>
        </w:rPr>
      </w:pPr>
      <w:bookmarkStart w:id="48" w:name="_Toc197433980"/>
      <w:r w:rsidRPr="00CA2EDD">
        <w:rPr>
          <w:rFonts w:ascii="Montserrat" w:hAnsi="Montserrat" w:cs="Arial"/>
          <w:sz w:val="20"/>
          <w:szCs w:val="20"/>
        </w:rPr>
        <w:t>M</w:t>
      </w:r>
      <w:r w:rsidR="00BD4761" w:rsidRPr="00CA2EDD">
        <w:rPr>
          <w:rFonts w:ascii="Montserrat" w:hAnsi="Montserrat" w:cs="Arial"/>
          <w:sz w:val="20"/>
          <w:szCs w:val="20"/>
        </w:rPr>
        <w:t>ecanismos de comprobación, supervisión y verificación de los servicios contratados y efectivamente prestados, así como del cumplimiento de las requisiciones de cada entregable.</w:t>
      </w:r>
      <w:bookmarkEnd w:id="48"/>
      <w:r w:rsidR="00BD4761" w:rsidRPr="00CA2EDD">
        <w:rPr>
          <w:rFonts w:ascii="Montserrat" w:hAnsi="Montserrat" w:cs="Arial"/>
          <w:sz w:val="20"/>
          <w:szCs w:val="20"/>
        </w:rPr>
        <w:t xml:space="preserve"> </w:t>
      </w:r>
    </w:p>
    <w:p w14:paraId="6247EBFB" w14:textId="77777777" w:rsidR="00271CD7" w:rsidRPr="00CA2EDD" w:rsidRDefault="00271CD7" w:rsidP="00214DF5">
      <w:pPr>
        <w:rPr>
          <w:rFonts w:ascii="Montserrat" w:hAnsi="Montserrat" w:cs="Arial"/>
          <w:sz w:val="20"/>
          <w:szCs w:val="20"/>
        </w:rPr>
      </w:pPr>
    </w:p>
    <w:p w14:paraId="3C3831B3" w14:textId="77777777" w:rsidR="00E96DBA" w:rsidRPr="00CA2EDD" w:rsidRDefault="00E96DBA" w:rsidP="00214DF5">
      <w:pPr>
        <w:pStyle w:val="Prrafodelista"/>
        <w:ind w:left="0"/>
        <w:jc w:val="both"/>
        <w:rPr>
          <w:rFonts w:ascii="Montserrat" w:hAnsi="Montserrat" w:cs="Arial"/>
          <w:sz w:val="20"/>
          <w:szCs w:val="20"/>
        </w:rPr>
      </w:pPr>
      <w:r w:rsidRPr="00CA2EDD">
        <w:rPr>
          <w:rFonts w:ascii="Montserrat" w:hAnsi="Montserrat" w:cs="Arial"/>
          <w:sz w:val="20"/>
          <w:szCs w:val="20"/>
        </w:rPr>
        <w:t>El Instituto llevará a cabo la supervisión y verificación del cumplimiento de las especificaciones requeridas para la prestación servicio solicitado, de conformidad con lo siguiente:</w:t>
      </w:r>
    </w:p>
    <w:p w14:paraId="52D78242" w14:textId="77777777" w:rsidR="00E96DBA" w:rsidRPr="00CA2EDD" w:rsidRDefault="00E96DBA" w:rsidP="00214DF5">
      <w:pPr>
        <w:pStyle w:val="Prrafodelista"/>
        <w:ind w:left="0"/>
        <w:jc w:val="both"/>
        <w:rPr>
          <w:rFonts w:ascii="Montserrat" w:hAnsi="Montserrat" w:cs="Arial"/>
          <w:sz w:val="20"/>
          <w:szCs w:val="20"/>
        </w:rPr>
      </w:pPr>
    </w:p>
    <w:p w14:paraId="5348B259" w14:textId="0382DED6" w:rsidR="00973649" w:rsidRPr="00CA2EDD" w:rsidRDefault="00E96DBA" w:rsidP="00214DF5">
      <w:pPr>
        <w:pStyle w:val="Prrafodelista"/>
        <w:ind w:left="0"/>
        <w:jc w:val="both"/>
        <w:rPr>
          <w:rFonts w:ascii="Montserrat" w:hAnsi="Montserrat" w:cs="Arial"/>
          <w:sz w:val="20"/>
          <w:szCs w:val="20"/>
        </w:rPr>
      </w:pPr>
      <w:r w:rsidRPr="006B22AF">
        <w:rPr>
          <w:rFonts w:ascii="Montserrat" w:hAnsi="Montserrat" w:cs="Arial"/>
          <w:sz w:val="20"/>
          <w:szCs w:val="20"/>
          <w:highlight w:val="yellow"/>
        </w:rPr>
        <w:t>Durante la operación del servicio solicitado, el Licitante adjudicado entregará al Administrador del Contrato el Acta Mensual de Entrega Recepción del Servicio debidamente firmada por su representante legal o el personal designado por el Licitante para tal efecto, en las que se hará constar el importe correspondiente derivado del número de servicios entregados a entera satisfacción de El Instituto previa revisión y validación de los entregables, de conformidad con lo establecido en el numeral</w:t>
      </w:r>
      <w:r w:rsidR="00D47A33" w:rsidRPr="006B22AF">
        <w:rPr>
          <w:rFonts w:ascii="Montserrat" w:hAnsi="Montserrat" w:cs="Arial"/>
          <w:sz w:val="20"/>
          <w:szCs w:val="20"/>
          <w:highlight w:val="yellow"/>
        </w:rPr>
        <w:t xml:space="preserve"> 22</w:t>
      </w:r>
      <w:r w:rsidRPr="006B22AF">
        <w:rPr>
          <w:rFonts w:ascii="Montserrat" w:hAnsi="Montserrat" w:cs="Arial"/>
          <w:sz w:val="20"/>
          <w:szCs w:val="20"/>
          <w:highlight w:val="yellow"/>
        </w:rPr>
        <w:t>. Condiciones Técnica de Aceptación de Entregables del Anexo Técnico</w:t>
      </w:r>
      <w:r w:rsidRPr="00CA2EDD">
        <w:rPr>
          <w:rFonts w:ascii="Montserrat" w:hAnsi="Montserrat" w:cs="Arial"/>
          <w:sz w:val="20"/>
          <w:szCs w:val="20"/>
        </w:rPr>
        <w:t>. La presentación de las Actas de Entrega Recepción en las que se hará constar la verificación, validación y aceptación a entera satisfacción de El Instituto de los servicios contratados, deberá ser mensuales, entregadas durante los primeros 5 (cinco) días hábiles del mes posterior a la conclusión del mes durante el cual se devengó el servicio.</w:t>
      </w:r>
    </w:p>
    <w:p w14:paraId="22CD9356" w14:textId="77777777" w:rsidR="00465D47" w:rsidRPr="00CA2EDD" w:rsidRDefault="00465D47" w:rsidP="00465D47">
      <w:pPr>
        <w:pStyle w:val="Ttulo2"/>
        <w:tabs>
          <w:tab w:val="center" w:pos="1848"/>
        </w:tabs>
        <w:spacing w:before="0" w:after="0"/>
        <w:ind w:right="51"/>
        <w:jc w:val="both"/>
        <w:rPr>
          <w:rFonts w:ascii="Montserrat" w:hAnsi="Montserrat" w:cs="Arial"/>
          <w:sz w:val="20"/>
          <w:szCs w:val="20"/>
        </w:rPr>
      </w:pPr>
    </w:p>
    <w:p w14:paraId="3F9D129B" w14:textId="029EAC0D" w:rsidR="00465D47" w:rsidRPr="00CA2EDD" w:rsidRDefault="00E96DBA" w:rsidP="00465D47">
      <w:pPr>
        <w:pStyle w:val="Ttulo2"/>
        <w:numPr>
          <w:ilvl w:val="0"/>
          <w:numId w:val="1"/>
        </w:numPr>
        <w:tabs>
          <w:tab w:val="center" w:pos="1848"/>
        </w:tabs>
        <w:spacing w:before="0" w:after="0"/>
        <w:ind w:right="51"/>
        <w:jc w:val="both"/>
        <w:rPr>
          <w:rFonts w:ascii="Montserrat" w:hAnsi="Montserrat" w:cs="Arial"/>
          <w:sz w:val="20"/>
          <w:szCs w:val="20"/>
        </w:rPr>
      </w:pPr>
      <w:r w:rsidRPr="00CA2EDD">
        <w:rPr>
          <w:rFonts w:ascii="Montserrat" w:hAnsi="Montserrat" w:cs="Arial"/>
          <w:sz w:val="20"/>
          <w:szCs w:val="20"/>
        </w:rPr>
        <w:t xml:space="preserve"> </w:t>
      </w:r>
      <w:bookmarkStart w:id="49" w:name="_Toc197433981"/>
      <w:r w:rsidR="007D5D82" w:rsidRPr="00CA2EDD">
        <w:rPr>
          <w:rFonts w:ascii="Montserrat" w:hAnsi="Montserrat" w:cs="Arial"/>
          <w:sz w:val="20"/>
          <w:szCs w:val="20"/>
        </w:rPr>
        <w:t>Otorgamiento de anticipo</w:t>
      </w:r>
      <w:bookmarkEnd w:id="49"/>
    </w:p>
    <w:p w14:paraId="176981E6" w14:textId="58C4F6E8" w:rsidR="00D60B91" w:rsidRPr="00CA2EDD" w:rsidRDefault="000A1705" w:rsidP="00D60B91">
      <w:r w:rsidRPr="00CA2EDD">
        <w:t>No Aplica</w:t>
      </w:r>
    </w:p>
    <w:p w14:paraId="041864E1" w14:textId="77777777" w:rsidR="00D60B91" w:rsidRPr="00CA2EDD" w:rsidRDefault="00D60B91" w:rsidP="00D60B91"/>
    <w:p w14:paraId="0CAFB2C5" w14:textId="23DAE774" w:rsidR="00B24743" w:rsidRPr="00CA2EDD" w:rsidRDefault="00B24743" w:rsidP="00465D47">
      <w:pPr>
        <w:pStyle w:val="Ttulo2"/>
        <w:numPr>
          <w:ilvl w:val="0"/>
          <w:numId w:val="1"/>
        </w:numPr>
        <w:tabs>
          <w:tab w:val="center" w:pos="1848"/>
        </w:tabs>
        <w:spacing w:before="0" w:after="0"/>
        <w:ind w:right="51"/>
        <w:jc w:val="both"/>
        <w:rPr>
          <w:rFonts w:ascii="Montserrat" w:hAnsi="Montserrat" w:cs="Arial"/>
          <w:sz w:val="20"/>
          <w:szCs w:val="20"/>
        </w:rPr>
      </w:pPr>
      <w:bookmarkStart w:id="50" w:name="_Toc197433982"/>
      <w:r w:rsidRPr="00CA2EDD">
        <w:rPr>
          <w:rFonts w:ascii="Montserrat" w:hAnsi="Montserrat" w:cs="Arial"/>
          <w:sz w:val="20"/>
          <w:szCs w:val="20"/>
        </w:rPr>
        <w:t>Aviso de privacidad</w:t>
      </w:r>
      <w:bookmarkEnd w:id="50"/>
    </w:p>
    <w:p w14:paraId="36FAA8E8" w14:textId="77777777" w:rsidR="00B24743" w:rsidRPr="00CA2EDD" w:rsidRDefault="00B24743" w:rsidP="00B24743"/>
    <w:p w14:paraId="1CAFAD50" w14:textId="77777777" w:rsidR="00B24743" w:rsidRPr="00CA2EDD" w:rsidRDefault="00B24743" w:rsidP="00B24743">
      <w:pPr>
        <w:pStyle w:val="Ttulo2"/>
        <w:tabs>
          <w:tab w:val="center" w:pos="1848"/>
        </w:tabs>
        <w:spacing w:before="0" w:after="0"/>
        <w:ind w:right="51"/>
        <w:jc w:val="both"/>
        <w:rPr>
          <w:rFonts w:ascii="Montserrat" w:hAnsi="Montserrat" w:cs="Arial"/>
          <w:sz w:val="20"/>
          <w:szCs w:val="20"/>
        </w:rPr>
      </w:pPr>
      <w:bookmarkStart w:id="51" w:name="_Toc197433983"/>
      <w:r w:rsidRPr="00CA2EDD">
        <w:rPr>
          <w:rFonts w:ascii="Montserrat" w:hAnsi="Montserrat" w:cs="Arial"/>
          <w:sz w:val="20"/>
          <w:szCs w:val="20"/>
        </w:rPr>
        <w:t>Contrato de Confidencialidad.</w:t>
      </w:r>
      <w:bookmarkEnd w:id="51"/>
    </w:p>
    <w:p w14:paraId="1A98AA22" w14:textId="77777777" w:rsidR="00B24743" w:rsidRPr="00CA2EDD" w:rsidRDefault="00B24743" w:rsidP="00B24743">
      <w:pPr>
        <w:pStyle w:val="Ttulo"/>
        <w:keepNext w:val="0"/>
        <w:keepLines w:val="0"/>
        <w:spacing w:before="0" w:after="0"/>
        <w:ind w:left="360"/>
        <w:jc w:val="both"/>
        <w:outlineLvl w:val="0"/>
        <w:rPr>
          <w:rFonts w:ascii="Montserrat" w:hAnsi="Montserrat" w:cs="Arial"/>
          <w:sz w:val="20"/>
          <w:szCs w:val="20"/>
          <w:lang w:eastAsia="es-MX"/>
        </w:rPr>
      </w:pPr>
      <w:bookmarkStart w:id="52" w:name="_Toc78977424"/>
    </w:p>
    <w:p w14:paraId="6DC3AC8C" w14:textId="4A012B9C" w:rsidR="00B24743" w:rsidRPr="00CA2EDD" w:rsidRDefault="00B24743" w:rsidP="00B24743">
      <w:pPr>
        <w:jc w:val="both"/>
        <w:rPr>
          <w:rFonts w:ascii="Montserrat" w:hAnsi="Montserrat" w:cs="Arial"/>
          <w:sz w:val="20"/>
          <w:szCs w:val="20"/>
        </w:rPr>
      </w:pPr>
      <w:r w:rsidRPr="006B22AF">
        <w:rPr>
          <w:rFonts w:ascii="Montserrat" w:hAnsi="Montserrat" w:cs="Arial"/>
          <w:sz w:val="20"/>
          <w:szCs w:val="20"/>
          <w:highlight w:val="yellow"/>
        </w:rPr>
        <w:t xml:space="preserve">El LICITANTE ganador entregará a El Instituto en un plazo </w:t>
      </w:r>
      <w:r w:rsidRPr="006B22AF">
        <w:rPr>
          <w:rFonts w:ascii="Montserrat" w:hAnsi="Montserrat" w:cs="Arial"/>
          <w:b/>
          <w:bCs/>
          <w:sz w:val="20"/>
          <w:szCs w:val="20"/>
          <w:highlight w:val="yellow"/>
        </w:rPr>
        <w:t xml:space="preserve">no mayor a 05 </w:t>
      </w:r>
      <w:r w:rsidR="00EE104D" w:rsidRPr="006B22AF">
        <w:rPr>
          <w:rFonts w:ascii="Montserrat" w:hAnsi="Montserrat" w:cs="Arial"/>
          <w:b/>
          <w:bCs/>
          <w:sz w:val="20"/>
          <w:szCs w:val="20"/>
          <w:highlight w:val="yellow"/>
        </w:rPr>
        <w:t xml:space="preserve">(cinco) </w:t>
      </w:r>
      <w:r w:rsidRPr="006B22AF">
        <w:rPr>
          <w:rFonts w:ascii="Montserrat" w:hAnsi="Montserrat" w:cs="Arial"/>
          <w:b/>
          <w:bCs/>
          <w:sz w:val="20"/>
          <w:szCs w:val="20"/>
          <w:highlight w:val="yellow"/>
        </w:rPr>
        <w:t xml:space="preserve">días naturales </w:t>
      </w:r>
      <w:r w:rsidR="00767A39" w:rsidRPr="006B22AF">
        <w:rPr>
          <w:rFonts w:ascii="Montserrat" w:hAnsi="Montserrat" w:cs="Arial"/>
          <w:b/>
          <w:bCs/>
          <w:sz w:val="20"/>
          <w:szCs w:val="20"/>
          <w:highlight w:val="yellow"/>
        </w:rPr>
        <w:t>posteriores</w:t>
      </w:r>
      <w:r w:rsidRPr="006B22AF">
        <w:rPr>
          <w:rFonts w:ascii="Montserrat" w:hAnsi="Montserrat" w:cs="Arial"/>
          <w:b/>
          <w:bCs/>
          <w:sz w:val="20"/>
          <w:szCs w:val="20"/>
          <w:highlight w:val="yellow"/>
        </w:rPr>
        <w:t xml:space="preserve"> a la fecha de notificación de la adjudicación</w:t>
      </w:r>
      <w:r w:rsidRPr="006B22AF">
        <w:rPr>
          <w:rFonts w:ascii="Montserrat" w:hAnsi="Montserrat" w:cs="Arial"/>
          <w:sz w:val="20"/>
          <w:szCs w:val="20"/>
          <w:highlight w:val="yellow"/>
        </w:rPr>
        <w:t xml:space="preserve">, una carta de confidencialidad en papel membretado y firmada por el representante legal del </w:t>
      </w:r>
      <w:r w:rsidR="00767A39" w:rsidRPr="006B22AF">
        <w:rPr>
          <w:rFonts w:ascii="Montserrat" w:hAnsi="Montserrat" w:cs="Arial"/>
          <w:sz w:val="20"/>
          <w:szCs w:val="20"/>
          <w:highlight w:val="yellow"/>
        </w:rPr>
        <w:t>Licitante</w:t>
      </w:r>
      <w:r w:rsidRPr="006B22AF">
        <w:rPr>
          <w:rFonts w:ascii="Montserrat" w:hAnsi="Montserrat" w:cs="Arial"/>
          <w:sz w:val="20"/>
          <w:szCs w:val="20"/>
          <w:highlight w:val="yellow"/>
        </w:rPr>
        <w:t xml:space="preserve"> adjudicado, en la cual </w:t>
      </w:r>
      <w:r w:rsidR="00767A39" w:rsidRPr="006B22AF">
        <w:rPr>
          <w:rFonts w:ascii="Montserrat" w:hAnsi="Montserrat" w:cs="Arial"/>
          <w:sz w:val="20"/>
          <w:szCs w:val="20"/>
          <w:highlight w:val="yellow"/>
        </w:rPr>
        <w:t>manifieste</w:t>
      </w:r>
      <w:r w:rsidRPr="006B22AF">
        <w:rPr>
          <w:rFonts w:ascii="Montserrat" w:hAnsi="Montserrat" w:cs="Arial"/>
          <w:sz w:val="20"/>
          <w:szCs w:val="20"/>
          <w:highlight w:val="yellow"/>
        </w:rPr>
        <w:t xml:space="preserve"> que se obliga a no revelar, transferir, compartir ni ceder ningún dato o información de carácter sensible y confidencial que se hayan compartido entre el LICITANTE y el IMSS.</w:t>
      </w:r>
      <w:bookmarkEnd w:id="52"/>
    </w:p>
    <w:p w14:paraId="06BF5AAB" w14:textId="77777777" w:rsidR="00B24743" w:rsidRPr="00CA2EDD" w:rsidRDefault="00B24743" w:rsidP="00B24743">
      <w:pPr>
        <w:jc w:val="both"/>
        <w:rPr>
          <w:rFonts w:ascii="Montserrat" w:hAnsi="Montserrat" w:cs="Arial"/>
          <w:sz w:val="20"/>
          <w:szCs w:val="20"/>
        </w:rPr>
      </w:pPr>
    </w:p>
    <w:p w14:paraId="7606037F" w14:textId="77777777" w:rsidR="00B24743" w:rsidRPr="00CA2EDD" w:rsidRDefault="00B24743" w:rsidP="00B24743">
      <w:pPr>
        <w:pStyle w:val="Ttulo2"/>
        <w:tabs>
          <w:tab w:val="center" w:pos="1848"/>
        </w:tabs>
        <w:spacing w:before="0" w:after="0"/>
        <w:ind w:right="51"/>
        <w:jc w:val="both"/>
        <w:rPr>
          <w:rFonts w:ascii="Montserrat" w:hAnsi="Montserrat" w:cs="Arial"/>
          <w:sz w:val="20"/>
          <w:szCs w:val="20"/>
        </w:rPr>
      </w:pPr>
      <w:bookmarkStart w:id="53" w:name="_Toc78977425"/>
      <w:bookmarkStart w:id="54" w:name="_Toc197433984"/>
      <w:r w:rsidRPr="00CA2EDD">
        <w:rPr>
          <w:rFonts w:ascii="Montserrat" w:hAnsi="Montserrat" w:cs="Arial"/>
          <w:sz w:val="20"/>
          <w:szCs w:val="20"/>
        </w:rPr>
        <w:t>Derechos de Autor</w:t>
      </w:r>
      <w:bookmarkEnd w:id="53"/>
      <w:bookmarkEnd w:id="54"/>
    </w:p>
    <w:p w14:paraId="5FC113E0" w14:textId="77777777" w:rsidR="00B24743" w:rsidRPr="00CA2EDD" w:rsidRDefault="00B24743" w:rsidP="00B24743">
      <w:pPr>
        <w:jc w:val="both"/>
        <w:rPr>
          <w:rFonts w:ascii="Montserrat" w:hAnsi="Montserrat" w:cs="Arial"/>
          <w:sz w:val="20"/>
          <w:szCs w:val="20"/>
        </w:rPr>
      </w:pPr>
    </w:p>
    <w:p w14:paraId="0D245238" w14:textId="51CBE8B6" w:rsidR="00B24743" w:rsidRPr="00CA2EDD" w:rsidRDefault="00B24743" w:rsidP="00B24743">
      <w:pPr>
        <w:jc w:val="both"/>
        <w:rPr>
          <w:rFonts w:ascii="Montserrat" w:hAnsi="Montserrat" w:cs="Arial"/>
          <w:sz w:val="20"/>
          <w:szCs w:val="20"/>
        </w:rPr>
      </w:pPr>
      <w:r w:rsidRPr="00BD2F11">
        <w:rPr>
          <w:rFonts w:ascii="Montserrat" w:hAnsi="Montserrat" w:cs="Arial"/>
          <w:sz w:val="20"/>
          <w:szCs w:val="20"/>
          <w:highlight w:val="yellow"/>
        </w:rPr>
        <w:t xml:space="preserve">El LICITANTE adjudicado deberá presentar a El Instituto en un plazo </w:t>
      </w:r>
      <w:r w:rsidRPr="00BD2F11">
        <w:rPr>
          <w:rFonts w:ascii="Montserrat" w:hAnsi="Montserrat" w:cs="Arial"/>
          <w:b/>
          <w:bCs/>
          <w:sz w:val="20"/>
          <w:szCs w:val="20"/>
          <w:highlight w:val="yellow"/>
        </w:rPr>
        <w:t xml:space="preserve">no mayor a 05 </w:t>
      </w:r>
      <w:r w:rsidR="00EE104D" w:rsidRPr="00BD2F11">
        <w:rPr>
          <w:rFonts w:ascii="Montserrat" w:hAnsi="Montserrat" w:cs="Arial"/>
          <w:b/>
          <w:bCs/>
          <w:sz w:val="20"/>
          <w:szCs w:val="20"/>
          <w:highlight w:val="yellow"/>
        </w:rPr>
        <w:t xml:space="preserve">(cinco) </w:t>
      </w:r>
      <w:r w:rsidRPr="00BD2F11">
        <w:rPr>
          <w:rFonts w:ascii="Montserrat" w:hAnsi="Montserrat" w:cs="Arial"/>
          <w:b/>
          <w:bCs/>
          <w:sz w:val="20"/>
          <w:szCs w:val="20"/>
          <w:highlight w:val="yellow"/>
        </w:rPr>
        <w:t xml:space="preserve">días naturales </w:t>
      </w:r>
      <w:r w:rsidR="00767A39" w:rsidRPr="00BD2F11">
        <w:rPr>
          <w:rFonts w:ascii="Montserrat" w:hAnsi="Montserrat" w:cs="Arial"/>
          <w:b/>
          <w:bCs/>
          <w:sz w:val="20"/>
          <w:szCs w:val="20"/>
          <w:highlight w:val="yellow"/>
        </w:rPr>
        <w:t>posteriores</w:t>
      </w:r>
      <w:r w:rsidRPr="00BD2F11">
        <w:rPr>
          <w:rFonts w:ascii="Montserrat" w:hAnsi="Montserrat" w:cs="Arial"/>
          <w:b/>
          <w:bCs/>
          <w:sz w:val="20"/>
          <w:szCs w:val="20"/>
          <w:highlight w:val="yellow"/>
        </w:rPr>
        <w:t xml:space="preserve"> a la fecha de notificación de la adjudicación</w:t>
      </w:r>
      <w:r w:rsidRPr="00BD2F11">
        <w:rPr>
          <w:rFonts w:ascii="Montserrat" w:hAnsi="Montserrat" w:cs="Arial"/>
          <w:sz w:val="20"/>
          <w:szCs w:val="20"/>
          <w:highlight w:val="yellow"/>
        </w:rPr>
        <w:t>, escrito en papel membretado y firmada por el representante legal del Lici</w:t>
      </w:r>
      <w:r w:rsidR="00945161" w:rsidRPr="00BD2F11">
        <w:rPr>
          <w:rFonts w:ascii="Montserrat" w:hAnsi="Montserrat" w:cs="Arial"/>
          <w:sz w:val="20"/>
          <w:szCs w:val="20"/>
          <w:highlight w:val="yellow"/>
        </w:rPr>
        <w:t>ta</w:t>
      </w:r>
      <w:r w:rsidRPr="00BD2F11">
        <w:rPr>
          <w:rFonts w:ascii="Montserrat" w:hAnsi="Montserrat" w:cs="Arial"/>
          <w:sz w:val="20"/>
          <w:szCs w:val="20"/>
          <w:highlight w:val="yellow"/>
        </w:rPr>
        <w:t xml:space="preserve">nte adjudicado, en el que manifieste que se obliga a liberar a El Instituto de toda responsabilidad de carácter civil, mercantil, penal o administrativa que, en su caso, se ocasione con motivo de la infracción de derechos de autor, patentes, marcas u otros derechos de propiedad industrial o intelectual a nivel nacional o internacional, además de no encontrarse en ninguno de los supuestos de infracción a la Ley Federal de Derechos de Autor, ni a la Ley </w:t>
      </w:r>
      <w:r w:rsidR="008B41FD" w:rsidRPr="00BD2F11">
        <w:rPr>
          <w:rFonts w:ascii="Montserrat" w:hAnsi="Montserrat" w:cs="Arial"/>
          <w:sz w:val="20"/>
          <w:szCs w:val="20"/>
          <w:highlight w:val="yellow"/>
        </w:rPr>
        <w:t xml:space="preserve">Federal de Protección a la </w:t>
      </w:r>
      <w:r w:rsidRPr="00BD2F11">
        <w:rPr>
          <w:rFonts w:ascii="Montserrat" w:hAnsi="Montserrat" w:cs="Arial"/>
          <w:sz w:val="20"/>
          <w:szCs w:val="20"/>
          <w:highlight w:val="yellow"/>
        </w:rPr>
        <w:t>Propiedad Industrial.</w:t>
      </w:r>
    </w:p>
    <w:p w14:paraId="4572D9A7" w14:textId="77777777" w:rsidR="00B24743" w:rsidRPr="00CA2EDD" w:rsidRDefault="00B24743" w:rsidP="00B24743">
      <w:pPr>
        <w:jc w:val="both"/>
        <w:rPr>
          <w:rFonts w:ascii="Montserrat" w:hAnsi="Montserrat" w:cs="Arial"/>
          <w:sz w:val="20"/>
          <w:szCs w:val="20"/>
          <w:lang w:eastAsia="es-MX"/>
        </w:rPr>
      </w:pPr>
    </w:p>
    <w:p w14:paraId="6214B50E" w14:textId="136D1EE3" w:rsidR="00B24743" w:rsidRPr="00CA2EDD" w:rsidRDefault="00B24743" w:rsidP="00B24743">
      <w:pPr>
        <w:jc w:val="both"/>
        <w:rPr>
          <w:rFonts w:ascii="Montserrat" w:hAnsi="Montserrat" w:cs="Arial"/>
          <w:sz w:val="20"/>
          <w:szCs w:val="20"/>
        </w:rPr>
      </w:pPr>
      <w:r w:rsidRPr="00CA2EDD">
        <w:rPr>
          <w:rFonts w:ascii="Montserrat" w:hAnsi="Montserrat" w:cs="Arial"/>
          <w:sz w:val="20"/>
          <w:szCs w:val="20"/>
        </w:rPr>
        <w:t xml:space="preserve">En el entendido de que en caso de que sobreviniera alguna reclamación en contra de El Instituto, por cualquiera de las causas antes mencionada, el prestador del servicio se compromete a llevar a cabo las acciones necesarias para garantizar la liberación de El Instituto de cualquier controversia o responsabilidad de carácter civil, mercantil, penal o administrativa, </w:t>
      </w:r>
      <w:r w:rsidR="00767A39" w:rsidRPr="00CA2EDD">
        <w:rPr>
          <w:rFonts w:ascii="Montserrat" w:hAnsi="Montserrat" w:cs="Arial"/>
          <w:sz w:val="20"/>
          <w:szCs w:val="20"/>
        </w:rPr>
        <w:t>que,</w:t>
      </w:r>
      <w:r w:rsidRPr="00CA2EDD">
        <w:rPr>
          <w:rFonts w:ascii="Montserrat" w:hAnsi="Montserrat" w:cs="Arial"/>
          <w:sz w:val="20"/>
          <w:szCs w:val="20"/>
        </w:rPr>
        <w:t xml:space="preserve"> en su caso, se ocasione.</w:t>
      </w:r>
    </w:p>
    <w:p w14:paraId="4F72CEAC" w14:textId="77777777" w:rsidR="00B24743" w:rsidRPr="00CA2EDD" w:rsidRDefault="00B24743" w:rsidP="00B24743">
      <w:pPr>
        <w:jc w:val="both"/>
        <w:rPr>
          <w:rFonts w:ascii="Montserrat" w:hAnsi="Montserrat" w:cs="Arial"/>
          <w:sz w:val="20"/>
          <w:szCs w:val="20"/>
        </w:rPr>
      </w:pPr>
    </w:p>
    <w:p w14:paraId="026F8E9B" w14:textId="77777777" w:rsidR="00B24743" w:rsidRPr="00CA2EDD" w:rsidRDefault="00B24743" w:rsidP="00B24743">
      <w:pPr>
        <w:pStyle w:val="Ttulo2"/>
        <w:tabs>
          <w:tab w:val="center" w:pos="1848"/>
        </w:tabs>
        <w:spacing w:before="0" w:after="0"/>
        <w:ind w:right="51"/>
        <w:jc w:val="both"/>
        <w:rPr>
          <w:rFonts w:ascii="Montserrat" w:hAnsi="Montserrat" w:cs="Arial"/>
          <w:sz w:val="20"/>
          <w:szCs w:val="20"/>
        </w:rPr>
      </w:pPr>
      <w:bookmarkStart w:id="55" w:name="_Toc78977426"/>
      <w:bookmarkStart w:id="56" w:name="_Toc197433985"/>
      <w:r w:rsidRPr="00CA2EDD">
        <w:rPr>
          <w:rFonts w:ascii="Montserrat" w:hAnsi="Montserrat" w:cs="Arial"/>
          <w:sz w:val="20"/>
          <w:szCs w:val="20"/>
        </w:rPr>
        <w:t>Confidencialidad</w:t>
      </w:r>
      <w:bookmarkEnd w:id="55"/>
      <w:bookmarkEnd w:id="56"/>
    </w:p>
    <w:p w14:paraId="0CBE75ED" w14:textId="77777777" w:rsidR="00B24743" w:rsidRPr="00CA2EDD" w:rsidRDefault="00B24743" w:rsidP="00B24743">
      <w:pPr>
        <w:jc w:val="both"/>
        <w:rPr>
          <w:rFonts w:ascii="Montserrat" w:hAnsi="Montserrat" w:cs="Arial"/>
          <w:sz w:val="20"/>
          <w:szCs w:val="20"/>
        </w:rPr>
      </w:pPr>
    </w:p>
    <w:p w14:paraId="01BEBFA0" w14:textId="77777777" w:rsidR="00B24743" w:rsidRPr="00CA2EDD" w:rsidRDefault="00B24743" w:rsidP="00B24743">
      <w:pPr>
        <w:jc w:val="both"/>
        <w:rPr>
          <w:rFonts w:ascii="Montserrat" w:hAnsi="Montserrat" w:cs="Arial"/>
          <w:sz w:val="20"/>
          <w:szCs w:val="20"/>
        </w:rPr>
      </w:pPr>
      <w:r w:rsidRPr="00CA2EDD">
        <w:rPr>
          <w:rFonts w:ascii="Montserrat" w:hAnsi="Montserrat" w:cs="Arial"/>
          <w:sz w:val="20"/>
          <w:szCs w:val="20"/>
        </w:rPr>
        <w:t>Las partes convienen en considerar como confidencial todos los datos contenidos en: cintas magnéticas, programas de cómputo, disquetes o cualquier otro material que contenga información jurídica, operativa, técnica, financiera o de análisis, registros, documentos, especificaciones, productos, informes, dictámenes y desarrollos a que tenga acceso o que le sean proporcionados por el Instituto.</w:t>
      </w:r>
    </w:p>
    <w:p w14:paraId="0DC9FBEA" w14:textId="77777777" w:rsidR="00B24743" w:rsidRPr="00CA2EDD" w:rsidRDefault="00B24743" w:rsidP="00B24743">
      <w:pPr>
        <w:jc w:val="both"/>
        <w:rPr>
          <w:rFonts w:ascii="Montserrat" w:hAnsi="Montserrat" w:cs="Arial"/>
          <w:sz w:val="20"/>
          <w:szCs w:val="20"/>
        </w:rPr>
      </w:pPr>
    </w:p>
    <w:p w14:paraId="18D1FD55" w14:textId="3BA8AC64" w:rsidR="00B24743" w:rsidRPr="00CA2EDD" w:rsidRDefault="00B24743" w:rsidP="00B24743">
      <w:pPr>
        <w:jc w:val="both"/>
        <w:rPr>
          <w:rFonts w:ascii="Montserrat" w:hAnsi="Montserrat" w:cs="Arial"/>
          <w:sz w:val="20"/>
          <w:szCs w:val="20"/>
        </w:rPr>
      </w:pPr>
      <w:r w:rsidRPr="00CA2EDD">
        <w:rPr>
          <w:rFonts w:ascii="Montserrat" w:hAnsi="Montserrat" w:cs="Arial"/>
          <w:sz w:val="20"/>
          <w:szCs w:val="20"/>
        </w:rPr>
        <w:t>De igual forma, será considerada como confidencial aquella información proporcionada por el Instituto para la ejecución del servicio que preste el LICITANTE adjudicado y sea propiedad exclusiva de El Instituto. As</w:t>
      </w:r>
      <w:r w:rsidR="00D777B7">
        <w:rPr>
          <w:rFonts w:ascii="Montserrat" w:hAnsi="Montserrat" w:cs="Arial"/>
          <w:sz w:val="20"/>
          <w:szCs w:val="20"/>
        </w:rPr>
        <w:t>i</w:t>
      </w:r>
      <w:r w:rsidRPr="00CA2EDD">
        <w:rPr>
          <w:rFonts w:ascii="Montserrat" w:hAnsi="Montserrat" w:cs="Arial"/>
          <w:sz w:val="20"/>
          <w:szCs w:val="20"/>
        </w:rPr>
        <w:t>mismo</w:t>
      </w:r>
      <w:r w:rsidR="00D777B7">
        <w:rPr>
          <w:rFonts w:ascii="Montserrat" w:hAnsi="Montserrat" w:cs="Arial"/>
          <w:sz w:val="20"/>
          <w:szCs w:val="20"/>
        </w:rPr>
        <w:t>,</w:t>
      </w:r>
      <w:r w:rsidRPr="00CA2EDD">
        <w:rPr>
          <w:rFonts w:ascii="Montserrat" w:hAnsi="Montserrat" w:cs="Arial"/>
          <w:sz w:val="20"/>
          <w:szCs w:val="20"/>
        </w:rPr>
        <w:t xml:space="preserve"> se considera confidencial toda aquella información que el licitante o su personal escuche, o tengan conocimiento durante su participación en los servicios, estancia, permanencia, tránsito o interacciones relacionadas a los servicios IMSS.</w:t>
      </w:r>
    </w:p>
    <w:p w14:paraId="4AF067B9" w14:textId="77777777" w:rsidR="00B24743" w:rsidRPr="00CA2EDD" w:rsidRDefault="00B24743" w:rsidP="00B24743">
      <w:pPr>
        <w:jc w:val="both"/>
        <w:rPr>
          <w:rFonts w:ascii="Montserrat" w:hAnsi="Montserrat" w:cs="Arial"/>
          <w:sz w:val="20"/>
          <w:szCs w:val="20"/>
        </w:rPr>
      </w:pPr>
    </w:p>
    <w:p w14:paraId="03C7F8F0" w14:textId="650F181A" w:rsidR="00B24743" w:rsidRPr="00CA2EDD" w:rsidRDefault="00B24743" w:rsidP="00B24743">
      <w:pPr>
        <w:jc w:val="both"/>
        <w:rPr>
          <w:rFonts w:ascii="Montserrat" w:hAnsi="Montserrat" w:cs="Arial"/>
          <w:sz w:val="20"/>
          <w:szCs w:val="20"/>
        </w:rPr>
      </w:pPr>
      <w:r w:rsidRPr="00D777B7">
        <w:rPr>
          <w:rFonts w:ascii="Montserrat" w:hAnsi="Montserrat" w:cs="Arial"/>
          <w:sz w:val="20"/>
          <w:szCs w:val="20"/>
        </w:rPr>
        <w:t>Por lo anterior, el LICITANTE adjudicado reconoce que queda prohibida su difusión total o parcial en su favor o de terceros ajenos a la relación contractual, por cualquier medio, entre otros de manera enunciativa más no limitativa: vía oral, impresa, electrónica, magnética, y en general por ningún medio, conforme el plazo señalado en el artículo 1</w:t>
      </w:r>
      <w:r w:rsidR="00D777B7" w:rsidRPr="00D777B7">
        <w:rPr>
          <w:rFonts w:ascii="Montserrat" w:hAnsi="Montserrat" w:cs="Arial"/>
          <w:sz w:val="20"/>
          <w:szCs w:val="20"/>
        </w:rPr>
        <w:t>04</w:t>
      </w:r>
      <w:r w:rsidRPr="00D777B7">
        <w:rPr>
          <w:rFonts w:ascii="Montserrat" w:hAnsi="Montserrat" w:cs="Arial"/>
          <w:sz w:val="20"/>
          <w:szCs w:val="20"/>
        </w:rPr>
        <w:t xml:space="preserve"> de Ley </w:t>
      </w:r>
      <w:r w:rsidR="00D777B7" w:rsidRPr="00D777B7">
        <w:rPr>
          <w:rFonts w:ascii="Montserrat" w:hAnsi="Montserrat" w:cs="Arial"/>
          <w:sz w:val="20"/>
          <w:szCs w:val="20"/>
        </w:rPr>
        <w:t xml:space="preserve">General </w:t>
      </w:r>
      <w:r w:rsidRPr="00D777B7">
        <w:rPr>
          <w:rFonts w:ascii="Montserrat" w:hAnsi="Montserrat" w:cs="Arial"/>
          <w:sz w:val="20"/>
          <w:szCs w:val="20"/>
        </w:rPr>
        <w:t>de Transparencia y Acceso a la Información Pública.</w:t>
      </w:r>
    </w:p>
    <w:p w14:paraId="29A5B4E1" w14:textId="77777777" w:rsidR="00B24743" w:rsidRPr="00CA2EDD" w:rsidRDefault="00B24743" w:rsidP="00B24743">
      <w:pPr>
        <w:jc w:val="both"/>
        <w:rPr>
          <w:rFonts w:ascii="Montserrat" w:hAnsi="Montserrat" w:cs="Arial"/>
          <w:sz w:val="20"/>
          <w:szCs w:val="20"/>
        </w:rPr>
      </w:pPr>
    </w:p>
    <w:p w14:paraId="5518DD3A" w14:textId="77777777" w:rsidR="00B24743" w:rsidRPr="00CA2EDD" w:rsidRDefault="00B24743" w:rsidP="00B24743">
      <w:pPr>
        <w:jc w:val="both"/>
        <w:rPr>
          <w:rFonts w:ascii="Montserrat" w:hAnsi="Montserrat" w:cs="Arial"/>
          <w:sz w:val="20"/>
          <w:szCs w:val="20"/>
        </w:rPr>
      </w:pPr>
      <w:r w:rsidRPr="00CA2EDD">
        <w:rPr>
          <w:rFonts w:ascii="Montserrat" w:hAnsi="Montserrat" w:cs="Arial"/>
          <w:sz w:val="20"/>
          <w:szCs w:val="20"/>
        </w:rPr>
        <w:t xml:space="preserve">En este sentido, acepta que la prohibición señalada en el párrafo anterior comprende inclusive, en forma enunciativa mas no limitativa, que no se podrá llevar a cabo la difusión de la información del Instituto con fines de lucro, comerciales, académicos, educativos o para cualquier otro ajeno al objeto de la presente contratación, por lo que se responsabiliza del uso y cuidado de la información. </w:t>
      </w:r>
    </w:p>
    <w:p w14:paraId="35EBCA78" w14:textId="77777777" w:rsidR="00B24743" w:rsidRPr="00CA2EDD" w:rsidRDefault="00B24743" w:rsidP="00B24743">
      <w:pPr>
        <w:jc w:val="both"/>
        <w:rPr>
          <w:rFonts w:ascii="Montserrat" w:hAnsi="Montserrat" w:cs="Arial"/>
          <w:sz w:val="20"/>
          <w:szCs w:val="20"/>
        </w:rPr>
      </w:pPr>
    </w:p>
    <w:p w14:paraId="31C3339D" w14:textId="77777777" w:rsidR="00B24743" w:rsidRPr="00CA2EDD" w:rsidRDefault="00B24743" w:rsidP="00B24743">
      <w:pPr>
        <w:jc w:val="both"/>
        <w:rPr>
          <w:rFonts w:ascii="Montserrat" w:hAnsi="Montserrat" w:cs="Arial"/>
          <w:sz w:val="20"/>
          <w:szCs w:val="20"/>
        </w:rPr>
      </w:pPr>
      <w:r w:rsidRPr="00CA2EDD">
        <w:rPr>
          <w:rFonts w:ascii="Montserrat" w:hAnsi="Montserrat" w:cs="Arial"/>
          <w:sz w:val="20"/>
          <w:szCs w:val="20"/>
        </w:rPr>
        <w:t>Por lo expuesto, el LICITANTE adjudicado se obliga a lo siguiente:</w:t>
      </w:r>
    </w:p>
    <w:p w14:paraId="289FD598" w14:textId="77777777" w:rsidR="00B24743" w:rsidRPr="00CA2EDD" w:rsidRDefault="00B24743" w:rsidP="00B24743">
      <w:pPr>
        <w:jc w:val="both"/>
        <w:rPr>
          <w:rFonts w:ascii="Montserrat" w:hAnsi="Montserrat" w:cs="Arial"/>
          <w:sz w:val="20"/>
          <w:szCs w:val="20"/>
        </w:rPr>
      </w:pPr>
    </w:p>
    <w:p w14:paraId="16D1ED9B" w14:textId="77777777" w:rsidR="00B24743" w:rsidRPr="00CA2EDD" w:rsidRDefault="00B24743" w:rsidP="00B24743">
      <w:pPr>
        <w:ind w:left="284" w:hanging="284"/>
        <w:jc w:val="both"/>
        <w:rPr>
          <w:rFonts w:ascii="Montserrat" w:hAnsi="Montserrat" w:cs="Arial"/>
          <w:sz w:val="20"/>
          <w:szCs w:val="20"/>
        </w:rPr>
      </w:pPr>
      <w:r w:rsidRPr="00CA2EDD">
        <w:rPr>
          <w:rFonts w:ascii="Montserrat" w:hAnsi="Montserrat" w:cs="Arial"/>
          <w:sz w:val="20"/>
          <w:szCs w:val="20"/>
        </w:rPr>
        <w:t>1)</w:t>
      </w:r>
      <w:r w:rsidRPr="00CA2EDD">
        <w:rPr>
          <w:rFonts w:ascii="Montserrat" w:hAnsi="Montserrat" w:cs="Arial"/>
          <w:sz w:val="20"/>
          <w:szCs w:val="20"/>
        </w:rPr>
        <w:tab/>
        <w:t>Mantener absoluta confidencialidad de la información a la cual tenga acceso, siendo responsable de que cada uno de los integrantes del personal asignado para el desarrollo y operación del proyecto, respetando el manejo confidencial de la información.</w:t>
      </w:r>
    </w:p>
    <w:p w14:paraId="0E950E6E" w14:textId="77777777" w:rsidR="00B24743" w:rsidRPr="00CA2EDD" w:rsidRDefault="00B24743" w:rsidP="00B24743">
      <w:pPr>
        <w:ind w:left="284" w:hanging="284"/>
        <w:jc w:val="both"/>
        <w:rPr>
          <w:rFonts w:ascii="Montserrat" w:hAnsi="Montserrat" w:cs="Arial"/>
          <w:sz w:val="20"/>
          <w:szCs w:val="20"/>
        </w:rPr>
      </w:pPr>
    </w:p>
    <w:p w14:paraId="07575181" w14:textId="77777777" w:rsidR="00B24743" w:rsidRPr="00CA2EDD" w:rsidRDefault="00B24743" w:rsidP="00B24743">
      <w:pPr>
        <w:ind w:left="284" w:hanging="284"/>
        <w:jc w:val="both"/>
        <w:rPr>
          <w:rFonts w:ascii="Montserrat" w:hAnsi="Montserrat" w:cs="Arial"/>
          <w:sz w:val="20"/>
          <w:szCs w:val="20"/>
        </w:rPr>
      </w:pPr>
      <w:r w:rsidRPr="00CA2EDD">
        <w:rPr>
          <w:rFonts w:ascii="Montserrat" w:hAnsi="Montserrat" w:cs="Arial"/>
          <w:sz w:val="20"/>
          <w:szCs w:val="20"/>
        </w:rPr>
        <w:t>2)</w:t>
      </w:r>
      <w:r w:rsidRPr="00CA2EDD">
        <w:rPr>
          <w:rFonts w:ascii="Montserrat" w:hAnsi="Montserrat" w:cs="Arial"/>
          <w:sz w:val="20"/>
          <w:szCs w:val="20"/>
        </w:rPr>
        <w:tab/>
        <w:t>Toda la información a que tenga acceso el personal que el LICITANTE adjudicado designe para la prestación de los servicios materia del presente proceso de contratación, es considerada de carácter confidencial, por lo que el LICITANTE adjudicado deberá garantizar que por ningún motivo se viole ninguno de los siguientes acuerdos:</w:t>
      </w:r>
    </w:p>
    <w:p w14:paraId="3BDE768A" w14:textId="77777777" w:rsidR="00B24743" w:rsidRPr="00CA2EDD" w:rsidRDefault="00B24743" w:rsidP="00B24743">
      <w:pPr>
        <w:jc w:val="both"/>
        <w:rPr>
          <w:rFonts w:ascii="Montserrat" w:hAnsi="Montserrat" w:cs="Arial"/>
          <w:sz w:val="20"/>
          <w:szCs w:val="20"/>
        </w:rPr>
      </w:pPr>
    </w:p>
    <w:p w14:paraId="60765A35" w14:textId="77777777" w:rsidR="00B24743" w:rsidRPr="00CA2EDD" w:rsidRDefault="00B24743" w:rsidP="00B24743">
      <w:pPr>
        <w:ind w:left="1134" w:hanging="425"/>
        <w:jc w:val="both"/>
        <w:rPr>
          <w:rFonts w:ascii="Montserrat" w:hAnsi="Montserrat" w:cs="Arial"/>
          <w:sz w:val="20"/>
          <w:szCs w:val="20"/>
        </w:rPr>
      </w:pPr>
      <w:r w:rsidRPr="00CA2EDD">
        <w:rPr>
          <w:rFonts w:ascii="Montserrat" w:hAnsi="Montserrat" w:cs="Arial"/>
          <w:sz w:val="20"/>
          <w:szCs w:val="20"/>
        </w:rPr>
        <w:t>a.</w:t>
      </w:r>
      <w:r w:rsidRPr="00CA2EDD">
        <w:rPr>
          <w:rFonts w:ascii="Montserrat" w:hAnsi="Montserrat" w:cs="Arial"/>
          <w:sz w:val="20"/>
          <w:szCs w:val="20"/>
        </w:rPr>
        <w:tab/>
        <w:t>La información del IMSS y a la cual tenga acceso el personal del LICITANTE adjudicado, no deberá ser copiada o respaldada en ninguno de los equipos del personal del LICITANTE adjudicado sin autorización previa del Administrador del Contrato dentro del ámbito de su competencia.</w:t>
      </w:r>
    </w:p>
    <w:p w14:paraId="376F876F" w14:textId="77777777" w:rsidR="00B24743" w:rsidRPr="00CA2EDD" w:rsidRDefault="00B24743" w:rsidP="00B24743">
      <w:pPr>
        <w:ind w:left="1134" w:hanging="425"/>
        <w:jc w:val="both"/>
        <w:rPr>
          <w:rFonts w:ascii="Montserrat" w:hAnsi="Montserrat" w:cs="Arial"/>
          <w:sz w:val="20"/>
          <w:szCs w:val="20"/>
        </w:rPr>
      </w:pPr>
    </w:p>
    <w:p w14:paraId="4CAB818B" w14:textId="77777777" w:rsidR="00B24743" w:rsidRPr="00CA2EDD" w:rsidRDefault="00B24743" w:rsidP="00B24743">
      <w:pPr>
        <w:ind w:left="1134" w:hanging="425"/>
        <w:jc w:val="both"/>
        <w:rPr>
          <w:rFonts w:ascii="Montserrat" w:hAnsi="Montserrat" w:cs="Arial"/>
          <w:sz w:val="20"/>
          <w:szCs w:val="20"/>
        </w:rPr>
      </w:pPr>
      <w:r w:rsidRPr="00CA2EDD">
        <w:rPr>
          <w:rFonts w:ascii="Montserrat" w:hAnsi="Montserrat" w:cs="Arial"/>
          <w:sz w:val="20"/>
          <w:szCs w:val="20"/>
        </w:rPr>
        <w:t>b.</w:t>
      </w:r>
      <w:r w:rsidRPr="00CA2EDD">
        <w:rPr>
          <w:rFonts w:ascii="Montserrat" w:hAnsi="Montserrat" w:cs="Arial"/>
          <w:sz w:val="20"/>
          <w:szCs w:val="20"/>
        </w:rPr>
        <w:tab/>
        <w:t xml:space="preserve">El acceso a la información del IMSS por parte del personal del LICITANTE adjudicado, sólo podrá ser por parte del personal autorizado por el Administrador del Contrato dentro del ámbito de su competencia. </w:t>
      </w:r>
    </w:p>
    <w:p w14:paraId="6A9591A0" w14:textId="77777777" w:rsidR="00B24743" w:rsidRPr="00CA2EDD" w:rsidRDefault="00B24743" w:rsidP="00B24743">
      <w:pPr>
        <w:ind w:left="1134" w:hanging="425"/>
        <w:jc w:val="both"/>
        <w:rPr>
          <w:rFonts w:ascii="Montserrat" w:hAnsi="Montserrat" w:cs="Arial"/>
          <w:sz w:val="20"/>
          <w:szCs w:val="20"/>
        </w:rPr>
      </w:pPr>
    </w:p>
    <w:p w14:paraId="0700A90E" w14:textId="77777777" w:rsidR="00B24743" w:rsidRPr="00CA2EDD" w:rsidRDefault="00B24743" w:rsidP="00B24743">
      <w:pPr>
        <w:ind w:left="1134" w:hanging="425"/>
        <w:jc w:val="both"/>
        <w:rPr>
          <w:rFonts w:ascii="Montserrat" w:hAnsi="Montserrat" w:cs="Arial"/>
          <w:sz w:val="20"/>
          <w:szCs w:val="20"/>
        </w:rPr>
      </w:pPr>
      <w:r w:rsidRPr="00CA2EDD">
        <w:rPr>
          <w:rFonts w:ascii="Montserrat" w:hAnsi="Montserrat" w:cs="Arial"/>
          <w:sz w:val="20"/>
          <w:szCs w:val="20"/>
        </w:rPr>
        <w:t>c.</w:t>
      </w:r>
      <w:r w:rsidRPr="00CA2EDD">
        <w:rPr>
          <w:rFonts w:ascii="Montserrat" w:hAnsi="Montserrat" w:cs="Arial"/>
          <w:sz w:val="20"/>
          <w:szCs w:val="20"/>
        </w:rPr>
        <w:tab/>
        <w:t>De no cumplir con alguna de estas premisas, se considerará como una falta al acuerdo de confidencialidad que aceptó el LICITANTE adjudicado.</w:t>
      </w:r>
    </w:p>
    <w:p w14:paraId="3F623037" w14:textId="77777777" w:rsidR="00B24743" w:rsidRPr="00CA2EDD" w:rsidRDefault="00B24743" w:rsidP="00B24743">
      <w:pPr>
        <w:jc w:val="both"/>
        <w:rPr>
          <w:rFonts w:ascii="Montserrat" w:hAnsi="Montserrat" w:cs="Arial"/>
          <w:sz w:val="20"/>
          <w:szCs w:val="20"/>
        </w:rPr>
      </w:pPr>
    </w:p>
    <w:p w14:paraId="34E07550" w14:textId="77777777" w:rsidR="00B24743" w:rsidRPr="00CA2EDD" w:rsidRDefault="00B24743" w:rsidP="00B24743">
      <w:pPr>
        <w:jc w:val="both"/>
        <w:rPr>
          <w:rFonts w:ascii="Montserrat" w:hAnsi="Montserrat" w:cs="Arial"/>
          <w:sz w:val="20"/>
          <w:szCs w:val="20"/>
        </w:rPr>
      </w:pPr>
      <w:r w:rsidRPr="00CA2EDD">
        <w:rPr>
          <w:rFonts w:ascii="Montserrat" w:hAnsi="Montserrat" w:cs="Arial"/>
          <w:sz w:val="20"/>
          <w:szCs w:val="20"/>
        </w:rPr>
        <w:t>Cualquier persona que tuviera acceso a dicha información deberá ser advertida de lo convenido en este contrato, comprometiéndose a observar y cumplir lo acordado.</w:t>
      </w:r>
    </w:p>
    <w:p w14:paraId="220154E8" w14:textId="77777777" w:rsidR="00B24743" w:rsidRPr="00CA2EDD" w:rsidRDefault="00B24743" w:rsidP="00B24743">
      <w:pPr>
        <w:jc w:val="both"/>
        <w:rPr>
          <w:rFonts w:ascii="Montserrat" w:hAnsi="Montserrat" w:cs="Arial"/>
          <w:sz w:val="20"/>
          <w:szCs w:val="20"/>
        </w:rPr>
      </w:pPr>
    </w:p>
    <w:p w14:paraId="28230FC4" w14:textId="77777777" w:rsidR="00B24743" w:rsidRPr="00CA2EDD" w:rsidRDefault="00B24743" w:rsidP="00B24743">
      <w:pPr>
        <w:jc w:val="both"/>
        <w:rPr>
          <w:rFonts w:ascii="Montserrat" w:hAnsi="Montserrat" w:cs="Arial"/>
          <w:sz w:val="20"/>
          <w:szCs w:val="20"/>
        </w:rPr>
      </w:pPr>
      <w:r w:rsidRPr="00CA2EDD">
        <w:rPr>
          <w:rFonts w:ascii="Montserrat" w:hAnsi="Montserrat" w:cs="Arial"/>
          <w:sz w:val="20"/>
          <w:szCs w:val="20"/>
        </w:rPr>
        <w:t>Ambas partes convendrán en que no será considerada como sujeta a las obligaciones de confidencialidad la siguiente documentación o información:</w:t>
      </w:r>
    </w:p>
    <w:p w14:paraId="6420909E" w14:textId="77777777" w:rsidR="00B24743" w:rsidRPr="00CA2EDD" w:rsidRDefault="00B24743" w:rsidP="00B24743">
      <w:pPr>
        <w:jc w:val="both"/>
        <w:rPr>
          <w:rFonts w:ascii="Montserrat" w:hAnsi="Montserrat" w:cs="Arial"/>
          <w:sz w:val="20"/>
          <w:szCs w:val="20"/>
        </w:rPr>
      </w:pPr>
    </w:p>
    <w:p w14:paraId="5058E300" w14:textId="77777777" w:rsidR="00B24743" w:rsidRPr="00CA2EDD" w:rsidRDefault="00B24743" w:rsidP="00B24743">
      <w:pPr>
        <w:ind w:left="284" w:hanging="284"/>
        <w:jc w:val="both"/>
        <w:rPr>
          <w:rFonts w:ascii="Montserrat" w:hAnsi="Montserrat" w:cs="Arial"/>
          <w:sz w:val="20"/>
          <w:szCs w:val="20"/>
        </w:rPr>
      </w:pPr>
      <w:r w:rsidRPr="00CA2EDD">
        <w:rPr>
          <w:rFonts w:ascii="Montserrat" w:hAnsi="Montserrat" w:cs="Arial"/>
          <w:sz w:val="20"/>
          <w:szCs w:val="20"/>
        </w:rPr>
        <w:t>a)</w:t>
      </w:r>
      <w:r w:rsidRPr="00CA2EDD">
        <w:rPr>
          <w:rFonts w:ascii="Montserrat" w:hAnsi="Montserrat" w:cs="Arial"/>
          <w:sz w:val="20"/>
          <w:szCs w:val="20"/>
        </w:rPr>
        <w:tab/>
        <w:t>Aquella que sea conocida públicamente.</w:t>
      </w:r>
    </w:p>
    <w:p w14:paraId="7D095C86" w14:textId="77777777" w:rsidR="00B24743" w:rsidRPr="00CA2EDD" w:rsidRDefault="00B24743" w:rsidP="00B24743">
      <w:pPr>
        <w:ind w:left="284" w:hanging="284"/>
        <w:jc w:val="both"/>
        <w:rPr>
          <w:rFonts w:ascii="Montserrat" w:hAnsi="Montserrat" w:cs="Arial"/>
          <w:sz w:val="20"/>
          <w:szCs w:val="20"/>
        </w:rPr>
      </w:pPr>
      <w:r w:rsidRPr="00CA2EDD">
        <w:rPr>
          <w:rFonts w:ascii="Montserrat" w:hAnsi="Montserrat" w:cs="Arial"/>
          <w:sz w:val="20"/>
          <w:szCs w:val="20"/>
        </w:rPr>
        <w:t>b)</w:t>
      </w:r>
      <w:r w:rsidRPr="00CA2EDD">
        <w:rPr>
          <w:rFonts w:ascii="Montserrat" w:hAnsi="Montserrat" w:cs="Arial"/>
          <w:sz w:val="20"/>
          <w:szCs w:val="20"/>
        </w:rPr>
        <w:tab/>
        <w:t>La que haya sido puesta a disposición de las partes por un tercero, antes de la fecha de celebración del presente contrato en forma confidencial.</w:t>
      </w:r>
    </w:p>
    <w:p w14:paraId="6B2F859A" w14:textId="77777777" w:rsidR="00B24743" w:rsidRPr="00CA2EDD" w:rsidRDefault="00B24743" w:rsidP="00B24743">
      <w:pPr>
        <w:ind w:left="284" w:hanging="284"/>
        <w:jc w:val="both"/>
        <w:rPr>
          <w:rFonts w:ascii="Montserrat" w:hAnsi="Montserrat" w:cs="Arial"/>
          <w:sz w:val="20"/>
          <w:szCs w:val="20"/>
        </w:rPr>
      </w:pPr>
      <w:r w:rsidRPr="00CA2EDD">
        <w:rPr>
          <w:rFonts w:ascii="Montserrat" w:hAnsi="Montserrat" w:cs="Arial"/>
          <w:sz w:val="20"/>
          <w:szCs w:val="20"/>
        </w:rPr>
        <w:t>c)</w:t>
      </w:r>
      <w:r w:rsidRPr="00CA2EDD">
        <w:rPr>
          <w:rFonts w:ascii="Montserrat" w:hAnsi="Montserrat" w:cs="Arial"/>
          <w:sz w:val="20"/>
          <w:szCs w:val="20"/>
        </w:rPr>
        <w:tab/>
        <w:t>La que haya sido desarrollada independientemente o adquirida por cualquiera de las partes, sin violar las estipulaciones del presente contrato.</w:t>
      </w:r>
    </w:p>
    <w:p w14:paraId="192547C7" w14:textId="77777777" w:rsidR="00B24743" w:rsidRPr="00CA2EDD" w:rsidRDefault="00B24743" w:rsidP="00B24743">
      <w:pPr>
        <w:ind w:left="284" w:hanging="284"/>
        <w:jc w:val="both"/>
        <w:rPr>
          <w:rFonts w:ascii="Montserrat" w:hAnsi="Montserrat" w:cs="Arial"/>
          <w:sz w:val="20"/>
          <w:szCs w:val="20"/>
        </w:rPr>
      </w:pPr>
      <w:r w:rsidRPr="00CA2EDD">
        <w:rPr>
          <w:rFonts w:ascii="Montserrat" w:hAnsi="Montserrat" w:cs="Arial"/>
          <w:sz w:val="20"/>
          <w:szCs w:val="20"/>
        </w:rPr>
        <w:t>d)</w:t>
      </w:r>
      <w:r w:rsidRPr="00CA2EDD">
        <w:rPr>
          <w:rFonts w:ascii="Montserrat" w:hAnsi="Montserrat" w:cs="Arial"/>
          <w:sz w:val="20"/>
          <w:szCs w:val="20"/>
        </w:rPr>
        <w:tab/>
        <w:t>Aquella cuya revelación haya sido aprobada previamente por escrito.</w:t>
      </w:r>
    </w:p>
    <w:p w14:paraId="463F673F" w14:textId="77777777" w:rsidR="00B24743" w:rsidRPr="00CA2EDD" w:rsidRDefault="00B24743" w:rsidP="00B24743">
      <w:pPr>
        <w:ind w:left="284" w:hanging="284"/>
        <w:jc w:val="both"/>
        <w:rPr>
          <w:rFonts w:ascii="Montserrat" w:hAnsi="Montserrat" w:cs="Arial"/>
          <w:sz w:val="20"/>
          <w:szCs w:val="20"/>
        </w:rPr>
      </w:pPr>
      <w:r w:rsidRPr="00CA2EDD">
        <w:rPr>
          <w:rFonts w:ascii="Montserrat" w:hAnsi="Montserrat" w:cs="Arial"/>
          <w:sz w:val="20"/>
          <w:szCs w:val="20"/>
        </w:rPr>
        <w:t>e)</w:t>
      </w:r>
      <w:r w:rsidRPr="00CA2EDD">
        <w:rPr>
          <w:rFonts w:ascii="Montserrat" w:hAnsi="Montserrat" w:cs="Arial"/>
          <w:sz w:val="20"/>
          <w:szCs w:val="20"/>
        </w:rPr>
        <w:tab/>
        <w:t xml:space="preserve">La que de acuerdo a la Ley u orden judicial o administrativa, deba ser suministrada a terceras personas. </w:t>
      </w:r>
    </w:p>
    <w:p w14:paraId="0968C072" w14:textId="77777777" w:rsidR="00B24743" w:rsidRPr="00CA2EDD" w:rsidRDefault="00B24743" w:rsidP="00B24743">
      <w:pPr>
        <w:jc w:val="both"/>
        <w:rPr>
          <w:rFonts w:ascii="Montserrat" w:hAnsi="Montserrat" w:cs="Arial"/>
          <w:sz w:val="20"/>
          <w:szCs w:val="20"/>
        </w:rPr>
      </w:pPr>
    </w:p>
    <w:p w14:paraId="12AB7FC0" w14:textId="77777777" w:rsidR="00B24743" w:rsidRPr="00CA2EDD" w:rsidRDefault="00B24743" w:rsidP="00B24743">
      <w:pPr>
        <w:jc w:val="both"/>
        <w:rPr>
          <w:rFonts w:ascii="Montserrat" w:hAnsi="Montserrat" w:cs="Arial"/>
          <w:sz w:val="20"/>
          <w:szCs w:val="20"/>
        </w:rPr>
      </w:pPr>
      <w:r w:rsidRPr="00CA2EDD">
        <w:rPr>
          <w:rFonts w:ascii="Montserrat" w:hAnsi="Montserrat" w:cs="Arial"/>
          <w:sz w:val="20"/>
          <w:szCs w:val="20"/>
        </w:rPr>
        <w:t>El uso de la información confidencial no otorgará a ninguna de las partes la titularidad o derechos de autor de la otra.</w:t>
      </w:r>
    </w:p>
    <w:p w14:paraId="1EFAF5AD" w14:textId="77777777" w:rsidR="00B24743" w:rsidRPr="00CA2EDD" w:rsidRDefault="00B24743" w:rsidP="00B24743"/>
    <w:p w14:paraId="4DD5D83E" w14:textId="2938EDB4" w:rsidR="00B24743" w:rsidRPr="00CA2EDD" w:rsidRDefault="00B24743" w:rsidP="00465D47">
      <w:pPr>
        <w:pStyle w:val="Ttulo2"/>
        <w:numPr>
          <w:ilvl w:val="0"/>
          <w:numId w:val="1"/>
        </w:numPr>
        <w:tabs>
          <w:tab w:val="center" w:pos="1848"/>
        </w:tabs>
        <w:spacing w:before="0" w:after="0"/>
        <w:ind w:right="51"/>
        <w:jc w:val="both"/>
        <w:rPr>
          <w:rFonts w:ascii="Montserrat" w:hAnsi="Montserrat" w:cs="Arial"/>
          <w:sz w:val="20"/>
          <w:szCs w:val="20"/>
        </w:rPr>
      </w:pPr>
      <w:bookmarkStart w:id="57" w:name="_Toc197433986"/>
      <w:r w:rsidRPr="00CA2EDD">
        <w:rPr>
          <w:rFonts w:ascii="Montserrat" w:hAnsi="Montserrat" w:cs="Arial"/>
          <w:sz w:val="20"/>
          <w:szCs w:val="20"/>
        </w:rPr>
        <w:t>Seguro de Responsabilidad Civil</w:t>
      </w:r>
      <w:bookmarkEnd w:id="57"/>
    </w:p>
    <w:p w14:paraId="5ADA6F0E" w14:textId="77777777" w:rsidR="00B24743" w:rsidRPr="00CA2EDD" w:rsidRDefault="00B24743" w:rsidP="00B24743"/>
    <w:p w14:paraId="14264DF1" w14:textId="222DE9EF" w:rsidR="00B24743" w:rsidRPr="00CA2EDD" w:rsidRDefault="00AA107C" w:rsidP="00B24743">
      <w:pPr>
        <w:rPr>
          <w:rFonts w:ascii="Montserrat" w:hAnsi="Montserrat" w:cs="Arial"/>
          <w:sz w:val="20"/>
          <w:szCs w:val="20"/>
        </w:rPr>
      </w:pPr>
      <w:r w:rsidRPr="00CA2EDD">
        <w:rPr>
          <w:rFonts w:ascii="Montserrat" w:hAnsi="Montserrat" w:cs="Arial"/>
          <w:sz w:val="20"/>
          <w:szCs w:val="20"/>
        </w:rPr>
        <w:t>No aplica</w:t>
      </w:r>
    </w:p>
    <w:p w14:paraId="15E70F03" w14:textId="77777777" w:rsidR="00B24743" w:rsidRPr="00CA2EDD" w:rsidRDefault="00B24743" w:rsidP="00B24743"/>
    <w:p w14:paraId="487FC461" w14:textId="3284DE25" w:rsidR="00B24743" w:rsidRPr="00CA2EDD" w:rsidRDefault="00B24743" w:rsidP="00465D47">
      <w:pPr>
        <w:pStyle w:val="Ttulo2"/>
        <w:numPr>
          <w:ilvl w:val="0"/>
          <w:numId w:val="1"/>
        </w:numPr>
        <w:tabs>
          <w:tab w:val="center" w:pos="1848"/>
        </w:tabs>
        <w:spacing w:before="0" w:after="0"/>
        <w:ind w:right="51"/>
        <w:jc w:val="both"/>
        <w:rPr>
          <w:rFonts w:ascii="Montserrat" w:hAnsi="Montserrat" w:cs="Arial"/>
          <w:sz w:val="20"/>
          <w:szCs w:val="20"/>
        </w:rPr>
      </w:pPr>
      <w:bookmarkStart w:id="58" w:name="_Toc197433987"/>
      <w:r w:rsidRPr="00CA2EDD">
        <w:rPr>
          <w:rFonts w:ascii="Montserrat" w:hAnsi="Montserrat" w:cs="Arial"/>
          <w:sz w:val="20"/>
          <w:szCs w:val="20"/>
        </w:rPr>
        <w:t>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w:t>
      </w:r>
      <w:bookmarkEnd w:id="58"/>
    </w:p>
    <w:p w14:paraId="0D72F80F" w14:textId="77777777" w:rsidR="00B24743" w:rsidRPr="00CA2EDD" w:rsidRDefault="00B24743" w:rsidP="00B24743"/>
    <w:p w14:paraId="4661FF63" w14:textId="77777777" w:rsidR="00AA107C" w:rsidRPr="00CA2EDD" w:rsidRDefault="00AA107C" w:rsidP="00AA107C">
      <w:pPr>
        <w:rPr>
          <w:rFonts w:ascii="Montserrat" w:hAnsi="Montserrat" w:cs="Arial"/>
          <w:sz w:val="20"/>
          <w:szCs w:val="20"/>
        </w:rPr>
      </w:pPr>
      <w:r w:rsidRPr="00CA2EDD">
        <w:rPr>
          <w:rFonts w:ascii="Montserrat" w:hAnsi="Montserrat" w:cs="Arial"/>
          <w:sz w:val="20"/>
          <w:szCs w:val="20"/>
        </w:rPr>
        <w:t>No aplica</w:t>
      </w:r>
    </w:p>
    <w:p w14:paraId="3EAB22C7" w14:textId="77777777" w:rsidR="00AA107C" w:rsidRPr="00CA2EDD" w:rsidRDefault="00AA107C" w:rsidP="00B24743"/>
    <w:p w14:paraId="59D94FEA" w14:textId="77777777" w:rsidR="00DE6F3D" w:rsidRPr="00CA2EDD" w:rsidRDefault="00DE6F3D" w:rsidP="00214DF5">
      <w:pPr>
        <w:pStyle w:val="Ttulo2"/>
        <w:numPr>
          <w:ilvl w:val="0"/>
          <w:numId w:val="1"/>
        </w:numPr>
        <w:tabs>
          <w:tab w:val="center" w:pos="1848"/>
        </w:tabs>
        <w:spacing w:before="0" w:after="0"/>
        <w:ind w:right="51"/>
        <w:jc w:val="both"/>
        <w:rPr>
          <w:rFonts w:ascii="Montserrat" w:hAnsi="Montserrat" w:cs="Arial"/>
          <w:sz w:val="20"/>
          <w:szCs w:val="20"/>
        </w:rPr>
      </w:pPr>
      <w:bookmarkStart w:id="59" w:name="_Toc78977427"/>
      <w:bookmarkStart w:id="60" w:name="_Toc197433988"/>
      <w:r w:rsidRPr="00CA2EDD">
        <w:rPr>
          <w:rFonts w:ascii="Montserrat" w:hAnsi="Montserrat" w:cs="Arial"/>
          <w:sz w:val="20"/>
          <w:szCs w:val="20"/>
        </w:rPr>
        <w:t>Conformación de la Propuesta</w:t>
      </w:r>
      <w:bookmarkEnd w:id="59"/>
      <w:bookmarkEnd w:id="60"/>
    </w:p>
    <w:p w14:paraId="191C9066" w14:textId="77777777" w:rsidR="00DE6F3D" w:rsidRPr="00CA2EDD" w:rsidRDefault="00DE6F3D" w:rsidP="00214DF5">
      <w:pPr>
        <w:jc w:val="both"/>
        <w:rPr>
          <w:rFonts w:ascii="Montserrat" w:hAnsi="Montserrat" w:cs="Arial"/>
          <w:sz w:val="20"/>
          <w:szCs w:val="20"/>
        </w:rPr>
      </w:pPr>
    </w:p>
    <w:p w14:paraId="5266165C" w14:textId="395CD2B5" w:rsidR="00DE6F3D" w:rsidRPr="00CA2EDD" w:rsidRDefault="00DE6F3D" w:rsidP="00214DF5">
      <w:pPr>
        <w:jc w:val="both"/>
        <w:rPr>
          <w:rFonts w:ascii="Montserrat" w:hAnsi="Montserrat" w:cs="Arial"/>
          <w:sz w:val="20"/>
          <w:szCs w:val="20"/>
        </w:rPr>
      </w:pPr>
      <w:r w:rsidRPr="00CA2EDD">
        <w:rPr>
          <w:rFonts w:ascii="Montserrat" w:hAnsi="Montserrat" w:cs="Arial"/>
          <w:sz w:val="20"/>
          <w:szCs w:val="20"/>
        </w:rPr>
        <w:t xml:space="preserve">El licitante como parte de su proposición deberá incluir un documento donde detalle rubro por rubro las especificaciones de la solución integral propuesta, definiendo, especificaciones técnicas, así como la compatibilidad técnica y funcional de los diferentes componentes físicos y lógicos de los servicios propuestos, por lo que se requiere que en su oferta incluya los detalles para proveer, habilitar, configurar, monitorear, poner a punto, interconectar e interoperar los diferentes componentes ofertados, operar de manera continua y gestionar la operación, de tal manera que el Licitante pueda detallar lo necesario para garantizar que en caso de resultar adjudicado, brindará los servicios requeridos cumpliendo con las características técnicas y funcionales que requiere el IMSS, cumpliendo las especificaciones y niveles de servicio solicitados, para lo cual deberá agregar los diagramas, especificaciones técnicas y funcionales, así como lo necesario para explicar su operación integral. </w:t>
      </w:r>
    </w:p>
    <w:p w14:paraId="3174B378" w14:textId="77777777" w:rsidR="00DE6F3D" w:rsidRPr="00CA2EDD" w:rsidRDefault="00DE6F3D" w:rsidP="00214DF5">
      <w:pPr>
        <w:jc w:val="both"/>
        <w:rPr>
          <w:rFonts w:ascii="Montserrat" w:hAnsi="Montserrat" w:cs="Arial"/>
          <w:sz w:val="20"/>
          <w:szCs w:val="20"/>
        </w:rPr>
      </w:pPr>
    </w:p>
    <w:p w14:paraId="6515D995" w14:textId="3F91F90B" w:rsidR="00DE6F3D" w:rsidRPr="00CA2EDD" w:rsidRDefault="00DE6F3D" w:rsidP="00214DF5">
      <w:pPr>
        <w:jc w:val="both"/>
        <w:rPr>
          <w:rFonts w:ascii="Montserrat" w:hAnsi="Montserrat" w:cs="Arial"/>
          <w:sz w:val="20"/>
          <w:szCs w:val="20"/>
        </w:rPr>
      </w:pPr>
      <w:r w:rsidRPr="00CA2EDD">
        <w:rPr>
          <w:rFonts w:ascii="Montserrat" w:hAnsi="Montserrat" w:cs="Arial"/>
          <w:sz w:val="20"/>
          <w:szCs w:val="20"/>
        </w:rPr>
        <w:t xml:space="preserve">A </w:t>
      </w:r>
      <w:r w:rsidR="00C93D20" w:rsidRPr="00CA2EDD">
        <w:rPr>
          <w:rFonts w:ascii="Montserrat" w:hAnsi="Montserrat" w:cs="Arial"/>
          <w:sz w:val="20"/>
          <w:szCs w:val="20"/>
        </w:rPr>
        <w:t>continuación,</w:t>
      </w:r>
      <w:r w:rsidRPr="00CA2EDD">
        <w:rPr>
          <w:rFonts w:ascii="Montserrat" w:hAnsi="Montserrat" w:cs="Arial"/>
          <w:sz w:val="20"/>
          <w:szCs w:val="20"/>
        </w:rPr>
        <w:t xml:space="preserve"> se puntualizan para su mejor atención los elementos, formatos y contenidos prioritarios para que la Propuesta Técnica pueda ser evaluada:</w:t>
      </w:r>
    </w:p>
    <w:p w14:paraId="124924EA" w14:textId="77777777" w:rsidR="00DE6F3D" w:rsidRPr="00CA2EDD" w:rsidRDefault="00DE6F3D" w:rsidP="00214DF5">
      <w:pPr>
        <w:jc w:val="both"/>
        <w:rPr>
          <w:rFonts w:ascii="Montserrat" w:hAnsi="Montserrat" w:cs="Arial"/>
          <w:b/>
          <w:bCs/>
          <w:sz w:val="20"/>
          <w:szCs w:val="20"/>
        </w:rPr>
      </w:pPr>
    </w:p>
    <w:p w14:paraId="1B19DB2F" w14:textId="77777777" w:rsidR="00DE6F3D" w:rsidRPr="00CA2EDD" w:rsidRDefault="00DE6F3D" w:rsidP="00214DF5">
      <w:pPr>
        <w:jc w:val="both"/>
        <w:rPr>
          <w:rFonts w:ascii="Montserrat" w:hAnsi="Montserrat" w:cs="Arial"/>
          <w:b/>
          <w:bCs/>
          <w:sz w:val="20"/>
          <w:szCs w:val="20"/>
        </w:rPr>
      </w:pPr>
      <w:r w:rsidRPr="00CA2EDD">
        <w:rPr>
          <w:rFonts w:ascii="Montserrat" w:hAnsi="Montserrat" w:cs="Arial"/>
          <w:b/>
          <w:bCs/>
          <w:sz w:val="20"/>
          <w:szCs w:val="20"/>
        </w:rPr>
        <w:t>Presentación de la Propuesta Técnica</w:t>
      </w:r>
    </w:p>
    <w:p w14:paraId="49FA5A10" w14:textId="77777777" w:rsidR="00DE6F3D" w:rsidRPr="00CA2EDD" w:rsidRDefault="00DE6F3D" w:rsidP="00214DF5">
      <w:pPr>
        <w:jc w:val="both"/>
        <w:rPr>
          <w:rFonts w:ascii="Montserrat" w:hAnsi="Montserrat" w:cs="Arial"/>
          <w:sz w:val="20"/>
          <w:szCs w:val="20"/>
        </w:rPr>
      </w:pPr>
    </w:p>
    <w:p w14:paraId="245DF64D" w14:textId="639EBDCE" w:rsidR="00DE6F3D" w:rsidRPr="00CA2EDD" w:rsidRDefault="00DE6F3D" w:rsidP="00214DF5">
      <w:pPr>
        <w:jc w:val="both"/>
        <w:rPr>
          <w:rFonts w:ascii="Montserrat" w:hAnsi="Montserrat" w:cs="Arial"/>
          <w:sz w:val="20"/>
          <w:szCs w:val="20"/>
        </w:rPr>
      </w:pPr>
      <w:r w:rsidRPr="00CA2EDD">
        <w:rPr>
          <w:rFonts w:ascii="Montserrat" w:hAnsi="Montserrat" w:cs="Arial"/>
          <w:sz w:val="20"/>
          <w:szCs w:val="20"/>
        </w:rPr>
        <w:t xml:space="preserve">El formato de archivos a almacenar de forma electrónica para la Propuesta </w:t>
      </w:r>
      <w:r w:rsidR="00767A39" w:rsidRPr="00CA2EDD">
        <w:rPr>
          <w:rFonts w:ascii="Montserrat" w:hAnsi="Montserrat" w:cs="Arial"/>
          <w:sz w:val="20"/>
          <w:szCs w:val="20"/>
        </w:rPr>
        <w:t>Técnica</w:t>
      </w:r>
      <w:r w:rsidRPr="00CA2EDD">
        <w:rPr>
          <w:rFonts w:ascii="Montserrat" w:hAnsi="Montserrat" w:cs="Arial"/>
          <w:sz w:val="20"/>
          <w:szCs w:val="20"/>
        </w:rPr>
        <w:t xml:space="preserve"> puede ser cualquiera de los siguientes:</w:t>
      </w:r>
    </w:p>
    <w:p w14:paraId="43BE9D52" w14:textId="77777777" w:rsidR="00DE6F3D" w:rsidRPr="00CA2EDD" w:rsidRDefault="00DE6F3D" w:rsidP="00214DF5">
      <w:pPr>
        <w:jc w:val="both"/>
        <w:rPr>
          <w:rFonts w:ascii="Montserrat" w:hAnsi="Montserrat" w:cs="Arial"/>
          <w:sz w:val="20"/>
          <w:szCs w:val="20"/>
        </w:rPr>
      </w:pPr>
    </w:p>
    <w:p w14:paraId="02A63938" w14:textId="77777777" w:rsidR="00DE6F3D" w:rsidRPr="00CA2EDD" w:rsidRDefault="00DE6F3D" w:rsidP="00214DF5">
      <w:pPr>
        <w:jc w:val="both"/>
        <w:rPr>
          <w:rFonts w:ascii="Montserrat" w:hAnsi="Montserrat" w:cs="Arial"/>
          <w:sz w:val="20"/>
          <w:szCs w:val="20"/>
          <w:lang w:val="en-US"/>
        </w:rPr>
      </w:pPr>
      <w:r w:rsidRPr="00CA2EDD">
        <w:rPr>
          <w:rFonts w:ascii="Montserrat" w:hAnsi="Montserrat" w:cs="Arial"/>
          <w:sz w:val="20"/>
          <w:szCs w:val="20"/>
          <w:lang w:val="en-US"/>
        </w:rPr>
        <w:t>•</w:t>
      </w:r>
      <w:r w:rsidRPr="00CA2EDD">
        <w:rPr>
          <w:rFonts w:ascii="Montserrat" w:hAnsi="Montserrat" w:cs="Arial"/>
          <w:sz w:val="20"/>
          <w:szCs w:val="20"/>
          <w:lang w:val="en-US"/>
        </w:rPr>
        <w:tab/>
        <w:t>Microsoft Office Word</w:t>
      </w:r>
    </w:p>
    <w:p w14:paraId="3DEDD86F" w14:textId="77777777" w:rsidR="00DE6F3D" w:rsidRPr="00CA2EDD" w:rsidRDefault="00DE6F3D" w:rsidP="00214DF5">
      <w:pPr>
        <w:jc w:val="both"/>
        <w:rPr>
          <w:rFonts w:ascii="Montserrat" w:hAnsi="Montserrat" w:cs="Arial"/>
          <w:sz w:val="20"/>
          <w:szCs w:val="20"/>
          <w:lang w:val="en-US"/>
        </w:rPr>
      </w:pPr>
      <w:r w:rsidRPr="00CA2EDD">
        <w:rPr>
          <w:rFonts w:ascii="Montserrat" w:hAnsi="Montserrat" w:cs="Arial"/>
          <w:sz w:val="20"/>
          <w:szCs w:val="20"/>
          <w:lang w:val="en-US"/>
        </w:rPr>
        <w:t>•</w:t>
      </w:r>
      <w:r w:rsidRPr="00CA2EDD">
        <w:rPr>
          <w:rFonts w:ascii="Montserrat" w:hAnsi="Montserrat" w:cs="Arial"/>
          <w:sz w:val="20"/>
          <w:szCs w:val="20"/>
          <w:lang w:val="en-US"/>
        </w:rPr>
        <w:tab/>
        <w:t>Microsoft Office Excel</w:t>
      </w:r>
    </w:p>
    <w:p w14:paraId="6894F1EA" w14:textId="77777777" w:rsidR="00DE6F3D" w:rsidRPr="00CA2EDD" w:rsidRDefault="00DE6F3D" w:rsidP="00214DF5">
      <w:pPr>
        <w:jc w:val="both"/>
        <w:rPr>
          <w:rFonts w:ascii="Montserrat" w:hAnsi="Montserrat" w:cs="Arial"/>
          <w:sz w:val="20"/>
          <w:szCs w:val="20"/>
        </w:rPr>
      </w:pPr>
      <w:r w:rsidRPr="00CA2EDD">
        <w:rPr>
          <w:rFonts w:ascii="Montserrat" w:hAnsi="Montserrat" w:cs="Arial"/>
          <w:sz w:val="20"/>
          <w:szCs w:val="20"/>
        </w:rPr>
        <w:t>•</w:t>
      </w:r>
      <w:r w:rsidRPr="00CA2EDD">
        <w:rPr>
          <w:rFonts w:ascii="Montserrat" w:hAnsi="Montserrat" w:cs="Arial"/>
          <w:sz w:val="20"/>
          <w:szCs w:val="20"/>
        </w:rPr>
        <w:tab/>
        <w:t>Microsoft Office Poder Point</w:t>
      </w:r>
    </w:p>
    <w:p w14:paraId="35119BD0" w14:textId="77777777" w:rsidR="00DE6F3D" w:rsidRPr="00CA2EDD" w:rsidRDefault="00DE6F3D" w:rsidP="00214DF5">
      <w:pPr>
        <w:jc w:val="both"/>
        <w:rPr>
          <w:rFonts w:ascii="Montserrat" w:hAnsi="Montserrat" w:cs="Arial"/>
          <w:sz w:val="20"/>
          <w:szCs w:val="20"/>
        </w:rPr>
      </w:pPr>
      <w:r w:rsidRPr="00CA2EDD">
        <w:rPr>
          <w:rFonts w:ascii="Montserrat" w:hAnsi="Montserrat" w:cs="Arial"/>
          <w:sz w:val="20"/>
          <w:szCs w:val="20"/>
        </w:rPr>
        <w:t>•</w:t>
      </w:r>
      <w:r w:rsidRPr="00CA2EDD">
        <w:rPr>
          <w:rFonts w:ascii="Montserrat" w:hAnsi="Montserrat" w:cs="Arial"/>
          <w:sz w:val="20"/>
          <w:szCs w:val="20"/>
        </w:rPr>
        <w:tab/>
        <w:t>PDF Postscript (Que permita la búsqueda de textos)</w:t>
      </w:r>
    </w:p>
    <w:p w14:paraId="7F93536D" w14:textId="77777777" w:rsidR="00DE6F3D" w:rsidRPr="00CA2EDD" w:rsidRDefault="00DE6F3D" w:rsidP="00214DF5">
      <w:pPr>
        <w:jc w:val="both"/>
        <w:rPr>
          <w:rFonts w:ascii="Montserrat" w:hAnsi="Montserrat" w:cs="Arial"/>
          <w:sz w:val="20"/>
          <w:szCs w:val="20"/>
          <w:lang w:val="en-US"/>
        </w:rPr>
      </w:pPr>
      <w:r w:rsidRPr="00CA2EDD">
        <w:rPr>
          <w:rFonts w:ascii="Montserrat" w:hAnsi="Montserrat" w:cs="Arial"/>
          <w:sz w:val="20"/>
          <w:szCs w:val="20"/>
          <w:lang w:val="en-US"/>
        </w:rPr>
        <w:t>•</w:t>
      </w:r>
      <w:r w:rsidRPr="00CA2EDD">
        <w:rPr>
          <w:rFonts w:ascii="Montserrat" w:hAnsi="Montserrat" w:cs="Arial"/>
          <w:sz w:val="20"/>
          <w:szCs w:val="20"/>
          <w:lang w:val="en-US"/>
        </w:rPr>
        <w:tab/>
        <w:t>Microsoft Office Visio</w:t>
      </w:r>
    </w:p>
    <w:p w14:paraId="51F466C5" w14:textId="77777777" w:rsidR="00DE6F3D" w:rsidRPr="00CA2EDD" w:rsidRDefault="00DE6F3D" w:rsidP="00214DF5">
      <w:pPr>
        <w:jc w:val="both"/>
        <w:rPr>
          <w:rFonts w:ascii="Montserrat" w:hAnsi="Montserrat" w:cs="Arial"/>
          <w:sz w:val="20"/>
          <w:szCs w:val="20"/>
          <w:lang w:val="en-US"/>
        </w:rPr>
      </w:pPr>
      <w:r w:rsidRPr="00CA2EDD">
        <w:rPr>
          <w:rFonts w:ascii="Montserrat" w:hAnsi="Montserrat" w:cs="Arial"/>
          <w:sz w:val="20"/>
          <w:szCs w:val="20"/>
          <w:lang w:val="en-US"/>
        </w:rPr>
        <w:t>•</w:t>
      </w:r>
      <w:r w:rsidRPr="00CA2EDD">
        <w:rPr>
          <w:rFonts w:ascii="Montserrat" w:hAnsi="Montserrat" w:cs="Arial"/>
          <w:sz w:val="20"/>
          <w:szCs w:val="20"/>
          <w:lang w:val="en-US"/>
        </w:rPr>
        <w:tab/>
        <w:t>Microsoft Office Project</w:t>
      </w:r>
    </w:p>
    <w:p w14:paraId="28177C3E" w14:textId="77777777" w:rsidR="00DE6F3D" w:rsidRPr="00CA2EDD" w:rsidRDefault="00DE6F3D" w:rsidP="00214DF5">
      <w:pPr>
        <w:jc w:val="both"/>
        <w:rPr>
          <w:rFonts w:ascii="Montserrat" w:hAnsi="Montserrat" w:cs="Arial"/>
          <w:sz w:val="20"/>
          <w:szCs w:val="20"/>
        </w:rPr>
      </w:pPr>
      <w:r w:rsidRPr="00CA2EDD">
        <w:rPr>
          <w:rFonts w:ascii="Montserrat" w:hAnsi="Montserrat" w:cs="Arial"/>
          <w:sz w:val="20"/>
          <w:szCs w:val="20"/>
        </w:rPr>
        <w:t>•</w:t>
      </w:r>
      <w:r w:rsidRPr="00CA2EDD">
        <w:rPr>
          <w:rFonts w:ascii="Montserrat" w:hAnsi="Montserrat" w:cs="Arial"/>
          <w:sz w:val="20"/>
          <w:szCs w:val="20"/>
        </w:rPr>
        <w:tab/>
        <w:t>Formatos de imagen convencional (JPG, BMP, GIF, TIFF) para imágenes que no tengan una parte significativa de texto</w:t>
      </w:r>
    </w:p>
    <w:p w14:paraId="280626D9" w14:textId="77777777" w:rsidR="00DE6F3D" w:rsidRPr="00CA2EDD" w:rsidRDefault="00DE6F3D" w:rsidP="00214DF5">
      <w:pPr>
        <w:jc w:val="both"/>
        <w:rPr>
          <w:rFonts w:ascii="Montserrat" w:hAnsi="Montserrat" w:cs="Arial"/>
          <w:sz w:val="20"/>
          <w:szCs w:val="20"/>
        </w:rPr>
      </w:pPr>
    </w:p>
    <w:p w14:paraId="0F0D21E2" w14:textId="77777777" w:rsidR="00DE6F3D" w:rsidRPr="00CA2EDD" w:rsidRDefault="00DE6F3D" w:rsidP="00214DF5">
      <w:pPr>
        <w:jc w:val="both"/>
        <w:rPr>
          <w:rFonts w:ascii="Montserrat" w:hAnsi="Montserrat" w:cs="Arial"/>
          <w:b/>
          <w:bCs/>
          <w:sz w:val="20"/>
          <w:szCs w:val="20"/>
        </w:rPr>
      </w:pPr>
      <w:r w:rsidRPr="00CA2EDD">
        <w:rPr>
          <w:rFonts w:ascii="Montserrat" w:hAnsi="Montserrat" w:cs="Arial"/>
          <w:b/>
          <w:bCs/>
          <w:sz w:val="20"/>
          <w:szCs w:val="20"/>
        </w:rPr>
        <w:t>Lenguaje</w:t>
      </w:r>
    </w:p>
    <w:p w14:paraId="05D9A6C8" w14:textId="77777777" w:rsidR="00DE6F3D" w:rsidRPr="00CA2EDD" w:rsidRDefault="00DE6F3D" w:rsidP="00214DF5">
      <w:pPr>
        <w:jc w:val="both"/>
        <w:rPr>
          <w:rFonts w:ascii="Montserrat" w:hAnsi="Montserrat" w:cs="Arial"/>
          <w:sz w:val="20"/>
          <w:szCs w:val="20"/>
        </w:rPr>
      </w:pPr>
    </w:p>
    <w:p w14:paraId="09E00BAB" w14:textId="0B7D4A43" w:rsidR="00DE6F3D" w:rsidRPr="00CA2EDD" w:rsidRDefault="00DE6F3D" w:rsidP="00214DF5">
      <w:pPr>
        <w:jc w:val="both"/>
        <w:rPr>
          <w:rFonts w:ascii="Montserrat" w:hAnsi="Montserrat" w:cs="Arial"/>
          <w:sz w:val="20"/>
          <w:szCs w:val="20"/>
        </w:rPr>
      </w:pPr>
      <w:r w:rsidRPr="00CA2EDD">
        <w:rPr>
          <w:rFonts w:ascii="Montserrat" w:hAnsi="Montserrat" w:cs="Arial"/>
          <w:sz w:val="20"/>
          <w:szCs w:val="20"/>
        </w:rPr>
        <w:t xml:space="preserve">El Licitante será responsable de entregar su propuesta técnica en lenguaje español. Sin embargo, dada </w:t>
      </w:r>
      <w:r w:rsidR="00C93D20" w:rsidRPr="00CA2EDD">
        <w:rPr>
          <w:rFonts w:ascii="Montserrat" w:hAnsi="Montserrat" w:cs="Arial"/>
          <w:sz w:val="20"/>
          <w:szCs w:val="20"/>
        </w:rPr>
        <w:t>la naturaleza</w:t>
      </w:r>
      <w:r w:rsidRPr="00CA2EDD">
        <w:rPr>
          <w:rFonts w:ascii="Montserrat" w:hAnsi="Montserrat" w:cs="Arial"/>
          <w:sz w:val="20"/>
          <w:szCs w:val="20"/>
        </w:rPr>
        <w:t xml:space="preserve"> del proyecto y de los servicios que se administrarán, se permitirá el uso de anglicismos generalmente aceptados en la industria, en aquellos términos que sean de origen extranjero, o que representen nombres de tecnologías particulares, sin embargo, incluirá el glosario de términos para su mejor comprensión.</w:t>
      </w:r>
    </w:p>
    <w:p w14:paraId="732C5DC2" w14:textId="77777777" w:rsidR="00DE6F3D" w:rsidRPr="00CA2EDD" w:rsidRDefault="00DE6F3D" w:rsidP="00214DF5">
      <w:pPr>
        <w:jc w:val="both"/>
        <w:rPr>
          <w:rFonts w:ascii="Montserrat" w:hAnsi="Montserrat" w:cs="Arial"/>
          <w:sz w:val="20"/>
          <w:szCs w:val="20"/>
        </w:rPr>
      </w:pPr>
    </w:p>
    <w:p w14:paraId="0815D5FD" w14:textId="0B709846" w:rsidR="00DE6F3D" w:rsidRPr="00CA2EDD" w:rsidRDefault="00DE6F3D" w:rsidP="00214DF5">
      <w:pPr>
        <w:jc w:val="both"/>
        <w:rPr>
          <w:rFonts w:ascii="Montserrat" w:hAnsi="Montserrat" w:cs="Arial"/>
          <w:sz w:val="20"/>
          <w:szCs w:val="20"/>
        </w:rPr>
      </w:pPr>
      <w:r w:rsidRPr="00CA2EDD">
        <w:rPr>
          <w:rFonts w:ascii="Montserrat" w:hAnsi="Montserrat" w:cs="Arial"/>
          <w:sz w:val="20"/>
          <w:szCs w:val="20"/>
        </w:rPr>
        <w:t xml:space="preserve">En los casos donde así se indique, o que el Licitante juzgue necesario, será responsable de entregar documentación completa y detallada de los puntos en cuestión. </w:t>
      </w:r>
    </w:p>
    <w:p w14:paraId="48BEFDC9" w14:textId="77777777" w:rsidR="00DE6F3D" w:rsidRPr="00CA2EDD" w:rsidRDefault="00DE6F3D" w:rsidP="00214DF5">
      <w:pPr>
        <w:jc w:val="both"/>
        <w:rPr>
          <w:rFonts w:ascii="Montserrat" w:hAnsi="Montserrat" w:cs="Arial"/>
          <w:sz w:val="20"/>
          <w:szCs w:val="20"/>
        </w:rPr>
      </w:pPr>
    </w:p>
    <w:p w14:paraId="621AEEAB" w14:textId="26E43851" w:rsidR="00DE6F3D" w:rsidRPr="00CA2EDD" w:rsidRDefault="00DE6F3D" w:rsidP="00214DF5">
      <w:pPr>
        <w:jc w:val="both"/>
        <w:rPr>
          <w:rFonts w:ascii="Montserrat" w:hAnsi="Montserrat" w:cs="Arial"/>
          <w:sz w:val="20"/>
          <w:szCs w:val="20"/>
        </w:rPr>
      </w:pPr>
      <w:r w:rsidRPr="00CA2EDD">
        <w:rPr>
          <w:rFonts w:ascii="Montserrat" w:hAnsi="Montserrat" w:cs="Arial"/>
          <w:sz w:val="20"/>
          <w:szCs w:val="20"/>
        </w:rPr>
        <w:t>En los casos en los que esta documentación, sólo esté disponible en idioma inglés, se permitirá que el Licitante traduzca sólo el párrafo(s) que es de interés para el punto que se está documentando o citando, siempre y cuando el Licitante haga entrega del resto de la documentación en su formato e idioma original. Esta excepción sólo se hará para aquellos casos en donde la documentación requerida esté originalmente redactada en idioma inglés, y no se aceptarán propuestas que incluyan secciones de la documentación en ningún otro idioma que no sea inglés o español.</w:t>
      </w:r>
    </w:p>
    <w:p w14:paraId="3E43107B" w14:textId="77777777" w:rsidR="00DE6F3D" w:rsidRPr="00CA2EDD" w:rsidRDefault="00DE6F3D" w:rsidP="00214DF5">
      <w:pPr>
        <w:jc w:val="both"/>
        <w:rPr>
          <w:rFonts w:ascii="Montserrat" w:hAnsi="Montserrat" w:cs="Arial"/>
          <w:sz w:val="20"/>
          <w:szCs w:val="20"/>
        </w:rPr>
      </w:pPr>
    </w:p>
    <w:p w14:paraId="2DDC09EA" w14:textId="77777777" w:rsidR="00DE6F3D" w:rsidRPr="00CA2EDD" w:rsidRDefault="00DE6F3D" w:rsidP="00214DF5">
      <w:pPr>
        <w:jc w:val="both"/>
        <w:rPr>
          <w:rFonts w:ascii="Montserrat" w:hAnsi="Montserrat" w:cs="Arial"/>
          <w:b/>
          <w:bCs/>
          <w:sz w:val="20"/>
          <w:szCs w:val="20"/>
        </w:rPr>
      </w:pPr>
      <w:r w:rsidRPr="00CA2EDD">
        <w:rPr>
          <w:rFonts w:ascii="Montserrat" w:hAnsi="Montserrat" w:cs="Arial"/>
          <w:b/>
          <w:bCs/>
          <w:sz w:val="20"/>
          <w:szCs w:val="20"/>
        </w:rPr>
        <w:t>Diagramas</w:t>
      </w:r>
    </w:p>
    <w:p w14:paraId="6D751791" w14:textId="77777777" w:rsidR="00DE6F3D" w:rsidRPr="00CA2EDD" w:rsidRDefault="00DE6F3D" w:rsidP="00214DF5">
      <w:pPr>
        <w:jc w:val="both"/>
        <w:rPr>
          <w:rFonts w:ascii="Montserrat" w:hAnsi="Montserrat" w:cs="Arial"/>
          <w:sz w:val="20"/>
          <w:szCs w:val="20"/>
        </w:rPr>
      </w:pPr>
    </w:p>
    <w:p w14:paraId="40161368" w14:textId="77777777" w:rsidR="00DE6F3D" w:rsidRPr="00CA2EDD" w:rsidRDefault="00DE6F3D" w:rsidP="00214DF5">
      <w:pPr>
        <w:jc w:val="both"/>
        <w:rPr>
          <w:rFonts w:ascii="Montserrat" w:hAnsi="Montserrat" w:cs="Arial"/>
          <w:sz w:val="20"/>
          <w:szCs w:val="20"/>
        </w:rPr>
      </w:pPr>
      <w:r w:rsidRPr="00CA2EDD">
        <w:rPr>
          <w:rFonts w:ascii="Montserrat" w:hAnsi="Montserrat" w:cs="Arial"/>
          <w:sz w:val="20"/>
          <w:szCs w:val="20"/>
        </w:rPr>
        <w:t>Todos los diagramas que formen parte de la propuesta técnica deben estar diseñados en Microsoft Visio o herramienta similar, y cada página estará debidamente rotulada, incluyendo el nombre del proyecto, el título del gráfico y el número de diagrama o figura.</w:t>
      </w:r>
    </w:p>
    <w:p w14:paraId="29F34ED4" w14:textId="77777777" w:rsidR="00DE6F3D" w:rsidRPr="00CA2EDD" w:rsidRDefault="00DE6F3D" w:rsidP="00214DF5">
      <w:pPr>
        <w:jc w:val="both"/>
        <w:rPr>
          <w:rFonts w:ascii="Montserrat" w:hAnsi="Montserrat" w:cs="Arial"/>
          <w:sz w:val="20"/>
          <w:szCs w:val="20"/>
        </w:rPr>
      </w:pPr>
    </w:p>
    <w:p w14:paraId="57CB50E6" w14:textId="1A842145" w:rsidR="00271CD7" w:rsidRPr="00CA2EDD" w:rsidRDefault="00DE6F3D" w:rsidP="00214DF5">
      <w:pPr>
        <w:jc w:val="both"/>
        <w:rPr>
          <w:rFonts w:ascii="Montserrat" w:hAnsi="Montserrat" w:cs="Arial"/>
          <w:sz w:val="20"/>
          <w:szCs w:val="20"/>
        </w:rPr>
      </w:pPr>
      <w:r w:rsidRPr="00CA2EDD">
        <w:rPr>
          <w:rFonts w:ascii="Montserrat" w:hAnsi="Montserrat" w:cs="Arial"/>
          <w:sz w:val="20"/>
          <w:szCs w:val="20"/>
        </w:rPr>
        <w:t xml:space="preserve">Estos diagramas, junto con el resto de la presentación, se entregarán en formato electrónico además del original en papel. </w:t>
      </w:r>
    </w:p>
    <w:p w14:paraId="2DEB6EE2" w14:textId="77777777" w:rsidR="00271CD7" w:rsidRPr="00CA2EDD" w:rsidRDefault="00271CD7" w:rsidP="00214DF5">
      <w:pPr>
        <w:pStyle w:val="Ttulo2"/>
        <w:numPr>
          <w:ilvl w:val="0"/>
          <w:numId w:val="1"/>
        </w:numPr>
        <w:tabs>
          <w:tab w:val="center" w:pos="1848"/>
        </w:tabs>
        <w:spacing w:before="0" w:after="0"/>
        <w:ind w:right="51"/>
        <w:jc w:val="both"/>
        <w:rPr>
          <w:rFonts w:ascii="Montserrat" w:hAnsi="Montserrat" w:cs="Arial"/>
          <w:sz w:val="20"/>
          <w:szCs w:val="20"/>
        </w:rPr>
      </w:pPr>
      <w:bookmarkStart w:id="61" w:name="_Toc78977429"/>
      <w:bookmarkStart w:id="62" w:name="_Toc197433989"/>
      <w:r w:rsidRPr="00CA2EDD">
        <w:rPr>
          <w:rFonts w:ascii="Montserrat" w:hAnsi="Montserrat" w:cs="Arial"/>
          <w:sz w:val="20"/>
          <w:szCs w:val="20"/>
        </w:rPr>
        <w:t>Consideraciones para la finalización del contrato</w:t>
      </w:r>
      <w:bookmarkEnd w:id="61"/>
      <w:bookmarkEnd w:id="62"/>
    </w:p>
    <w:p w14:paraId="3C099A16" w14:textId="77777777" w:rsidR="00271CD7" w:rsidRPr="00CA2EDD" w:rsidRDefault="00271CD7" w:rsidP="00214DF5">
      <w:pPr>
        <w:jc w:val="both"/>
        <w:rPr>
          <w:rFonts w:ascii="Montserrat" w:hAnsi="Montserrat" w:cs="Arial"/>
          <w:sz w:val="20"/>
          <w:szCs w:val="20"/>
        </w:rPr>
      </w:pPr>
    </w:p>
    <w:p w14:paraId="57690A7E" w14:textId="0F834F52" w:rsidR="00271CD7" w:rsidRPr="00CA2EDD" w:rsidRDefault="00271CD7" w:rsidP="00214DF5">
      <w:pPr>
        <w:jc w:val="both"/>
        <w:rPr>
          <w:rFonts w:ascii="Montserrat" w:hAnsi="Montserrat" w:cs="Arial"/>
          <w:sz w:val="20"/>
          <w:szCs w:val="20"/>
        </w:rPr>
      </w:pPr>
      <w:r w:rsidRPr="00CA2EDD">
        <w:rPr>
          <w:rFonts w:ascii="Montserrat" w:hAnsi="Montserrat" w:cs="Arial"/>
          <w:sz w:val="20"/>
          <w:szCs w:val="20"/>
        </w:rPr>
        <w:t xml:space="preserve">El </w:t>
      </w:r>
      <w:r w:rsidRPr="00CA2EDD">
        <w:rPr>
          <w:rFonts w:ascii="Montserrat" w:hAnsi="Montserrat" w:cs="Arial"/>
          <w:b/>
          <w:sz w:val="20"/>
          <w:szCs w:val="20"/>
        </w:rPr>
        <w:t>LICITANTE</w:t>
      </w:r>
      <w:r w:rsidRPr="00CA2EDD">
        <w:rPr>
          <w:rFonts w:ascii="Montserrat" w:hAnsi="Montserrat" w:cs="Arial"/>
          <w:sz w:val="20"/>
          <w:szCs w:val="20"/>
        </w:rPr>
        <w:t xml:space="preserve"> adjudicado deberá tomar en cuenta, desde el inicio de la prestación de servicios, las medidas de previsión necesarias para cumplir con los requisitos señalados de manera referencial en </w:t>
      </w:r>
      <w:r w:rsidR="00C93D20" w:rsidRPr="00CA2EDD">
        <w:rPr>
          <w:rFonts w:ascii="Montserrat" w:hAnsi="Montserrat" w:cs="Arial"/>
          <w:sz w:val="20"/>
          <w:szCs w:val="20"/>
        </w:rPr>
        <w:t>este</w:t>
      </w:r>
      <w:r w:rsidRPr="00CA2EDD">
        <w:rPr>
          <w:rFonts w:ascii="Montserrat" w:hAnsi="Montserrat" w:cs="Arial"/>
          <w:sz w:val="20"/>
          <w:szCs w:val="20"/>
        </w:rPr>
        <w:t xml:space="preserve"> apartado, verificados en la etapa final del servicio.</w:t>
      </w:r>
    </w:p>
    <w:p w14:paraId="73C46F11" w14:textId="77777777" w:rsidR="00271CD7" w:rsidRPr="00CA2EDD" w:rsidRDefault="00271CD7" w:rsidP="00214DF5">
      <w:pPr>
        <w:jc w:val="both"/>
        <w:rPr>
          <w:rFonts w:ascii="Montserrat" w:hAnsi="Montserrat" w:cs="Arial"/>
          <w:sz w:val="20"/>
          <w:szCs w:val="20"/>
        </w:rPr>
      </w:pPr>
    </w:p>
    <w:p w14:paraId="51E5E393" w14:textId="2DEB4470" w:rsidR="00271CD7" w:rsidRPr="00CA2EDD" w:rsidRDefault="00271CD7" w:rsidP="00214DF5">
      <w:pPr>
        <w:jc w:val="both"/>
        <w:rPr>
          <w:rFonts w:ascii="Montserrat" w:hAnsi="Montserrat" w:cs="Arial"/>
          <w:sz w:val="20"/>
          <w:szCs w:val="20"/>
        </w:rPr>
      </w:pPr>
      <w:r w:rsidRPr="00CA2EDD">
        <w:rPr>
          <w:rFonts w:ascii="Montserrat" w:hAnsi="Montserrat" w:cs="Arial"/>
          <w:sz w:val="20"/>
          <w:szCs w:val="20"/>
        </w:rPr>
        <w:t xml:space="preserve">Durante el último bimestre de la </w:t>
      </w:r>
      <w:r w:rsidR="00437D05" w:rsidRPr="00CA2EDD">
        <w:rPr>
          <w:rFonts w:ascii="Montserrat" w:hAnsi="Montserrat" w:cs="Arial"/>
          <w:sz w:val="20"/>
          <w:szCs w:val="20"/>
        </w:rPr>
        <w:t>vigencia del servicio</w:t>
      </w:r>
      <w:r w:rsidRPr="00CA2EDD">
        <w:rPr>
          <w:rFonts w:ascii="Montserrat" w:hAnsi="Montserrat" w:cs="Arial"/>
          <w:sz w:val="20"/>
          <w:szCs w:val="20"/>
        </w:rPr>
        <w:t xml:space="preserve"> y con el objeto de preparar el escenario para la continuidad operativa de los servicios objeto del Anexo Técnico correspondiente, el </w:t>
      </w:r>
      <w:r w:rsidRPr="00CA2EDD">
        <w:rPr>
          <w:rFonts w:ascii="Montserrat" w:hAnsi="Montserrat" w:cs="Arial"/>
          <w:b/>
          <w:sz w:val="20"/>
          <w:szCs w:val="20"/>
        </w:rPr>
        <w:t>LICITANTE</w:t>
      </w:r>
      <w:r w:rsidRPr="00CA2EDD">
        <w:rPr>
          <w:rFonts w:ascii="Montserrat" w:hAnsi="Montserrat" w:cs="Arial"/>
          <w:sz w:val="20"/>
          <w:szCs w:val="20"/>
        </w:rPr>
        <w:t xml:space="preserve"> adjudicado comenzará a conformar y actualizar la documentación necesaria del proyecto, para que el Instituto pueda planear la Continuidad Operativa del servicio.</w:t>
      </w:r>
    </w:p>
    <w:p w14:paraId="7B5856BD" w14:textId="77777777" w:rsidR="00271CD7" w:rsidRPr="00CA2EDD" w:rsidRDefault="00271CD7" w:rsidP="00214DF5">
      <w:pPr>
        <w:jc w:val="both"/>
        <w:rPr>
          <w:rFonts w:ascii="Montserrat" w:hAnsi="Montserrat" w:cs="Arial"/>
          <w:sz w:val="20"/>
          <w:szCs w:val="20"/>
        </w:rPr>
      </w:pPr>
    </w:p>
    <w:p w14:paraId="2EFEB1F3" w14:textId="3B86C94B" w:rsidR="00271CD7" w:rsidRPr="00CA2EDD" w:rsidRDefault="00271CD7" w:rsidP="00214DF5">
      <w:pPr>
        <w:jc w:val="both"/>
        <w:rPr>
          <w:rFonts w:ascii="Montserrat" w:hAnsi="Montserrat" w:cs="Arial"/>
          <w:sz w:val="20"/>
          <w:szCs w:val="20"/>
        </w:rPr>
      </w:pPr>
      <w:r w:rsidRPr="00CA2EDD">
        <w:rPr>
          <w:rFonts w:ascii="Montserrat" w:hAnsi="Montserrat" w:cs="Arial"/>
          <w:sz w:val="20"/>
          <w:szCs w:val="20"/>
        </w:rPr>
        <w:t xml:space="preserve">La documentación deberá incluir la información que se generó durante la </w:t>
      </w:r>
      <w:r w:rsidR="00437D05" w:rsidRPr="00CA2EDD">
        <w:rPr>
          <w:rFonts w:ascii="Montserrat" w:hAnsi="Montserrat" w:cs="Arial"/>
          <w:sz w:val="20"/>
          <w:szCs w:val="20"/>
        </w:rPr>
        <w:t>vigencia del servicio</w:t>
      </w:r>
      <w:r w:rsidRPr="00CA2EDD">
        <w:rPr>
          <w:rFonts w:ascii="Montserrat" w:hAnsi="Montserrat" w:cs="Arial"/>
          <w:sz w:val="20"/>
          <w:szCs w:val="20"/>
        </w:rPr>
        <w:t>, debidamente actualizada, tomando en consideración los eventos de administración de cambios y configuración, incidentes y problemas.</w:t>
      </w:r>
    </w:p>
    <w:p w14:paraId="3CE5072E" w14:textId="77777777" w:rsidR="00C93D20" w:rsidRPr="00CA2EDD" w:rsidRDefault="00C93D20" w:rsidP="00214DF5">
      <w:pPr>
        <w:jc w:val="both"/>
        <w:rPr>
          <w:rFonts w:ascii="Montserrat" w:hAnsi="Montserrat" w:cs="Arial"/>
          <w:i/>
          <w:sz w:val="20"/>
          <w:szCs w:val="20"/>
          <w:lang w:eastAsia="es-MX"/>
        </w:rPr>
      </w:pPr>
    </w:p>
    <w:p w14:paraId="7BFD8FD7" w14:textId="77777777" w:rsidR="00271CD7" w:rsidRPr="00CA2EDD" w:rsidRDefault="00271CD7" w:rsidP="00214DF5">
      <w:pPr>
        <w:pStyle w:val="Ttulo2"/>
        <w:numPr>
          <w:ilvl w:val="0"/>
          <w:numId w:val="1"/>
        </w:numPr>
        <w:tabs>
          <w:tab w:val="center" w:pos="1848"/>
        </w:tabs>
        <w:spacing w:before="0" w:after="0"/>
        <w:ind w:right="51"/>
        <w:jc w:val="both"/>
        <w:rPr>
          <w:rFonts w:ascii="Montserrat" w:hAnsi="Montserrat" w:cs="Arial"/>
          <w:sz w:val="20"/>
          <w:szCs w:val="20"/>
        </w:rPr>
      </w:pPr>
      <w:bookmarkStart w:id="63" w:name="_Toc78977431"/>
      <w:bookmarkStart w:id="64" w:name="_Toc197433990"/>
      <w:r w:rsidRPr="00CA2EDD">
        <w:rPr>
          <w:rFonts w:ascii="Montserrat" w:hAnsi="Montserrat" w:cs="Arial"/>
          <w:sz w:val="20"/>
          <w:szCs w:val="20"/>
        </w:rPr>
        <w:t>Responsabilidad Laboral</w:t>
      </w:r>
      <w:bookmarkEnd w:id="63"/>
      <w:bookmarkEnd w:id="64"/>
    </w:p>
    <w:p w14:paraId="49841FC5" w14:textId="77777777" w:rsidR="00271CD7" w:rsidRPr="00CA2EDD" w:rsidRDefault="00271CD7" w:rsidP="00214DF5">
      <w:pPr>
        <w:ind w:left="-426"/>
        <w:jc w:val="both"/>
        <w:rPr>
          <w:rFonts w:ascii="Montserrat" w:hAnsi="Montserrat" w:cs="Arial"/>
          <w:sz w:val="20"/>
          <w:szCs w:val="20"/>
        </w:rPr>
      </w:pPr>
    </w:p>
    <w:p w14:paraId="6CC39B5C" w14:textId="1646B43F" w:rsidR="00271CD7" w:rsidRPr="00CA2EDD" w:rsidRDefault="00271CD7" w:rsidP="00214DF5">
      <w:pPr>
        <w:ind w:left="-142"/>
        <w:jc w:val="both"/>
        <w:rPr>
          <w:rFonts w:ascii="Montserrat" w:hAnsi="Montserrat" w:cs="Arial"/>
          <w:sz w:val="20"/>
          <w:szCs w:val="20"/>
        </w:rPr>
      </w:pPr>
      <w:r w:rsidRPr="00CA2EDD">
        <w:rPr>
          <w:rFonts w:ascii="Montserrat" w:hAnsi="Montserrat" w:cs="Arial"/>
          <w:sz w:val="20"/>
          <w:szCs w:val="20"/>
        </w:rPr>
        <w:t xml:space="preserve">Queda expresamente estipulado que el personal para la prestación del servicio o que utilice el Licitante para el cumplimiento de cualquiera de las obligaciones emanadas de este instrumento, estará bajo la responsabilidad única y directa de éste y por lo tanto, en ningún momento se considerará al Instituto como patrón sustituto o solidario, ni tampoco al </w:t>
      </w:r>
      <w:r w:rsidRPr="00CA2EDD">
        <w:rPr>
          <w:rFonts w:ascii="Montserrat" w:hAnsi="Montserrat" w:cs="Arial"/>
          <w:bCs/>
          <w:sz w:val="20"/>
          <w:szCs w:val="20"/>
        </w:rPr>
        <w:t>Licitante</w:t>
      </w:r>
      <w:r w:rsidRPr="00CA2EDD">
        <w:rPr>
          <w:rFonts w:ascii="Montserrat" w:hAnsi="Montserrat" w:cs="Arial"/>
          <w:sz w:val="20"/>
          <w:szCs w:val="20"/>
        </w:rPr>
        <w:t xml:space="preserve"> adjudicado como intermediario, por lo que el Instituto no tendrá relación alguna de carácter laboral con dicho personal y consecuentemente queda liberado de cualquier responsabilidad laboral, fiscal, en materia de seguridad social, o de cualquier otra naturaleza jurídica, derivado de las disposiciones legales y demás ordenamientos en materia de trabajo y seguridad social, obligándose el </w:t>
      </w:r>
      <w:r w:rsidRPr="00CA2EDD">
        <w:rPr>
          <w:rFonts w:ascii="Montserrat" w:hAnsi="Montserrat" w:cs="Arial"/>
          <w:bCs/>
          <w:sz w:val="20"/>
          <w:szCs w:val="20"/>
        </w:rPr>
        <w:t>Licitante</w:t>
      </w:r>
      <w:r w:rsidRPr="00CA2EDD">
        <w:rPr>
          <w:rFonts w:ascii="Montserrat" w:hAnsi="Montserrat" w:cs="Arial"/>
          <w:sz w:val="20"/>
          <w:szCs w:val="20"/>
        </w:rPr>
        <w:t xml:space="preserve"> adjudicado a responder de cualquier acción legal y/o reclamación que se pudiera presentar en contra del Instituto.</w:t>
      </w:r>
    </w:p>
    <w:p w14:paraId="272C0D9D" w14:textId="77777777" w:rsidR="00271CD7" w:rsidRPr="00CA2EDD" w:rsidRDefault="00271CD7" w:rsidP="00214DF5">
      <w:pPr>
        <w:ind w:left="-142"/>
        <w:jc w:val="both"/>
        <w:rPr>
          <w:rFonts w:ascii="Montserrat" w:hAnsi="Montserrat" w:cs="Arial"/>
          <w:sz w:val="20"/>
          <w:szCs w:val="20"/>
        </w:rPr>
      </w:pPr>
    </w:p>
    <w:p w14:paraId="09E5D095" w14:textId="3FF8CB4E" w:rsidR="00CC2987" w:rsidRPr="00CA2EDD" w:rsidRDefault="00271CD7" w:rsidP="00214DF5">
      <w:pPr>
        <w:ind w:left="-142"/>
        <w:jc w:val="both"/>
        <w:rPr>
          <w:rFonts w:ascii="Montserrat" w:hAnsi="Montserrat" w:cs="Arial"/>
          <w:sz w:val="20"/>
          <w:szCs w:val="20"/>
        </w:rPr>
      </w:pPr>
      <w:r w:rsidRPr="00CA2EDD">
        <w:rPr>
          <w:rFonts w:ascii="Montserrat" w:hAnsi="Montserrat" w:cs="Arial"/>
          <w:sz w:val="20"/>
          <w:szCs w:val="20"/>
        </w:rPr>
        <w:t xml:space="preserve">Independientemente de lo anterior, el </w:t>
      </w:r>
      <w:r w:rsidRPr="00CA2EDD">
        <w:rPr>
          <w:rFonts w:ascii="Montserrat" w:hAnsi="Montserrat" w:cs="Arial"/>
          <w:bCs/>
          <w:sz w:val="20"/>
          <w:szCs w:val="20"/>
        </w:rPr>
        <w:t>Licitante</w:t>
      </w:r>
      <w:r w:rsidRPr="00CA2EDD">
        <w:rPr>
          <w:rFonts w:ascii="Montserrat" w:hAnsi="Montserrat" w:cs="Arial"/>
          <w:sz w:val="20"/>
          <w:szCs w:val="20"/>
        </w:rPr>
        <w:t xml:space="preserve"> adjudicado deberá de cumplir con las obligaciones en materia de seguridad social de sus trabajadores que van a prestar los servicios al Instituto, lo anterior en el marco de la Ley Federal del Trabajo vigente.</w:t>
      </w:r>
    </w:p>
    <w:p w14:paraId="58C94438" w14:textId="77777777" w:rsidR="007E5331" w:rsidRPr="00CA2EDD" w:rsidRDefault="007E5331" w:rsidP="00214DF5">
      <w:pPr>
        <w:ind w:left="-142"/>
        <w:jc w:val="both"/>
        <w:rPr>
          <w:rFonts w:ascii="Montserrat" w:hAnsi="Montserrat" w:cs="Arial"/>
          <w:sz w:val="20"/>
          <w:szCs w:val="20"/>
        </w:rPr>
      </w:pPr>
    </w:p>
    <w:p w14:paraId="3E45FB3A" w14:textId="0AFD60E1" w:rsidR="007E5331" w:rsidRPr="00132CB0" w:rsidRDefault="00356222" w:rsidP="00214DF5">
      <w:pPr>
        <w:pStyle w:val="Ttulo2"/>
        <w:numPr>
          <w:ilvl w:val="0"/>
          <w:numId w:val="1"/>
        </w:numPr>
        <w:tabs>
          <w:tab w:val="center" w:pos="1848"/>
        </w:tabs>
        <w:spacing w:before="0" w:after="0"/>
        <w:ind w:right="51"/>
        <w:jc w:val="both"/>
        <w:rPr>
          <w:rFonts w:ascii="Montserrat" w:hAnsi="Montserrat" w:cs="Arial"/>
          <w:sz w:val="20"/>
          <w:szCs w:val="20"/>
          <w:highlight w:val="yellow"/>
        </w:rPr>
      </w:pPr>
      <w:bookmarkStart w:id="65" w:name="_Toc197433991"/>
      <w:bookmarkStart w:id="66" w:name="_Toc83215713"/>
      <w:bookmarkStart w:id="67" w:name="_Toc85104739"/>
      <w:r w:rsidRPr="00132CB0">
        <w:rPr>
          <w:rFonts w:ascii="Montserrat" w:hAnsi="Montserrat" w:cs="Arial"/>
          <w:sz w:val="20"/>
          <w:szCs w:val="20"/>
          <w:highlight w:val="yellow"/>
        </w:rPr>
        <w:t>P</w:t>
      </w:r>
      <w:r w:rsidR="00B27E05" w:rsidRPr="00132CB0">
        <w:rPr>
          <w:rFonts w:ascii="Montserrat" w:hAnsi="Montserrat" w:cs="Arial"/>
          <w:sz w:val="20"/>
          <w:szCs w:val="20"/>
          <w:highlight w:val="yellow"/>
        </w:rPr>
        <w:t>erfil</w:t>
      </w:r>
      <w:r w:rsidRPr="00132CB0">
        <w:rPr>
          <w:rFonts w:ascii="Montserrat" w:hAnsi="Montserrat" w:cs="Arial"/>
          <w:sz w:val="20"/>
          <w:szCs w:val="20"/>
          <w:highlight w:val="yellow"/>
        </w:rPr>
        <w:t xml:space="preserve"> </w:t>
      </w:r>
      <w:r w:rsidR="00B27E05" w:rsidRPr="00132CB0">
        <w:rPr>
          <w:rFonts w:ascii="Montserrat" w:hAnsi="Montserrat" w:cs="Arial"/>
          <w:sz w:val="20"/>
          <w:szCs w:val="20"/>
          <w:highlight w:val="yellow"/>
        </w:rPr>
        <w:t>del</w:t>
      </w:r>
      <w:r w:rsidRPr="00132CB0">
        <w:rPr>
          <w:rFonts w:ascii="Montserrat" w:hAnsi="Montserrat" w:cs="Arial"/>
          <w:sz w:val="20"/>
          <w:szCs w:val="20"/>
          <w:highlight w:val="yellow"/>
        </w:rPr>
        <w:t xml:space="preserve"> P</w:t>
      </w:r>
      <w:r w:rsidR="00B27E05" w:rsidRPr="00132CB0">
        <w:rPr>
          <w:rFonts w:ascii="Montserrat" w:hAnsi="Montserrat" w:cs="Arial"/>
          <w:sz w:val="20"/>
          <w:szCs w:val="20"/>
          <w:highlight w:val="yellow"/>
        </w:rPr>
        <w:t>roveedor</w:t>
      </w:r>
      <w:r w:rsidRPr="00132CB0">
        <w:rPr>
          <w:rFonts w:ascii="Montserrat" w:hAnsi="Montserrat" w:cs="Arial"/>
          <w:sz w:val="20"/>
          <w:szCs w:val="20"/>
          <w:highlight w:val="yellow"/>
        </w:rPr>
        <w:t>.</w:t>
      </w:r>
      <w:bookmarkEnd w:id="65"/>
    </w:p>
    <w:p w14:paraId="1DC3B049" w14:textId="77777777" w:rsidR="007E5331" w:rsidRPr="00CA2EDD" w:rsidRDefault="007E5331" w:rsidP="00214DF5">
      <w:pPr>
        <w:rPr>
          <w:rFonts w:ascii="Montserrat" w:hAnsi="Montserrat" w:cs="Arial"/>
          <w:sz w:val="20"/>
          <w:szCs w:val="20"/>
        </w:rPr>
      </w:pPr>
    </w:p>
    <w:p w14:paraId="774E91F8" w14:textId="7646BBBA" w:rsidR="007E5331" w:rsidRPr="00CA2EDD" w:rsidRDefault="007E5331" w:rsidP="00214DF5">
      <w:pPr>
        <w:jc w:val="both"/>
        <w:rPr>
          <w:rFonts w:ascii="Montserrat" w:hAnsi="Montserrat" w:cs="Arial"/>
          <w:sz w:val="20"/>
          <w:szCs w:val="20"/>
        </w:rPr>
      </w:pPr>
      <w:r w:rsidRPr="00CA2EDD">
        <w:rPr>
          <w:rFonts w:ascii="Montserrat" w:hAnsi="Montserrat" w:cs="Arial"/>
          <w:sz w:val="20"/>
          <w:szCs w:val="20"/>
        </w:rPr>
        <w:t>El LICITANTE debe presentar su proposición en hoja membretada y la última hoja deberá estar debidamente firmada de manera autógrafa por el representante legal de</w:t>
      </w:r>
      <w:r w:rsidR="00975940" w:rsidRPr="00CA2EDD">
        <w:rPr>
          <w:rFonts w:ascii="Montserrat" w:hAnsi="Montserrat" w:cs="Arial"/>
          <w:sz w:val="20"/>
          <w:szCs w:val="20"/>
        </w:rPr>
        <w:t xml:space="preserve"> EL</w:t>
      </w:r>
      <w:r w:rsidRPr="00CA2EDD">
        <w:rPr>
          <w:rFonts w:ascii="Montserrat" w:hAnsi="Montserrat" w:cs="Arial"/>
          <w:sz w:val="20"/>
          <w:szCs w:val="20"/>
        </w:rPr>
        <w:t xml:space="preserve"> LICITANTE.</w:t>
      </w:r>
    </w:p>
    <w:p w14:paraId="1C42D2CE" w14:textId="77777777" w:rsidR="007E5331" w:rsidRPr="00CA2EDD" w:rsidRDefault="007E5331" w:rsidP="00214DF5">
      <w:pPr>
        <w:jc w:val="both"/>
        <w:rPr>
          <w:rFonts w:ascii="Montserrat" w:hAnsi="Montserrat" w:cs="Arial"/>
          <w:sz w:val="20"/>
          <w:szCs w:val="20"/>
        </w:rPr>
      </w:pPr>
    </w:p>
    <w:p w14:paraId="4A9DD81E" w14:textId="5BB01075" w:rsidR="007E5331" w:rsidRPr="00CA2EDD" w:rsidRDefault="007E5331" w:rsidP="00214DF5">
      <w:pPr>
        <w:jc w:val="both"/>
        <w:rPr>
          <w:rFonts w:ascii="Montserrat" w:hAnsi="Montserrat" w:cs="Arial"/>
          <w:sz w:val="20"/>
          <w:szCs w:val="20"/>
        </w:rPr>
      </w:pPr>
      <w:r w:rsidRPr="00CA2EDD">
        <w:rPr>
          <w:rFonts w:ascii="Montserrat" w:hAnsi="Montserrat" w:cs="Arial"/>
          <w:sz w:val="20"/>
          <w:szCs w:val="20"/>
        </w:rPr>
        <w:t xml:space="preserve">El LICITANTE deberá presentar su propuesta económica utilizando el Formato de Propuesta Económica (Apéndice </w:t>
      </w:r>
      <w:r w:rsidR="00975940" w:rsidRPr="00CA2EDD">
        <w:rPr>
          <w:rFonts w:ascii="Montserrat" w:hAnsi="Montserrat" w:cs="Arial"/>
          <w:sz w:val="20"/>
          <w:szCs w:val="20"/>
        </w:rPr>
        <w:t>4</w:t>
      </w:r>
      <w:r w:rsidRPr="00CA2EDD">
        <w:rPr>
          <w:rFonts w:ascii="Montserrat" w:hAnsi="Montserrat" w:cs="Arial"/>
          <w:sz w:val="20"/>
          <w:szCs w:val="20"/>
        </w:rPr>
        <w:t>), en hoja membretada y deberá estar debidamente firmada de manera autógrafa por el representante legal de</w:t>
      </w:r>
      <w:r w:rsidR="00975940" w:rsidRPr="00CA2EDD">
        <w:rPr>
          <w:rFonts w:ascii="Montserrat" w:hAnsi="Montserrat" w:cs="Arial"/>
          <w:sz w:val="20"/>
          <w:szCs w:val="20"/>
        </w:rPr>
        <w:t xml:space="preserve"> EL</w:t>
      </w:r>
      <w:r w:rsidRPr="00CA2EDD">
        <w:rPr>
          <w:rFonts w:ascii="Montserrat" w:hAnsi="Montserrat" w:cs="Arial"/>
          <w:sz w:val="20"/>
          <w:szCs w:val="20"/>
        </w:rPr>
        <w:t xml:space="preserve"> LICITANTE.</w:t>
      </w:r>
    </w:p>
    <w:p w14:paraId="2478C1FB" w14:textId="77777777" w:rsidR="007E5331" w:rsidRPr="00CA2EDD" w:rsidRDefault="007E5331" w:rsidP="00214DF5">
      <w:pPr>
        <w:jc w:val="both"/>
        <w:rPr>
          <w:rFonts w:ascii="Montserrat" w:hAnsi="Montserrat" w:cs="Arial"/>
          <w:sz w:val="20"/>
          <w:szCs w:val="20"/>
        </w:rPr>
      </w:pPr>
    </w:p>
    <w:p w14:paraId="47B66DCF" w14:textId="0C743771" w:rsidR="007E5331" w:rsidRPr="00CA2EDD" w:rsidRDefault="007E5331" w:rsidP="00214DF5">
      <w:pPr>
        <w:jc w:val="both"/>
        <w:rPr>
          <w:rFonts w:ascii="Montserrat" w:hAnsi="Montserrat" w:cs="Arial"/>
          <w:sz w:val="20"/>
          <w:szCs w:val="20"/>
        </w:rPr>
      </w:pPr>
      <w:r w:rsidRPr="00CA2EDD">
        <w:rPr>
          <w:rFonts w:ascii="Montserrat" w:hAnsi="Montserrat" w:cs="Arial"/>
          <w:sz w:val="20"/>
          <w:szCs w:val="20"/>
        </w:rPr>
        <w:t>El LICITANTE deberá incluir en su propuesta Técnica la descripción a detalle de la solución ofertada, Incluyendo todos los  componentes y aditamentos necesarios para su implementación, habilitación, configuración y puesta a punto debiendo cumplir con los alcances del servicio descrito en el Anexo Técnico, sus Apéndices y Términos y Condiciones, no solo repitiendo los compromisos, sino que también debe detallar las herramientas tecnológicas, recursos tecnológicos, humanos y materiales que utilizará para la adecuada prestación del servicio, por lo que en caso de que no describa y detalle la solución ofertada como parte de su proposición, se considerará que no cumple con lo solicitado en el Anexo Técnico sus Apéndices y Términos y Condiciones incluyendo las funcionalidades y requerimientos establecidas en estos documentos.</w:t>
      </w:r>
    </w:p>
    <w:p w14:paraId="3C9F7DCF" w14:textId="77777777" w:rsidR="007E5331" w:rsidRPr="00CA2EDD" w:rsidRDefault="007E5331" w:rsidP="00214DF5">
      <w:pPr>
        <w:jc w:val="both"/>
        <w:rPr>
          <w:rFonts w:ascii="Montserrat" w:hAnsi="Montserrat" w:cs="Arial"/>
          <w:sz w:val="20"/>
          <w:szCs w:val="20"/>
        </w:rPr>
      </w:pPr>
    </w:p>
    <w:p w14:paraId="4DAA3F59" w14:textId="77777777" w:rsidR="007E5331" w:rsidRPr="00CA2EDD" w:rsidRDefault="007E5331" w:rsidP="00214DF5">
      <w:pPr>
        <w:jc w:val="both"/>
        <w:rPr>
          <w:rFonts w:ascii="Montserrat" w:hAnsi="Montserrat" w:cs="Arial"/>
          <w:sz w:val="20"/>
          <w:szCs w:val="20"/>
        </w:rPr>
      </w:pPr>
      <w:r w:rsidRPr="00CA2EDD">
        <w:rPr>
          <w:rFonts w:ascii="Montserrat" w:hAnsi="Montserrat" w:cs="Arial"/>
          <w:sz w:val="20"/>
          <w:szCs w:val="20"/>
        </w:rPr>
        <w:t>El LICITANTE deberá ofertar y comprometerse de manera clara y precisa a planear, habilitar, implementar y operar todos y cada uno de los requisitos, funcionalidades, especificaciones y características técnicas solicitados en el Anexo Técnico, sus Apéndices y Términos y Condiciones, y las modificaciones que deriven de la(s) junta(s) de aclaración(es), que en su caso se deriven del procedimiento de contratación, detallando y desarrollando la solución propuesta para todas y cada una de las especificaciones y funcionalidades solicitadas en el  Anexo Técnico sus Apéndices y Términos y Condiciones.</w:t>
      </w:r>
    </w:p>
    <w:p w14:paraId="174D084F" w14:textId="77777777" w:rsidR="007E5331" w:rsidRPr="00CA2EDD" w:rsidRDefault="007E5331" w:rsidP="00214DF5">
      <w:pPr>
        <w:jc w:val="both"/>
        <w:rPr>
          <w:rFonts w:ascii="Montserrat" w:hAnsi="Montserrat" w:cs="Arial"/>
          <w:sz w:val="20"/>
          <w:szCs w:val="20"/>
        </w:rPr>
      </w:pPr>
    </w:p>
    <w:p w14:paraId="0144836A" w14:textId="77777777" w:rsidR="007E5331" w:rsidRPr="00CA2EDD" w:rsidRDefault="007E5331" w:rsidP="00214DF5">
      <w:pPr>
        <w:jc w:val="both"/>
        <w:rPr>
          <w:rFonts w:ascii="Montserrat" w:hAnsi="Montserrat" w:cs="Arial"/>
          <w:sz w:val="20"/>
          <w:szCs w:val="20"/>
        </w:rPr>
      </w:pPr>
      <w:r w:rsidRPr="00CA2EDD">
        <w:rPr>
          <w:rFonts w:ascii="Montserrat" w:hAnsi="Montserrat" w:cs="Arial"/>
          <w:sz w:val="20"/>
          <w:szCs w:val="20"/>
        </w:rPr>
        <w:t>El LICITANTE deberá acreditar como parte de su proposición ser una empresa con la capacidad y experiencia requerida de al menos 1 (uno) año y máximo 5 (cinco) años, en la prestación de servicios similares al objeto del Anexo Técnico sus Apéndices y Términos y Condiciones, para tal efecto deberá adjuntar como parte de su propuesta técnica Curriculum de la empresa, el cual deberá de contener cuando menos la siguiente información:</w:t>
      </w:r>
    </w:p>
    <w:p w14:paraId="3C721C46" w14:textId="77777777" w:rsidR="007E5331" w:rsidRPr="00CA2EDD" w:rsidRDefault="007E5331" w:rsidP="00214DF5">
      <w:pPr>
        <w:jc w:val="both"/>
        <w:rPr>
          <w:rFonts w:ascii="Montserrat" w:hAnsi="Montserrat" w:cs="Arial"/>
          <w:sz w:val="20"/>
          <w:szCs w:val="20"/>
        </w:rPr>
      </w:pPr>
    </w:p>
    <w:p w14:paraId="00B38E10" w14:textId="77777777" w:rsidR="007E5331" w:rsidRPr="00CA2EDD" w:rsidRDefault="007E5331" w:rsidP="00214DF5">
      <w:pPr>
        <w:ind w:left="567" w:hanging="283"/>
        <w:jc w:val="both"/>
        <w:rPr>
          <w:rFonts w:ascii="Montserrat" w:hAnsi="Montserrat" w:cs="Arial"/>
          <w:sz w:val="20"/>
          <w:szCs w:val="20"/>
        </w:rPr>
      </w:pPr>
      <w:r w:rsidRPr="00CA2EDD">
        <w:rPr>
          <w:rFonts w:ascii="Montserrat" w:hAnsi="Montserrat" w:cs="Arial"/>
          <w:sz w:val="20"/>
          <w:szCs w:val="20"/>
        </w:rPr>
        <w:t>-</w:t>
      </w:r>
      <w:r w:rsidRPr="00CA2EDD">
        <w:rPr>
          <w:rFonts w:ascii="Montserrat" w:hAnsi="Montserrat" w:cs="Arial"/>
          <w:sz w:val="20"/>
          <w:szCs w:val="20"/>
        </w:rPr>
        <w:tab/>
        <w:t>Nombre de la persona moral o persona física (LICITANTE)</w:t>
      </w:r>
    </w:p>
    <w:p w14:paraId="035DB895" w14:textId="77777777" w:rsidR="007E5331" w:rsidRPr="00CA2EDD" w:rsidRDefault="007E5331" w:rsidP="00214DF5">
      <w:pPr>
        <w:ind w:left="567" w:hanging="283"/>
        <w:jc w:val="both"/>
        <w:rPr>
          <w:rFonts w:ascii="Montserrat" w:hAnsi="Montserrat" w:cs="Arial"/>
          <w:sz w:val="20"/>
          <w:szCs w:val="20"/>
        </w:rPr>
      </w:pPr>
      <w:r w:rsidRPr="00CA2EDD">
        <w:rPr>
          <w:rFonts w:ascii="Montserrat" w:hAnsi="Montserrat" w:cs="Arial"/>
          <w:sz w:val="20"/>
          <w:szCs w:val="20"/>
        </w:rPr>
        <w:t>-</w:t>
      </w:r>
      <w:r w:rsidRPr="00CA2EDD">
        <w:rPr>
          <w:rFonts w:ascii="Montserrat" w:hAnsi="Montserrat" w:cs="Arial"/>
          <w:sz w:val="20"/>
          <w:szCs w:val="20"/>
        </w:rPr>
        <w:tab/>
        <w:t>RFC</w:t>
      </w:r>
    </w:p>
    <w:p w14:paraId="3D7EEB85" w14:textId="77777777" w:rsidR="007E5331" w:rsidRPr="00CA2EDD" w:rsidRDefault="007E5331" w:rsidP="00214DF5">
      <w:pPr>
        <w:ind w:left="567" w:hanging="283"/>
        <w:jc w:val="both"/>
        <w:rPr>
          <w:rFonts w:ascii="Montserrat" w:hAnsi="Montserrat" w:cs="Arial"/>
          <w:sz w:val="20"/>
          <w:szCs w:val="20"/>
        </w:rPr>
      </w:pPr>
      <w:r w:rsidRPr="00CA2EDD">
        <w:rPr>
          <w:rFonts w:ascii="Montserrat" w:hAnsi="Montserrat" w:cs="Arial"/>
          <w:sz w:val="20"/>
          <w:szCs w:val="20"/>
        </w:rPr>
        <w:t>-</w:t>
      </w:r>
      <w:r w:rsidRPr="00CA2EDD">
        <w:rPr>
          <w:rFonts w:ascii="Montserrat" w:hAnsi="Montserrat" w:cs="Arial"/>
          <w:sz w:val="20"/>
          <w:szCs w:val="20"/>
        </w:rPr>
        <w:tab/>
        <w:t>Dirección fiscal, teléfono, correo electrónico</w:t>
      </w:r>
    </w:p>
    <w:p w14:paraId="491E25EA" w14:textId="103C2A7D" w:rsidR="007E5331" w:rsidRPr="00CA2EDD" w:rsidRDefault="007E5331" w:rsidP="00214DF5">
      <w:pPr>
        <w:ind w:left="567" w:hanging="283"/>
        <w:jc w:val="both"/>
        <w:rPr>
          <w:rFonts w:ascii="Montserrat" w:hAnsi="Montserrat" w:cs="Arial"/>
          <w:sz w:val="20"/>
          <w:szCs w:val="20"/>
        </w:rPr>
      </w:pPr>
      <w:r w:rsidRPr="00CA2EDD">
        <w:rPr>
          <w:rFonts w:ascii="Montserrat" w:hAnsi="Montserrat" w:cs="Arial"/>
          <w:sz w:val="20"/>
          <w:szCs w:val="20"/>
        </w:rPr>
        <w:t>-</w:t>
      </w:r>
      <w:r w:rsidRPr="00CA2EDD">
        <w:rPr>
          <w:rFonts w:ascii="Montserrat" w:hAnsi="Montserrat" w:cs="Arial"/>
          <w:sz w:val="20"/>
          <w:szCs w:val="20"/>
        </w:rPr>
        <w:tab/>
        <w:t>Dirección de</w:t>
      </w:r>
      <w:r w:rsidR="00E0454D" w:rsidRPr="00CA2EDD">
        <w:rPr>
          <w:rFonts w:ascii="Montserrat" w:hAnsi="Montserrat" w:cs="Arial"/>
          <w:sz w:val="20"/>
          <w:szCs w:val="20"/>
        </w:rPr>
        <w:t xml:space="preserve"> los </w:t>
      </w:r>
      <w:r w:rsidRPr="00CA2EDD">
        <w:rPr>
          <w:rFonts w:ascii="Montserrat" w:hAnsi="Montserrat" w:cs="Arial"/>
          <w:sz w:val="20"/>
          <w:szCs w:val="20"/>
        </w:rPr>
        <w:t>centro</w:t>
      </w:r>
      <w:r w:rsidR="00E0454D" w:rsidRPr="00CA2EDD">
        <w:rPr>
          <w:rFonts w:ascii="Montserrat" w:hAnsi="Montserrat" w:cs="Arial"/>
          <w:sz w:val="20"/>
          <w:szCs w:val="20"/>
        </w:rPr>
        <w:t>s</w:t>
      </w:r>
      <w:r w:rsidRPr="00CA2EDD">
        <w:rPr>
          <w:rFonts w:ascii="Montserrat" w:hAnsi="Montserrat" w:cs="Arial"/>
          <w:sz w:val="20"/>
          <w:szCs w:val="20"/>
        </w:rPr>
        <w:t xml:space="preserve"> de datos</w:t>
      </w:r>
      <w:r w:rsidR="00E0454D" w:rsidRPr="00CA2EDD">
        <w:rPr>
          <w:rFonts w:ascii="Montserrat" w:hAnsi="Montserrat" w:cs="Arial"/>
          <w:sz w:val="20"/>
          <w:szCs w:val="20"/>
        </w:rPr>
        <w:t xml:space="preserve"> (principal y alterno)</w:t>
      </w:r>
      <w:r w:rsidRPr="00CA2EDD">
        <w:rPr>
          <w:rFonts w:ascii="Montserrat" w:hAnsi="Montserrat" w:cs="Arial"/>
          <w:sz w:val="20"/>
          <w:szCs w:val="20"/>
        </w:rPr>
        <w:t xml:space="preserve"> propuestos para la prestación del servicio.</w:t>
      </w:r>
    </w:p>
    <w:p w14:paraId="24A15F5F" w14:textId="77777777" w:rsidR="007E5331" w:rsidRPr="00CA2EDD" w:rsidRDefault="007E5331" w:rsidP="00214DF5">
      <w:pPr>
        <w:ind w:left="567" w:hanging="283"/>
        <w:jc w:val="both"/>
        <w:rPr>
          <w:rFonts w:ascii="Montserrat" w:hAnsi="Montserrat" w:cs="Arial"/>
          <w:sz w:val="20"/>
          <w:szCs w:val="20"/>
        </w:rPr>
      </w:pPr>
      <w:r w:rsidRPr="00CA2EDD">
        <w:rPr>
          <w:rFonts w:ascii="Montserrat" w:hAnsi="Montserrat" w:cs="Arial"/>
          <w:sz w:val="20"/>
          <w:szCs w:val="20"/>
        </w:rPr>
        <w:t>-</w:t>
      </w:r>
      <w:r w:rsidRPr="00CA2EDD">
        <w:rPr>
          <w:rFonts w:ascii="Montserrat" w:hAnsi="Montserrat" w:cs="Arial"/>
          <w:sz w:val="20"/>
          <w:szCs w:val="20"/>
        </w:rPr>
        <w:tab/>
        <w:t>Nombre y datos de contacto del representante legal.</w:t>
      </w:r>
    </w:p>
    <w:p w14:paraId="5DD47F6D" w14:textId="77777777" w:rsidR="007E5331" w:rsidRPr="00CA2EDD" w:rsidRDefault="007E5331" w:rsidP="00214DF5">
      <w:pPr>
        <w:ind w:left="567" w:hanging="283"/>
        <w:jc w:val="both"/>
        <w:rPr>
          <w:rFonts w:ascii="Montserrat" w:hAnsi="Montserrat" w:cs="Arial"/>
          <w:sz w:val="20"/>
          <w:szCs w:val="20"/>
        </w:rPr>
      </w:pPr>
      <w:r w:rsidRPr="00CA2EDD">
        <w:rPr>
          <w:rFonts w:ascii="Montserrat" w:hAnsi="Montserrat" w:cs="Arial"/>
          <w:sz w:val="20"/>
          <w:szCs w:val="20"/>
        </w:rPr>
        <w:t>-</w:t>
      </w:r>
      <w:r w:rsidRPr="00CA2EDD">
        <w:rPr>
          <w:rFonts w:ascii="Montserrat" w:hAnsi="Montserrat" w:cs="Arial"/>
          <w:sz w:val="20"/>
          <w:szCs w:val="20"/>
        </w:rPr>
        <w:tab/>
        <w:t>Objeto social el cual debe ser relacionado con los servicios objeto del Anexo Técnico, sus Apéndices y Términos y Condiciones.</w:t>
      </w:r>
    </w:p>
    <w:p w14:paraId="3C29501D" w14:textId="77777777" w:rsidR="007E5331" w:rsidRPr="00CA2EDD" w:rsidRDefault="007E5331" w:rsidP="00214DF5">
      <w:pPr>
        <w:ind w:left="567" w:hanging="283"/>
        <w:jc w:val="both"/>
        <w:rPr>
          <w:rFonts w:ascii="Montserrat" w:hAnsi="Montserrat" w:cs="Arial"/>
          <w:sz w:val="20"/>
          <w:szCs w:val="20"/>
        </w:rPr>
      </w:pPr>
      <w:r w:rsidRPr="00CA2EDD">
        <w:rPr>
          <w:rFonts w:ascii="Montserrat" w:hAnsi="Montserrat" w:cs="Arial"/>
          <w:sz w:val="20"/>
          <w:szCs w:val="20"/>
        </w:rPr>
        <w:t>-</w:t>
      </w:r>
      <w:r w:rsidRPr="00CA2EDD">
        <w:rPr>
          <w:rFonts w:ascii="Montserrat" w:hAnsi="Montserrat" w:cs="Arial"/>
          <w:sz w:val="20"/>
          <w:szCs w:val="20"/>
        </w:rPr>
        <w:tab/>
        <w:t>Relación de servicios que ha prestado indicando, periodos de prestación de servicios y empresas o dependencias gubernamentales (clientes).</w:t>
      </w:r>
    </w:p>
    <w:p w14:paraId="17F3485F" w14:textId="77777777" w:rsidR="007E5331" w:rsidRPr="00CA2EDD" w:rsidRDefault="007E5331" w:rsidP="00214DF5">
      <w:pPr>
        <w:ind w:left="567" w:hanging="283"/>
        <w:jc w:val="both"/>
        <w:rPr>
          <w:rFonts w:ascii="Montserrat" w:hAnsi="Montserrat" w:cs="Arial"/>
          <w:sz w:val="20"/>
          <w:szCs w:val="20"/>
        </w:rPr>
      </w:pPr>
      <w:r w:rsidRPr="00CA2EDD">
        <w:rPr>
          <w:rFonts w:ascii="Montserrat" w:hAnsi="Montserrat" w:cs="Arial"/>
          <w:sz w:val="20"/>
          <w:szCs w:val="20"/>
        </w:rPr>
        <w:t>-</w:t>
      </w:r>
      <w:r w:rsidRPr="00CA2EDD">
        <w:rPr>
          <w:rFonts w:ascii="Montserrat" w:hAnsi="Montserrat" w:cs="Arial"/>
          <w:sz w:val="20"/>
          <w:szCs w:val="20"/>
        </w:rPr>
        <w:tab/>
        <w:t>Firma del representante legal</w:t>
      </w:r>
    </w:p>
    <w:p w14:paraId="6B2C2433" w14:textId="77777777" w:rsidR="007E5331" w:rsidRPr="00CA2EDD" w:rsidRDefault="007E5331" w:rsidP="00214DF5">
      <w:pPr>
        <w:jc w:val="both"/>
        <w:rPr>
          <w:rFonts w:ascii="Montserrat" w:hAnsi="Montserrat" w:cs="Arial"/>
          <w:sz w:val="20"/>
          <w:szCs w:val="20"/>
        </w:rPr>
      </w:pPr>
    </w:p>
    <w:p w14:paraId="1775A181" w14:textId="77777777" w:rsidR="007E5331" w:rsidRPr="00CA2EDD" w:rsidRDefault="007E5331" w:rsidP="00214DF5">
      <w:pPr>
        <w:jc w:val="both"/>
        <w:rPr>
          <w:rFonts w:ascii="Montserrat" w:hAnsi="Montserrat" w:cs="Arial"/>
          <w:sz w:val="20"/>
          <w:szCs w:val="20"/>
        </w:rPr>
      </w:pPr>
      <w:r w:rsidRPr="00CA2EDD">
        <w:rPr>
          <w:rFonts w:ascii="Montserrat" w:hAnsi="Montserrat" w:cs="Arial"/>
          <w:sz w:val="20"/>
          <w:szCs w:val="20"/>
        </w:rPr>
        <w:t>El LICITANTE deberá acreditar que el personal ofertado para la prestación del servicio es propio para tal efecto deberá presentar contratos de trabajo del propuestos.</w:t>
      </w:r>
    </w:p>
    <w:p w14:paraId="16C197C6" w14:textId="77777777" w:rsidR="007E5331" w:rsidRPr="00CA2EDD" w:rsidRDefault="007E5331" w:rsidP="00214DF5">
      <w:pPr>
        <w:jc w:val="both"/>
        <w:rPr>
          <w:rFonts w:ascii="Montserrat" w:hAnsi="Montserrat" w:cs="Arial"/>
          <w:sz w:val="20"/>
          <w:szCs w:val="20"/>
        </w:rPr>
      </w:pPr>
    </w:p>
    <w:p w14:paraId="1BE84C77" w14:textId="45328690" w:rsidR="007E5331" w:rsidRPr="00CA2EDD" w:rsidRDefault="001539B1" w:rsidP="00214DF5">
      <w:pPr>
        <w:jc w:val="both"/>
        <w:rPr>
          <w:rFonts w:ascii="Montserrat" w:hAnsi="Montserrat" w:cs="Arial"/>
          <w:sz w:val="20"/>
          <w:szCs w:val="20"/>
        </w:rPr>
      </w:pPr>
      <w:r w:rsidRPr="00CA2EDD">
        <w:rPr>
          <w:rFonts w:ascii="Montserrat" w:hAnsi="Montserrat" w:cs="Arial"/>
          <w:b/>
          <w:bCs/>
          <w:sz w:val="20"/>
          <w:szCs w:val="20"/>
        </w:rPr>
        <w:t>CAPACIDAD DE LOS RECURSOS HUMANOS DE EL LICITANTE</w:t>
      </w:r>
      <w:r w:rsidRPr="00CA2EDD">
        <w:rPr>
          <w:rFonts w:ascii="Montserrat" w:hAnsi="Montserrat" w:cs="Arial"/>
          <w:sz w:val="20"/>
          <w:szCs w:val="20"/>
        </w:rPr>
        <w:t xml:space="preserve">: </w:t>
      </w:r>
    </w:p>
    <w:p w14:paraId="39CA3A49" w14:textId="77777777" w:rsidR="007E5331" w:rsidRPr="00CA2EDD" w:rsidRDefault="007E5331" w:rsidP="00214DF5">
      <w:pPr>
        <w:jc w:val="both"/>
        <w:rPr>
          <w:rFonts w:ascii="Montserrat" w:hAnsi="Montserrat" w:cs="Arial"/>
          <w:sz w:val="20"/>
          <w:szCs w:val="20"/>
        </w:rPr>
      </w:pPr>
    </w:p>
    <w:p w14:paraId="1E2AE02F" w14:textId="77777777" w:rsidR="007E5331" w:rsidRPr="00CA2EDD" w:rsidRDefault="007E5331" w:rsidP="00214DF5">
      <w:pPr>
        <w:jc w:val="both"/>
        <w:rPr>
          <w:rFonts w:ascii="Montserrat" w:hAnsi="Montserrat" w:cs="Arial"/>
          <w:b/>
          <w:bCs/>
          <w:sz w:val="20"/>
          <w:szCs w:val="20"/>
        </w:rPr>
      </w:pPr>
      <w:r w:rsidRPr="00CA2EDD">
        <w:rPr>
          <w:rFonts w:ascii="Montserrat" w:hAnsi="Montserrat" w:cs="Arial"/>
          <w:b/>
          <w:bCs/>
          <w:sz w:val="20"/>
          <w:szCs w:val="20"/>
        </w:rPr>
        <w:t>Experiencia en asuntos relacionados con la materia del servicio objeto del procedimiento de contratación</w:t>
      </w:r>
    </w:p>
    <w:p w14:paraId="6DE7207F" w14:textId="77777777" w:rsidR="007E5331" w:rsidRPr="00CA2EDD" w:rsidRDefault="007E5331" w:rsidP="00214DF5">
      <w:pPr>
        <w:jc w:val="both"/>
        <w:rPr>
          <w:rFonts w:ascii="Montserrat" w:hAnsi="Montserrat" w:cs="Arial"/>
          <w:sz w:val="20"/>
          <w:szCs w:val="20"/>
        </w:rPr>
      </w:pPr>
    </w:p>
    <w:p w14:paraId="56D69588" w14:textId="47D87003" w:rsidR="007E5331" w:rsidRPr="00CA2EDD" w:rsidRDefault="007E5331" w:rsidP="00214DF5">
      <w:pPr>
        <w:jc w:val="both"/>
        <w:rPr>
          <w:rFonts w:ascii="Montserrat" w:hAnsi="Montserrat" w:cs="Arial"/>
          <w:sz w:val="20"/>
          <w:szCs w:val="20"/>
        </w:rPr>
      </w:pPr>
      <w:r w:rsidRPr="00CA2EDD">
        <w:rPr>
          <w:rFonts w:ascii="Montserrat" w:hAnsi="Montserrat" w:cs="Arial"/>
          <w:sz w:val="20"/>
          <w:szCs w:val="20"/>
        </w:rPr>
        <w:t xml:space="preserve">Experiencia de los Recursos </w:t>
      </w:r>
      <w:r w:rsidR="006A0A57" w:rsidRPr="00CA2EDD">
        <w:rPr>
          <w:rFonts w:ascii="Montserrat" w:hAnsi="Montserrat" w:cs="Arial"/>
          <w:sz w:val="20"/>
          <w:szCs w:val="20"/>
        </w:rPr>
        <w:t>Humanos. -</w:t>
      </w:r>
      <w:r w:rsidRPr="00CA2EDD">
        <w:rPr>
          <w:rFonts w:ascii="Montserrat" w:hAnsi="Montserrat" w:cs="Arial"/>
          <w:sz w:val="20"/>
          <w:szCs w:val="20"/>
        </w:rPr>
        <w:t xml:space="preserve"> El LICITANTE deberá acreditar personal ofertado para la prestación del servicio cuenta con la experiencia en la prestación del </w:t>
      </w:r>
      <w:r w:rsidR="00E0454D" w:rsidRPr="00CA2EDD">
        <w:rPr>
          <w:rFonts w:ascii="Montserrat" w:hAnsi="Montserrat" w:cs="Arial"/>
          <w:sz w:val="20"/>
          <w:szCs w:val="20"/>
        </w:rPr>
        <w:t>s</w:t>
      </w:r>
      <w:r w:rsidRPr="00CA2EDD">
        <w:rPr>
          <w:rFonts w:ascii="Montserrat" w:hAnsi="Montserrat" w:cs="Arial"/>
          <w:sz w:val="20"/>
          <w:szCs w:val="20"/>
        </w:rPr>
        <w:t xml:space="preserve">ervicio, de conformidad con lo </w:t>
      </w:r>
      <w:r w:rsidR="00BA321C" w:rsidRPr="00CA2EDD">
        <w:rPr>
          <w:rFonts w:ascii="Montserrat" w:hAnsi="Montserrat" w:cs="Arial"/>
          <w:sz w:val="20"/>
          <w:szCs w:val="20"/>
        </w:rPr>
        <w:t>requerido</w:t>
      </w:r>
      <w:r w:rsidRPr="00CA2EDD">
        <w:rPr>
          <w:rFonts w:ascii="Montserrat" w:hAnsi="Montserrat" w:cs="Arial"/>
          <w:sz w:val="20"/>
          <w:szCs w:val="20"/>
        </w:rPr>
        <w:t xml:space="preserve"> en el Anexo Técnico, para lo cual deberá presentar:</w:t>
      </w:r>
    </w:p>
    <w:p w14:paraId="013363BE" w14:textId="77777777" w:rsidR="007E5331" w:rsidRPr="00CA2EDD" w:rsidRDefault="007E5331" w:rsidP="00214DF5">
      <w:pPr>
        <w:jc w:val="both"/>
        <w:rPr>
          <w:rFonts w:ascii="Montserrat" w:hAnsi="Montserrat" w:cs="Arial"/>
          <w:sz w:val="20"/>
          <w:szCs w:val="20"/>
        </w:rPr>
      </w:pPr>
    </w:p>
    <w:p w14:paraId="2B8621A1" w14:textId="77777777" w:rsidR="007E5331" w:rsidRPr="00CA2EDD" w:rsidRDefault="007E5331" w:rsidP="00214DF5">
      <w:pPr>
        <w:ind w:left="567" w:hanging="283"/>
        <w:jc w:val="both"/>
        <w:rPr>
          <w:rFonts w:ascii="Montserrat" w:hAnsi="Montserrat" w:cs="Arial"/>
          <w:sz w:val="20"/>
          <w:szCs w:val="20"/>
        </w:rPr>
      </w:pPr>
      <w:r w:rsidRPr="00CA2EDD">
        <w:rPr>
          <w:rFonts w:ascii="Montserrat" w:hAnsi="Montserrat" w:cs="Arial"/>
          <w:sz w:val="20"/>
          <w:szCs w:val="20"/>
        </w:rPr>
        <w:t>•</w:t>
      </w:r>
      <w:r w:rsidRPr="00CA2EDD">
        <w:rPr>
          <w:rFonts w:ascii="Montserrat" w:hAnsi="Montserrat" w:cs="Arial"/>
          <w:sz w:val="20"/>
          <w:szCs w:val="20"/>
        </w:rPr>
        <w:tab/>
      </w:r>
      <w:r w:rsidRPr="00CA2EDD">
        <w:rPr>
          <w:rFonts w:ascii="Montserrat" w:hAnsi="Montserrat" w:cs="Arial"/>
          <w:b/>
          <w:bCs/>
          <w:sz w:val="20"/>
          <w:szCs w:val="20"/>
        </w:rPr>
        <w:t>Curriculum Vitae</w:t>
      </w:r>
      <w:r w:rsidRPr="00CA2EDD">
        <w:rPr>
          <w:rFonts w:ascii="Montserrat" w:hAnsi="Montserrat" w:cs="Arial"/>
          <w:sz w:val="20"/>
          <w:szCs w:val="20"/>
        </w:rPr>
        <w:t xml:space="preserve"> actualizado y firmado por la persona propuesta y por el representante legal de El LICITANTE, el cual debe contener al menos la siguiente información:</w:t>
      </w:r>
    </w:p>
    <w:p w14:paraId="53C4DA68" w14:textId="77777777" w:rsidR="007E5331" w:rsidRPr="00CA2EDD" w:rsidRDefault="007E5331" w:rsidP="00214DF5">
      <w:pPr>
        <w:ind w:left="567" w:hanging="283"/>
        <w:jc w:val="both"/>
        <w:rPr>
          <w:rFonts w:ascii="Montserrat" w:hAnsi="Montserrat" w:cs="Arial"/>
          <w:sz w:val="20"/>
          <w:szCs w:val="20"/>
        </w:rPr>
      </w:pPr>
    </w:p>
    <w:p w14:paraId="41FBA09C" w14:textId="73BF0F3F" w:rsidR="007E5331" w:rsidRPr="00CA2EDD" w:rsidRDefault="007E5331" w:rsidP="00214DF5">
      <w:pPr>
        <w:pStyle w:val="Prrafodelista"/>
        <w:numPr>
          <w:ilvl w:val="0"/>
          <w:numId w:val="70"/>
        </w:numPr>
        <w:jc w:val="both"/>
        <w:rPr>
          <w:rFonts w:ascii="Montserrat" w:hAnsi="Montserrat" w:cs="Arial"/>
          <w:sz w:val="20"/>
          <w:szCs w:val="20"/>
        </w:rPr>
      </w:pPr>
      <w:r w:rsidRPr="00CA2EDD">
        <w:rPr>
          <w:rFonts w:ascii="Montserrat" w:hAnsi="Montserrat" w:cs="Arial"/>
          <w:sz w:val="20"/>
          <w:szCs w:val="20"/>
        </w:rPr>
        <w:t xml:space="preserve">Nombre; </w:t>
      </w:r>
    </w:p>
    <w:p w14:paraId="6D4D5424" w14:textId="65CE46CA" w:rsidR="007E5331" w:rsidRPr="00CA2EDD" w:rsidRDefault="007E5331" w:rsidP="00214DF5">
      <w:pPr>
        <w:pStyle w:val="Prrafodelista"/>
        <w:numPr>
          <w:ilvl w:val="0"/>
          <w:numId w:val="70"/>
        </w:numPr>
        <w:jc w:val="both"/>
        <w:rPr>
          <w:rFonts w:ascii="Montserrat" w:hAnsi="Montserrat" w:cs="Arial"/>
          <w:sz w:val="20"/>
          <w:szCs w:val="20"/>
        </w:rPr>
      </w:pPr>
      <w:r w:rsidRPr="00CA2EDD">
        <w:rPr>
          <w:rFonts w:ascii="Montserrat" w:hAnsi="Montserrat" w:cs="Arial"/>
          <w:sz w:val="20"/>
          <w:szCs w:val="20"/>
        </w:rPr>
        <w:t xml:space="preserve">Domicilio; </w:t>
      </w:r>
    </w:p>
    <w:p w14:paraId="4AA1D041" w14:textId="55CE14EB" w:rsidR="007E5331" w:rsidRPr="00CA2EDD" w:rsidRDefault="007E5331" w:rsidP="00214DF5">
      <w:pPr>
        <w:pStyle w:val="Prrafodelista"/>
        <w:numPr>
          <w:ilvl w:val="0"/>
          <w:numId w:val="70"/>
        </w:numPr>
        <w:jc w:val="both"/>
        <w:rPr>
          <w:rFonts w:ascii="Montserrat" w:hAnsi="Montserrat" w:cs="Arial"/>
          <w:sz w:val="20"/>
          <w:szCs w:val="20"/>
        </w:rPr>
      </w:pPr>
      <w:r w:rsidRPr="00CA2EDD">
        <w:rPr>
          <w:rFonts w:ascii="Montserrat" w:hAnsi="Montserrat" w:cs="Arial"/>
          <w:sz w:val="20"/>
          <w:szCs w:val="20"/>
        </w:rPr>
        <w:t>Número de teléfono (fijo o celular);</w:t>
      </w:r>
    </w:p>
    <w:p w14:paraId="3CBF2C19" w14:textId="0DC8289C" w:rsidR="007E5331" w:rsidRPr="00CA2EDD" w:rsidRDefault="007E5331" w:rsidP="00214DF5">
      <w:pPr>
        <w:pStyle w:val="Prrafodelista"/>
        <w:numPr>
          <w:ilvl w:val="0"/>
          <w:numId w:val="70"/>
        </w:numPr>
        <w:jc w:val="both"/>
        <w:rPr>
          <w:rFonts w:ascii="Montserrat" w:hAnsi="Montserrat" w:cs="Arial"/>
          <w:sz w:val="20"/>
          <w:szCs w:val="20"/>
        </w:rPr>
      </w:pPr>
      <w:r w:rsidRPr="00CA2EDD">
        <w:rPr>
          <w:rFonts w:ascii="Montserrat" w:hAnsi="Montserrat" w:cs="Arial"/>
          <w:sz w:val="20"/>
          <w:szCs w:val="20"/>
        </w:rPr>
        <w:t xml:space="preserve">Correo electrónico; </w:t>
      </w:r>
    </w:p>
    <w:p w14:paraId="0D0B96CC" w14:textId="453C284A" w:rsidR="007E5331" w:rsidRPr="00CA2EDD" w:rsidRDefault="007E5331" w:rsidP="00214DF5">
      <w:pPr>
        <w:pStyle w:val="Prrafodelista"/>
        <w:numPr>
          <w:ilvl w:val="0"/>
          <w:numId w:val="70"/>
        </w:numPr>
        <w:jc w:val="both"/>
        <w:rPr>
          <w:rFonts w:ascii="Montserrat" w:hAnsi="Montserrat" w:cs="Arial"/>
          <w:sz w:val="20"/>
          <w:szCs w:val="20"/>
        </w:rPr>
      </w:pPr>
      <w:r w:rsidRPr="00CA2EDD">
        <w:rPr>
          <w:rFonts w:ascii="Montserrat" w:hAnsi="Montserrat" w:cs="Arial"/>
          <w:sz w:val="20"/>
          <w:szCs w:val="20"/>
        </w:rPr>
        <w:t>Nivel de Estudios: Cédula Profesional o título profesional o certificado de estudios atendiendo al perfil para el cual el personal sea propuesto.</w:t>
      </w:r>
    </w:p>
    <w:p w14:paraId="10A4D02D" w14:textId="20C4E5C8" w:rsidR="007E5331" w:rsidRPr="00CA2EDD" w:rsidRDefault="007E5331" w:rsidP="00214DF5">
      <w:pPr>
        <w:pStyle w:val="Prrafodelista"/>
        <w:numPr>
          <w:ilvl w:val="0"/>
          <w:numId w:val="70"/>
        </w:numPr>
        <w:jc w:val="both"/>
        <w:rPr>
          <w:rFonts w:ascii="Montserrat" w:hAnsi="Montserrat" w:cs="Arial"/>
          <w:sz w:val="20"/>
          <w:szCs w:val="20"/>
        </w:rPr>
      </w:pPr>
      <w:r w:rsidRPr="00CA2EDD">
        <w:rPr>
          <w:rFonts w:ascii="Montserrat" w:hAnsi="Montserrat" w:cs="Arial"/>
          <w:sz w:val="20"/>
          <w:szCs w:val="20"/>
        </w:rPr>
        <w:t>Experiencia laboral: Señalando los proyectos en los que participó con el perfil requerido.</w:t>
      </w:r>
    </w:p>
    <w:p w14:paraId="1DD30D71" w14:textId="46779CD6" w:rsidR="007E5331" w:rsidRPr="00CA2EDD" w:rsidRDefault="007E5331" w:rsidP="00214DF5">
      <w:pPr>
        <w:pStyle w:val="Prrafodelista"/>
        <w:numPr>
          <w:ilvl w:val="0"/>
          <w:numId w:val="70"/>
        </w:numPr>
        <w:jc w:val="both"/>
        <w:rPr>
          <w:rFonts w:ascii="Montserrat" w:hAnsi="Montserrat" w:cs="Arial"/>
          <w:sz w:val="20"/>
          <w:szCs w:val="20"/>
        </w:rPr>
      </w:pPr>
      <w:r w:rsidRPr="00CA2EDD">
        <w:rPr>
          <w:rFonts w:ascii="Montserrat" w:hAnsi="Montserrat" w:cs="Arial"/>
          <w:sz w:val="20"/>
          <w:szCs w:val="20"/>
        </w:rPr>
        <w:t>Fecha y Firma</w:t>
      </w:r>
    </w:p>
    <w:p w14:paraId="44B75947" w14:textId="77777777" w:rsidR="007E5331" w:rsidRPr="00CA2EDD" w:rsidRDefault="007E5331" w:rsidP="00214DF5">
      <w:pPr>
        <w:ind w:left="567" w:hanging="283"/>
        <w:jc w:val="both"/>
        <w:rPr>
          <w:rFonts w:ascii="Montserrat" w:hAnsi="Montserrat" w:cs="Arial"/>
          <w:sz w:val="20"/>
          <w:szCs w:val="20"/>
        </w:rPr>
      </w:pPr>
    </w:p>
    <w:p w14:paraId="48E8DF98" w14:textId="0F8C98BF" w:rsidR="007E5331" w:rsidRPr="00CA2EDD" w:rsidRDefault="007E5331" w:rsidP="00214DF5">
      <w:pPr>
        <w:pStyle w:val="Prrafodelista"/>
        <w:numPr>
          <w:ilvl w:val="0"/>
          <w:numId w:val="71"/>
        </w:numPr>
        <w:jc w:val="both"/>
        <w:rPr>
          <w:rFonts w:ascii="Montserrat" w:hAnsi="Montserrat" w:cs="Arial"/>
          <w:sz w:val="20"/>
          <w:szCs w:val="20"/>
        </w:rPr>
      </w:pPr>
      <w:r w:rsidRPr="00CA2EDD">
        <w:rPr>
          <w:rFonts w:ascii="Montserrat" w:hAnsi="Montserrat" w:cs="Arial"/>
          <w:b/>
          <w:bCs/>
          <w:sz w:val="20"/>
          <w:szCs w:val="20"/>
        </w:rPr>
        <w:t>Carta de Constancia laboral</w:t>
      </w:r>
      <w:r w:rsidRPr="00CA2EDD">
        <w:rPr>
          <w:rFonts w:ascii="Montserrat" w:hAnsi="Montserrat" w:cs="Arial"/>
          <w:sz w:val="20"/>
          <w:szCs w:val="20"/>
        </w:rPr>
        <w:t xml:space="preserve"> en la que se indique puesto y fecha a partir de la cual se ha desempeñado en el puesto, esta carta deberá contener datos de contacto y firmadas por el representante legal de</w:t>
      </w:r>
      <w:r w:rsidR="00E0454D" w:rsidRPr="00CA2EDD">
        <w:rPr>
          <w:rFonts w:ascii="Montserrat" w:hAnsi="Montserrat" w:cs="Arial"/>
          <w:sz w:val="20"/>
          <w:szCs w:val="20"/>
        </w:rPr>
        <w:t xml:space="preserve"> EL</w:t>
      </w:r>
      <w:r w:rsidRPr="00CA2EDD">
        <w:rPr>
          <w:rFonts w:ascii="Montserrat" w:hAnsi="Montserrat" w:cs="Arial"/>
          <w:sz w:val="20"/>
          <w:szCs w:val="20"/>
        </w:rPr>
        <w:t xml:space="preserve"> LICITANTE.</w:t>
      </w:r>
    </w:p>
    <w:p w14:paraId="28D6AC27" w14:textId="1871946E" w:rsidR="007E5331" w:rsidRPr="00CA2EDD" w:rsidRDefault="007E5331" w:rsidP="00214DF5">
      <w:pPr>
        <w:pStyle w:val="Prrafodelista"/>
        <w:numPr>
          <w:ilvl w:val="0"/>
          <w:numId w:val="71"/>
        </w:numPr>
        <w:jc w:val="both"/>
        <w:rPr>
          <w:rFonts w:ascii="Montserrat" w:hAnsi="Montserrat" w:cs="Arial"/>
          <w:sz w:val="20"/>
          <w:szCs w:val="20"/>
        </w:rPr>
      </w:pPr>
      <w:r w:rsidRPr="00CA2EDD">
        <w:rPr>
          <w:rFonts w:ascii="Montserrat" w:hAnsi="Montserrat" w:cs="Arial"/>
          <w:b/>
          <w:bCs/>
          <w:sz w:val="20"/>
          <w:szCs w:val="20"/>
        </w:rPr>
        <w:t>Identificación oficial vigente</w:t>
      </w:r>
      <w:r w:rsidRPr="00CA2EDD">
        <w:rPr>
          <w:rFonts w:ascii="Montserrat" w:hAnsi="Montserrat" w:cs="Arial"/>
          <w:sz w:val="20"/>
          <w:szCs w:val="20"/>
        </w:rPr>
        <w:t xml:space="preserve"> del personal propuesto.</w:t>
      </w:r>
    </w:p>
    <w:p w14:paraId="4E971727" w14:textId="77777777" w:rsidR="007E5331" w:rsidRPr="00CA2EDD" w:rsidRDefault="007E5331" w:rsidP="00214DF5">
      <w:pPr>
        <w:jc w:val="both"/>
        <w:rPr>
          <w:rFonts w:ascii="Montserrat" w:hAnsi="Montserrat" w:cs="Arial"/>
          <w:sz w:val="20"/>
          <w:szCs w:val="20"/>
        </w:rPr>
      </w:pPr>
    </w:p>
    <w:p w14:paraId="15601BD9" w14:textId="42AD4C97" w:rsidR="007E5331" w:rsidRPr="00CA2EDD" w:rsidRDefault="007E5331" w:rsidP="00214DF5">
      <w:pPr>
        <w:jc w:val="both"/>
        <w:rPr>
          <w:rFonts w:ascii="Montserrat" w:hAnsi="Montserrat" w:cs="Arial"/>
          <w:b/>
          <w:bCs/>
          <w:sz w:val="20"/>
          <w:szCs w:val="20"/>
        </w:rPr>
      </w:pPr>
      <w:r w:rsidRPr="00CA2EDD">
        <w:rPr>
          <w:rFonts w:ascii="Montserrat" w:hAnsi="Montserrat" w:cs="Arial"/>
          <w:b/>
          <w:bCs/>
          <w:sz w:val="20"/>
          <w:szCs w:val="20"/>
        </w:rPr>
        <w:t xml:space="preserve">Competencia o habilidad en el trabajo </w:t>
      </w:r>
      <w:r w:rsidR="006A0A57" w:rsidRPr="00CA2EDD">
        <w:rPr>
          <w:rFonts w:ascii="Montserrat" w:hAnsi="Montserrat" w:cs="Arial"/>
          <w:b/>
          <w:bCs/>
          <w:sz w:val="20"/>
          <w:szCs w:val="20"/>
        </w:rPr>
        <w:t>de acuerdo con</w:t>
      </w:r>
      <w:r w:rsidRPr="00CA2EDD">
        <w:rPr>
          <w:rFonts w:ascii="Montserrat" w:hAnsi="Montserrat" w:cs="Arial"/>
          <w:b/>
          <w:bCs/>
          <w:sz w:val="20"/>
          <w:szCs w:val="20"/>
        </w:rPr>
        <w:t xml:space="preserve"> sus conocimientos académicos o profesionales: </w:t>
      </w:r>
    </w:p>
    <w:p w14:paraId="2318FDCB" w14:textId="77777777" w:rsidR="007E5331" w:rsidRPr="00CA2EDD" w:rsidRDefault="007E5331" w:rsidP="00214DF5">
      <w:pPr>
        <w:jc w:val="both"/>
        <w:rPr>
          <w:rFonts w:ascii="Montserrat" w:hAnsi="Montserrat" w:cs="Arial"/>
          <w:sz w:val="20"/>
          <w:szCs w:val="20"/>
        </w:rPr>
      </w:pPr>
    </w:p>
    <w:p w14:paraId="10CD23CC" w14:textId="4D0000C4" w:rsidR="007E5331" w:rsidRPr="00CA2EDD" w:rsidRDefault="007E5331" w:rsidP="00214DF5">
      <w:pPr>
        <w:jc w:val="both"/>
        <w:rPr>
          <w:rFonts w:ascii="Montserrat" w:hAnsi="Montserrat" w:cs="Arial"/>
          <w:sz w:val="20"/>
          <w:szCs w:val="20"/>
        </w:rPr>
      </w:pPr>
      <w:r w:rsidRPr="00CA2EDD">
        <w:rPr>
          <w:rFonts w:ascii="Montserrat" w:hAnsi="Montserrat" w:cs="Arial"/>
          <w:sz w:val="20"/>
          <w:szCs w:val="20"/>
        </w:rPr>
        <w:t xml:space="preserve">El LICITANTE deberá acreditar que el personal propuesto para la prestación del servicio cuenta con las habilidades requeridas de conformidad con lo establecido para cada perfil en el Anexo Técnico; atendiendo a lo anterior para acreditar los estudios requeridos para cada perfil el LICITANTE deberá presentar, según sea el caso, certificado de estudios o título o cédula profesional y en caso de estudios en el extranjero deberá ser avalada por las instancias oficiales correspondientes, en los términos que establece la </w:t>
      </w:r>
      <w:r w:rsidR="00C0636D" w:rsidRPr="00CA2EDD">
        <w:rPr>
          <w:rFonts w:ascii="Montserrat" w:hAnsi="Montserrat" w:cs="Arial"/>
          <w:sz w:val="20"/>
          <w:szCs w:val="20"/>
          <w:lang w:val="es-ES" w:eastAsia="es-MX"/>
        </w:rPr>
        <w:t>Ley Reglamentaria Art 5 Constitucional, relativo al ejercicio de</w:t>
      </w:r>
      <w:r w:rsidR="00C0636D">
        <w:rPr>
          <w:rFonts w:ascii="Montserrat" w:hAnsi="Montserrat" w:cs="Arial"/>
          <w:sz w:val="20"/>
          <w:szCs w:val="20"/>
          <w:lang w:val="es-ES" w:eastAsia="es-MX"/>
        </w:rPr>
        <w:t xml:space="preserve"> las</w:t>
      </w:r>
      <w:r w:rsidR="00C0636D" w:rsidRPr="00CA2EDD">
        <w:rPr>
          <w:rFonts w:ascii="Montserrat" w:hAnsi="Montserrat" w:cs="Arial"/>
          <w:sz w:val="20"/>
          <w:szCs w:val="20"/>
          <w:lang w:val="es-ES" w:eastAsia="es-MX"/>
        </w:rPr>
        <w:t xml:space="preserve"> profesiones </w:t>
      </w:r>
      <w:r w:rsidR="00C0636D">
        <w:rPr>
          <w:rFonts w:ascii="Montserrat" w:hAnsi="Montserrat" w:cs="Arial"/>
          <w:sz w:val="20"/>
          <w:szCs w:val="20"/>
          <w:lang w:val="es-ES" w:eastAsia="es-MX"/>
        </w:rPr>
        <w:t xml:space="preserve">en la </w:t>
      </w:r>
      <w:r w:rsidR="00C0636D" w:rsidRPr="00CA2EDD">
        <w:rPr>
          <w:rFonts w:ascii="Montserrat" w:hAnsi="Montserrat" w:cs="Arial"/>
          <w:sz w:val="20"/>
          <w:szCs w:val="20"/>
          <w:lang w:val="es-ES" w:eastAsia="es-MX"/>
        </w:rPr>
        <w:t>Ciudad de México.</w:t>
      </w:r>
    </w:p>
    <w:p w14:paraId="05820BC1" w14:textId="77777777" w:rsidR="00E0454D" w:rsidRPr="00CA2EDD" w:rsidRDefault="00E0454D" w:rsidP="00214DF5">
      <w:pPr>
        <w:jc w:val="both"/>
        <w:rPr>
          <w:rFonts w:ascii="Montserrat" w:hAnsi="Montserrat" w:cs="Arial"/>
          <w:sz w:val="20"/>
          <w:szCs w:val="20"/>
        </w:rPr>
      </w:pPr>
    </w:p>
    <w:p w14:paraId="2AA14E65" w14:textId="77777777" w:rsidR="007E5331" w:rsidRPr="00CA2EDD" w:rsidRDefault="007E5331" w:rsidP="00214DF5">
      <w:pPr>
        <w:jc w:val="both"/>
        <w:rPr>
          <w:rFonts w:ascii="Montserrat" w:hAnsi="Montserrat" w:cs="Arial"/>
          <w:sz w:val="20"/>
          <w:szCs w:val="20"/>
        </w:rPr>
      </w:pPr>
      <w:r w:rsidRPr="00CA2EDD">
        <w:rPr>
          <w:rFonts w:ascii="Montserrat" w:hAnsi="Montserrat" w:cs="Arial"/>
          <w:b/>
          <w:bCs/>
          <w:sz w:val="20"/>
          <w:szCs w:val="20"/>
        </w:rPr>
        <w:t>Dominio de herramientas relacionadas con el servicio</w:t>
      </w:r>
      <w:r w:rsidRPr="00CA2EDD">
        <w:rPr>
          <w:rFonts w:ascii="Montserrat" w:hAnsi="Montserrat" w:cs="Arial"/>
          <w:sz w:val="20"/>
          <w:szCs w:val="20"/>
        </w:rPr>
        <w:t>:</w:t>
      </w:r>
    </w:p>
    <w:p w14:paraId="09493756" w14:textId="77777777" w:rsidR="007E5331" w:rsidRPr="00CA2EDD" w:rsidRDefault="007E5331" w:rsidP="00214DF5">
      <w:pPr>
        <w:jc w:val="both"/>
        <w:rPr>
          <w:rFonts w:ascii="Montserrat" w:hAnsi="Montserrat" w:cs="Arial"/>
          <w:sz w:val="20"/>
          <w:szCs w:val="20"/>
        </w:rPr>
      </w:pPr>
    </w:p>
    <w:p w14:paraId="58DC8C06" w14:textId="4EE8D12B" w:rsidR="007E5331" w:rsidRPr="00CA2EDD" w:rsidRDefault="007E5331" w:rsidP="00214DF5">
      <w:pPr>
        <w:jc w:val="both"/>
        <w:rPr>
          <w:rFonts w:ascii="Montserrat" w:hAnsi="Montserrat" w:cs="Arial"/>
          <w:sz w:val="20"/>
          <w:szCs w:val="20"/>
        </w:rPr>
      </w:pPr>
      <w:r w:rsidRPr="00CA2EDD">
        <w:rPr>
          <w:rFonts w:ascii="Montserrat" w:hAnsi="Montserrat" w:cs="Arial"/>
          <w:sz w:val="20"/>
          <w:szCs w:val="20"/>
        </w:rPr>
        <w:t xml:space="preserve">El LICITANTE deberá acreditar que el personal propuesto se encuentra capacitado y </w:t>
      </w:r>
      <w:r w:rsidR="00767A39" w:rsidRPr="00CA2EDD">
        <w:rPr>
          <w:rFonts w:ascii="Montserrat" w:hAnsi="Montserrat" w:cs="Arial"/>
          <w:sz w:val="20"/>
          <w:szCs w:val="20"/>
        </w:rPr>
        <w:t>para</w:t>
      </w:r>
      <w:r w:rsidRPr="00CA2EDD">
        <w:rPr>
          <w:rFonts w:ascii="Montserrat" w:hAnsi="Montserrat" w:cs="Arial"/>
          <w:sz w:val="20"/>
          <w:szCs w:val="20"/>
        </w:rPr>
        <w:t xml:space="preserve"> tal efecto deberá acreditar, según sea el caso, que cuenta con los diplomas, constancias o certificados que avale el dominio del uso de la infraestructura ofertada, de conformidad con lo requerido en el Anexo Técnico</w:t>
      </w:r>
    </w:p>
    <w:p w14:paraId="1FF49B59" w14:textId="77777777" w:rsidR="007E5331" w:rsidRPr="00CA2EDD" w:rsidRDefault="007E5331" w:rsidP="00214DF5">
      <w:pPr>
        <w:jc w:val="both"/>
        <w:rPr>
          <w:rFonts w:ascii="Montserrat" w:hAnsi="Montserrat" w:cs="Arial"/>
          <w:sz w:val="20"/>
          <w:szCs w:val="20"/>
        </w:rPr>
      </w:pPr>
    </w:p>
    <w:p w14:paraId="05F85EA8" w14:textId="77777777" w:rsidR="007E5331" w:rsidRPr="00CA2EDD" w:rsidRDefault="007E5331" w:rsidP="00214DF5">
      <w:pPr>
        <w:jc w:val="both"/>
        <w:rPr>
          <w:rFonts w:ascii="Montserrat" w:hAnsi="Montserrat" w:cs="Arial"/>
          <w:sz w:val="20"/>
          <w:szCs w:val="20"/>
        </w:rPr>
      </w:pPr>
      <w:r w:rsidRPr="00CA2EDD">
        <w:rPr>
          <w:rFonts w:ascii="Montserrat" w:hAnsi="Montserrat" w:cs="Arial"/>
          <w:sz w:val="20"/>
          <w:szCs w:val="20"/>
        </w:rPr>
        <w:t>El LICITANTE incluirá como parte de su propuesta carta en la que manifieste que las certificaciones, constancia o diplomas presentadas para acreditar el dominio de herramientas de cada perfil, se mantendrán vigentes y actualizadas durante la vigencia del servicio.</w:t>
      </w:r>
    </w:p>
    <w:p w14:paraId="245404C9" w14:textId="77777777" w:rsidR="007E5331" w:rsidRPr="00CA2EDD" w:rsidRDefault="007E5331" w:rsidP="00214DF5">
      <w:pPr>
        <w:jc w:val="both"/>
        <w:rPr>
          <w:rFonts w:ascii="Montserrat" w:hAnsi="Montserrat" w:cs="Arial"/>
          <w:sz w:val="20"/>
          <w:szCs w:val="20"/>
        </w:rPr>
      </w:pPr>
    </w:p>
    <w:p w14:paraId="46485DDF" w14:textId="77777777" w:rsidR="007E5331" w:rsidRPr="00CA2EDD" w:rsidRDefault="007E5331" w:rsidP="00214DF5">
      <w:pPr>
        <w:jc w:val="both"/>
        <w:rPr>
          <w:rFonts w:ascii="Montserrat" w:hAnsi="Montserrat" w:cs="Arial"/>
          <w:sz w:val="20"/>
          <w:szCs w:val="20"/>
        </w:rPr>
      </w:pPr>
      <w:r w:rsidRPr="00CA2EDD">
        <w:rPr>
          <w:rFonts w:ascii="Montserrat" w:hAnsi="Montserrat" w:cs="Arial"/>
          <w:b/>
          <w:bCs/>
          <w:sz w:val="20"/>
          <w:szCs w:val="20"/>
        </w:rPr>
        <w:t>Capacidad de los recursos económicos y de equipamiento</w:t>
      </w:r>
      <w:r w:rsidRPr="00CA2EDD">
        <w:rPr>
          <w:rFonts w:ascii="Montserrat" w:hAnsi="Montserrat" w:cs="Arial"/>
          <w:sz w:val="20"/>
          <w:szCs w:val="20"/>
        </w:rPr>
        <w:t>:</w:t>
      </w:r>
    </w:p>
    <w:p w14:paraId="61461F75" w14:textId="77777777" w:rsidR="007E5331" w:rsidRPr="00CA2EDD" w:rsidRDefault="007E5331" w:rsidP="00214DF5">
      <w:pPr>
        <w:jc w:val="both"/>
        <w:rPr>
          <w:rFonts w:ascii="Montserrat" w:hAnsi="Montserrat" w:cs="Arial"/>
          <w:sz w:val="20"/>
          <w:szCs w:val="20"/>
        </w:rPr>
      </w:pPr>
    </w:p>
    <w:p w14:paraId="5A31B779" w14:textId="77777777" w:rsidR="007E5331" w:rsidRPr="00CA2EDD" w:rsidRDefault="007E5331" w:rsidP="00214DF5">
      <w:pPr>
        <w:jc w:val="both"/>
        <w:rPr>
          <w:rFonts w:ascii="Montserrat" w:hAnsi="Montserrat" w:cs="Arial"/>
          <w:sz w:val="20"/>
          <w:szCs w:val="20"/>
        </w:rPr>
      </w:pPr>
      <w:r w:rsidRPr="00CA2EDD">
        <w:rPr>
          <w:rFonts w:ascii="Montserrat" w:hAnsi="Montserrat" w:cs="Arial"/>
          <w:sz w:val="20"/>
          <w:szCs w:val="20"/>
        </w:rPr>
        <w:t>El LICITANTE deberá acreditar que cuenta con la capacidad de los recursos económicos y de equipamiento para lo cual deberá presentar:</w:t>
      </w:r>
    </w:p>
    <w:p w14:paraId="40589358" w14:textId="77777777" w:rsidR="007E5331" w:rsidRPr="00CA2EDD" w:rsidRDefault="007E5331" w:rsidP="00214DF5">
      <w:pPr>
        <w:jc w:val="both"/>
        <w:rPr>
          <w:rFonts w:ascii="Montserrat" w:hAnsi="Montserrat" w:cs="Arial"/>
          <w:sz w:val="20"/>
          <w:szCs w:val="20"/>
        </w:rPr>
      </w:pPr>
    </w:p>
    <w:p w14:paraId="6E3FCAF5" w14:textId="205A0C3F" w:rsidR="006A0A57" w:rsidRPr="00CA2EDD" w:rsidRDefault="007E5331" w:rsidP="00214DF5">
      <w:pPr>
        <w:jc w:val="both"/>
        <w:rPr>
          <w:rFonts w:ascii="Montserrat" w:hAnsi="Montserrat" w:cs="Arial"/>
          <w:sz w:val="20"/>
          <w:szCs w:val="20"/>
        </w:rPr>
      </w:pPr>
      <w:r w:rsidRPr="00CA2EDD">
        <w:rPr>
          <w:rFonts w:ascii="Montserrat" w:hAnsi="Montserrat" w:cs="Arial"/>
          <w:b/>
          <w:bCs/>
          <w:sz w:val="20"/>
          <w:szCs w:val="20"/>
        </w:rPr>
        <w:t>Capacidad de los recursos económicos</w:t>
      </w:r>
      <w:r w:rsidRPr="00CA2EDD">
        <w:rPr>
          <w:rFonts w:ascii="Montserrat" w:hAnsi="Montserrat" w:cs="Arial"/>
          <w:sz w:val="20"/>
          <w:szCs w:val="20"/>
        </w:rPr>
        <w:t xml:space="preserve">: </w:t>
      </w:r>
    </w:p>
    <w:p w14:paraId="39948E73" w14:textId="77777777" w:rsidR="006A0A57" w:rsidRPr="00CA2EDD" w:rsidRDefault="006A0A57" w:rsidP="00214DF5">
      <w:pPr>
        <w:jc w:val="both"/>
        <w:rPr>
          <w:rFonts w:ascii="Montserrat" w:hAnsi="Montserrat" w:cs="Arial"/>
          <w:sz w:val="20"/>
          <w:szCs w:val="20"/>
        </w:rPr>
      </w:pPr>
    </w:p>
    <w:p w14:paraId="21197083" w14:textId="16155B1D" w:rsidR="007E5331" w:rsidRPr="00CA2EDD" w:rsidRDefault="007E5331" w:rsidP="00214DF5">
      <w:pPr>
        <w:jc w:val="both"/>
        <w:rPr>
          <w:rFonts w:ascii="Montserrat" w:hAnsi="Montserrat" w:cs="Arial"/>
          <w:sz w:val="20"/>
          <w:szCs w:val="20"/>
        </w:rPr>
      </w:pPr>
      <w:r w:rsidRPr="00CA2EDD">
        <w:rPr>
          <w:rFonts w:ascii="Montserrat" w:hAnsi="Montserrat" w:cs="Arial"/>
          <w:sz w:val="20"/>
          <w:szCs w:val="20"/>
        </w:rPr>
        <w:t>Copia legible de la declaración fiscal anual correspondiente al ejercicio fiscal del año inmediato anterior y la última declaración fiscal provisional del Impuesto Sobre la Renta, en la que se demuestre que los ingresos de</w:t>
      </w:r>
      <w:r w:rsidR="00E0454D" w:rsidRPr="00CA2EDD">
        <w:rPr>
          <w:rFonts w:ascii="Montserrat" w:hAnsi="Montserrat" w:cs="Arial"/>
          <w:sz w:val="20"/>
          <w:szCs w:val="20"/>
        </w:rPr>
        <w:t xml:space="preserve"> EL</w:t>
      </w:r>
      <w:r w:rsidRPr="00CA2EDD">
        <w:rPr>
          <w:rFonts w:ascii="Montserrat" w:hAnsi="Montserrat" w:cs="Arial"/>
          <w:sz w:val="20"/>
          <w:szCs w:val="20"/>
        </w:rPr>
        <w:t xml:space="preserve"> LICITANTE son de al menos el equivalente al 20% del monto total de su propuesta económica.</w:t>
      </w:r>
    </w:p>
    <w:p w14:paraId="67FE0763" w14:textId="77777777" w:rsidR="007E5331" w:rsidRPr="00CA2EDD" w:rsidRDefault="007E5331" w:rsidP="00214DF5">
      <w:pPr>
        <w:jc w:val="both"/>
        <w:rPr>
          <w:rFonts w:ascii="Montserrat" w:hAnsi="Montserrat" w:cs="Arial"/>
          <w:sz w:val="20"/>
          <w:szCs w:val="20"/>
        </w:rPr>
      </w:pPr>
    </w:p>
    <w:p w14:paraId="176E4AD7" w14:textId="77777777" w:rsidR="007E5331" w:rsidRPr="00CA2EDD" w:rsidRDefault="007E5331" w:rsidP="00214DF5">
      <w:pPr>
        <w:jc w:val="both"/>
        <w:rPr>
          <w:rFonts w:ascii="Montserrat" w:hAnsi="Montserrat" w:cs="Arial"/>
          <w:sz w:val="20"/>
          <w:szCs w:val="20"/>
        </w:rPr>
      </w:pPr>
      <w:r w:rsidRPr="00CA2EDD">
        <w:rPr>
          <w:rFonts w:ascii="Montserrat" w:hAnsi="Montserrat" w:cs="Arial"/>
          <w:sz w:val="20"/>
          <w:szCs w:val="20"/>
        </w:rPr>
        <w:t>Las declaraciones señaladas anteriormente deberán contener el sello digital del Servicio de Administración Tributaria (SAT).</w:t>
      </w:r>
    </w:p>
    <w:p w14:paraId="7D39E6D4" w14:textId="77777777" w:rsidR="007E5331" w:rsidRPr="00CA2EDD" w:rsidRDefault="007E5331" w:rsidP="00214DF5">
      <w:pPr>
        <w:jc w:val="both"/>
        <w:rPr>
          <w:rFonts w:ascii="Montserrat" w:hAnsi="Montserrat" w:cs="Arial"/>
          <w:sz w:val="20"/>
          <w:szCs w:val="20"/>
        </w:rPr>
      </w:pPr>
    </w:p>
    <w:p w14:paraId="497C055B" w14:textId="35E64488" w:rsidR="006A0A57" w:rsidRPr="00CA2EDD" w:rsidRDefault="007E5331" w:rsidP="00214DF5">
      <w:pPr>
        <w:jc w:val="both"/>
        <w:rPr>
          <w:rFonts w:ascii="Montserrat" w:hAnsi="Montserrat" w:cs="Arial"/>
          <w:sz w:val="20"/>
          <w:szCs w:val="20"/>
        </w:rPr>
      </w:pPr>
      <w:r w:rsidRPr="00CA2EDD">
        <w:rPr>
          <w:rFonts w:ascii="Montserrat" w:hAnsi="Montserrat" w:cs="Arial"/>
          <w:b/>
          <w:bCs/>
          <w:sz w:val="20"/>
          <w:szCs w:val="20"/>
        </w:rPr>
        <w:t>Capacidad de los recursos de equipamiento:</w:t>
      </w:r>
      <w:r w:rsidRPr="00CA2EDD">
        <w:rPr>
          <w:rFonts w:ascii="Montserrat" w:hAnsi="Montserrat" w:cs="Arial"/>
          <w:sz w:val="20"/>
          <w:szCs w:val="20"/>
        </w:rPr>
        <w:t xml:space="preserve"> </w:t>
      </w:r>
    </w:p>
    <w:p w14:paraId="5DDFF264" w14:textId="77777777" w:rsidR="006A0A57" w:rsidRPr="00CA2EDD" w:rsidRDefault="006A0A57" w:rsidP="00214DF5">
      <w:pPr>
        <w:jc w:val="both"/>
        <w:rPr>
          <w:rFonts w:ascii="Montserrat" w:hAnsi="Montserrat" w:cs="Arial"/>
          <w:sz w:val="20"/>
          <w:szCs w:val="20"/>
        </w:rPr>
      </w:pPr>
    </w:p>
    <w:p w14:paraId="2109179F" w14:textId="64655515" w:rsidR="007E5331" w:rsidRPr="00CA2EDD" w:rsidRDefault="007E5331" w:rsidP="00214DF5">
      <w:pPr>
        <w:jc w:val="both"/>
        <w:rPr>
          <w:rFonts w:ascii="Montserrat" w:hAnsi="Montserrat" w:cs="Arial"/>
          <w:sz w:val="20"/>
          <w:szCs w:val="20"/>
        </w:rPr>
      </w:pPr>
      <w:r w:rsidRPr="00CA2EDD">
        <w:rPr>
          <w:rFonts w:ascii="Montserrat" w:hAnsi="Montserrat" w:cs="Arial"/>
          <w:sz w:val="20"/>
          <w:szCs w:val="20"/>
        </w:rPr>
        <w:t xml:space="preserve">EL LICITANTE deberá presentar </w:t>
      </w:r>
      <w:r w:rsidR="00767A39" w:rsidRPr="00CA2EDD">
        <w:rPr>
          <w:rFonts w:ascii="Montserrat" w:hAnsi="Montserrat" w:cs="Arial"/>
          <w:sz w:val="20"/>
          <w:szCs w:val="20"/>
        </w:rPr>
        <w:t>el título</w:t>
      </w:r>
      <w:r w:rsidRPr="00CA2EDD">
        <w:rPr>
          <w:rFonts w:ascii="Montserrat" w:hAnsi="Montserrat" w:cs="Arial"/>
          <w:sz w:val="20"/>
          <w:szCs w:val="20"/>
        </w:rPr>
        <w:t xml:space="preserve"> de propiedad, o documentación con la que acredite que cuenta con la propiedad o posesión de</w:t>
      </w:r>
      <w:r w:rsidR="00857C36" w:rsidRPr="00CA2EDD">
        <w:rPr>
          <w:rFonts w:ascii="Montserrat" w:hAnsi="Montserrat" w:cs="Arial"/>
          <w:sz w:val="20"/>
          <w:szCs w:val="20"/>
        </w:rPr>
        <w:t>l equipo</w:t>
      </w:r>
      <w:r w:rsidRPr="00CA2EDD">
        <w:rPr>
          <w:rFonts w:ascii="Montserrat" w:hAnsi="Montserrat" w:cs="Arial"/>
          <w:sz w:val="20"/>
          <w:szCs w:val="20"/>
        </w:rPr>
        <w:t>, así también deberá presentar un</w:t>
      </w:r>
      <w:r w:rsidR="00857C36" w:rsidRPr="00CA2EDD">
        <w:rPr>
          <w:rFonts w:ascii="Montserrat" w:hAnsi="Montserrat" w:cs="Arial"/>
          <w:sz w:val="20"/>
          <w:szCs w:val="20"/>
        </w:rPr>
        <w:t>a</w:t>
      </w:r>
      <w:r w:rsidRPr="00CA2EDD">
        <w:rPr>
          <w:rFonts w:ascii="Montserrat" w:hAnsi="Montserrat" w:cs="Arial"/>
          <w:sz w:val="20"/>
          <w:szCs w:val="20"/>
        </w:rPr>
        <w:t xml:space="preserve"> relación de la Infraestructura y equipamiento con el que cuenta</w:t>
      </w:r>
      <w:r w:rsidR="00327126" w:rsidRPr="00CA2EDD">
        <w:rPr>
          <w:rFonts w:ascii="Montserrat" w:hAnsi="Montserrat" w:cs="Arial"/>
          <w:sz w:val="20"/>
          <w:szCs w:val="20"/>
        </w:rPr>
        <w:t>n</w:t>
      </w:r>
      <w:r w:rsidRPr="00CA2EDD">
        <w:rPr>
          <w:rFonts w:ascii="Montserrat" w:hAnsi="Montserrat" w:cs="Arial"/>
          <w:sz w:val="20"/>
          <w:szCs w:val="20"/>
        </w:rPr>
        <w:t xml:space="preserve"> necesario para la prestación del servicio, con lo que acredite que cuenta con las herramientas, equipos e infraestructura que utilizará en la prestación del servicio</w:t>
      </w:r>
      <w:r w:rsidR="00857C36" w:rsidRPr="00CA2EDD">
        <w:rPr>
          <w:rFonts w:ascii="Montserrat" w:hAnsi="Montserrat" w:cs="Arial"/>
          <w:sz w:val="20"/>
          <w:szCs w:val="20"/>
        </w:rPr>
        <w:t>.</w:t>
      </w:r>
    </w:p>
    <w:p w14:paraId="74DBF737" w14:textId="77777777" w:rsidR="007E5331" w:rsidRPr="00CA2EDD" w:rsidRDefault="007E5331" w:rsidP="00214DF5">
      <w:pPr>
        <w:jc w:val="both"/>
        <w:rPr>
          <w:rFonts w:ascii="Montserrat" w:hAnsi="Montserrat" w:cs="Arial"/>
          <w:sz w:val="20"/>
          <w:szCs w:val="20"/>
        </w:rPr>
      </w:pPr>
    </w:p>
    <w:p w14:paraId="0C1A0840" w14:textId="067778F3" w:rsidR="006A0A57" w:rsidRPr="00CA2EDD" w:rsidRDefault="007E5331" w:rsidP="00214DF5">
      <w:pPr>
        <w:jc w:val="both"/>
        <w:rPr>
          <w:rFonts w:ascii="Montserrat" w:hAnsi="Montserrat" w:cs="Arial"/>
          <w:sz w:val="20"/>
          <w:szCs w:val="20"/>
        </w:rPr>
      </w:pPr>
      <w:r w:rsidRPr="00CA2EDD">
        <w:rPr>
          <w:rFonts w:ascii="Montserrat" w:hAnsi="Montserrat" w:cs="Arial"/>
          <w:b/>
          <w:bCs/>
          <w:sz w:val="20"/>
          <w:szCs w:val="20"/>
        </w:rPr>
        <w:t>Participación de discapacitados o empresas</w:t>
      </w:r>
      <w:r w:rsidR="00327126" w:rsidRPr="00CA2EDD">
        <w:rPr>
          <w:rFonts w:ascii="Montserrat" w:hAnsi="Montserrat" w:cs="Arial"/>
          <w:b/>
          <w:bCs/>
          <w:sz w:val="20"/>
          <w:szCs w:val="20"/>
        </w:rPr>
        <w:t xml:space="preserve"> que cuenten con trabajadores con discapacidad:</w:t>
      </w:r>
      <w:r w:rsidRPr="00CA2EDD">
        <w:rPr>
          <w:rFonts w:ascii="Montserrat" w:hAnsi="Montserrat" w:cs="Arial"/>
          <w:sz w:val="20"/>
          <w:szCs w:val="20"/>
        </w:rPr>
        <w:t xml:space="preserve"> </w:t>
      </w:r>
    </w:p>
    <w:p w14:paraId="70092D16" w14:textId="77777777" w:rsidR="006A0A57" w:rsidRPr="00CA2EDD" w:rsidRDefault="006A0A57" w:rsidP="00214DF5">
      <w:pPr>
        <w:jc w:val="both"/>
        <w:rPr>
          <w:rFonts w:ascii="Montserrat" w:hAnsi="Montserrat" w:cs="Arial"/>
          <w:sz w:val="20"/>
          <w:szCs w:val="20"/>
        </w:rPr>
      </w:pPr>
    </w:p>
    <w:p w14:paraId="2FE64C9E" w14:textId="67C39B96" w:rsidR="00413B5C" w:rsidRPr="00413B5C" w:rsidRDefault="00413B5C" w:rsidP="00413B5C">
      <w:pPr>
        <w:jc w:val="both"/>
        <w:rPr>
          <w:rFonts w:ascii="Montserrat" w:hAnsi="Montserrat" w:cs="Arial"/>
          <w:sz w:val="20"/>
          <w:szCs w:val="20"/>
        </w:rPr>
      </w:pPr>
      <w:r w:rsidRPr="00413B5C">
        <w:rPr>
          <w:rFonts w:ascii="Montserrat" w:hAnsi="Montserrat" w:cs="Arial"/>
          <w:sz w:val="20"/>
          <w:szCs w:val="20"/>
        </w:rPr>
        <w:t xml:space="preserve">”EL LICITANTE” deberá acreditar que al menos el 5% o más, de la totalidad de su plantilla de empleados tiene alguna discapacidad y se encuentra dado de alta en el IMSS, </w:t>
      </w:r>
      <w:r w:rsidR="00F9607F">
        <w:rPr>
          <w:rFonts w:ascii="Montserrat" w:hAnsi="Montserrat" w:cs="Arial"/>
          <w:sz w:val="20"/>
          <w:szCs w:val="20"/>
        </w:rPr>
        <w:t xml:space="preserve">cuya antigüedad no sea inferior a un año, </w:t>
      </w:r>
      <w:r w:rsidRPr="00413B5C">
        <w:rPr>
          <w:rFonts w:ascii="Montserrat" w:hAnsi="Montserrat" w:cs="Arial"/>
          <w:sz w:val="20"/>
          <w:szCs w:val="20"/>
        </w:rPr>
        <w:t>de conformidad con el artículo 18 fracción III, inciso a) de la LAAPSSP publicada en el DOF el 16 de abril de 2025.</w:t>
      </w:r>
    </w:p>
    <w:p w14:paraId="31160950" w14:textId="77777777" w:rsidR="00413B5C" w:rsidRPr="00413B5C" w:rsidRDefault="00413B5C" w:rsidP="00413B5C">
      <w:pPr>
        <w:jc w:val="both"/>
        <w:rPr>
          <w:rFonts w:ascii="Montserrat" w:hAnsi="Montserrat" w:cs="Arial"/>
          <w:sz w:val="20"/>
          <w:szCs w:val="20"/>
        </w:rPr>
      </w:pPr>
    </w:p>
    <w:p w14:paraId="35701994" w14:textId="77777777" w:rsidR="00413B5C" w:rsidRPr="00413B5C" w:rsidRDefault="00413B5C" w:rsidP="00413B5C">
      <w:pPr>
        <w:jc w:val="both"/>
        <w:rPr>
          <w:rFonts w:ascii="Montserrat" w:hAnsi="Montserrat" w:cs="Arial"/>
          <w:sz w:val="20"/>
          <w:szCs w:val="20"/>
        </w:rPr>
      </w:pPr>
      <w:r w:rsidRPr="00413B5C">
        <w:rPr>
          <w:rFonts w:ascii="Montserrat" w:hAnsi="Montserrat" w:cs="Arial"/>
          <w:sz w:val="20"/>
          <w:szCs w:val="20"/>
        </w:rPr>
        <w:t>”EL LICITANTE” deberá acreditar que el personal propuesto se encuentra capacitado y que cuenta con los certificados que avale el dominio del uso de la infraestructura ofertada, de acuerdo con lo solicitado en el presente Anexo Técnico.</w:t>
      </w:r>
    </w:p>
    <w:p w14:paraId="5270507A" w14:textId="77777777" w:rsidR="00327126" w:rsidRPr="00CA2EDD" w:rsidRDefault="00327126" w:rsidP="00214DF5">
      <w:pPr>
        <w:jc w:val="both"/>
        <w:rPr>
          <w:rFonts w:ascii="Montserrat" w:hAnsi="Montserrat" w:cs="Arial"/>
          <w:sz w:val="20"/>
          <w:szCs w:val="20"/>
        </w:rPr>
      </w:pPr>
    </w:p>
    <w:p w14:paraId="1DD462D2" w14:textId="2F141ED8" w:rsidR="00327126" w:rsidRPr="00CA2EDD" w:rsidRDefault="00327126" w:rsidP="00214DF5">
      <w:pPr>
        <w:jc w:val="both"/>
        <w:rPr>
          <w:rFonts w:ascii="Montserrat" w:hAnsi="Montserrat" w:cs="Arial"/>
          <w:sz w:val="20"/>
          <w:szCs w:val="20"/>
        </w:rPr>
      </w:pPr>
      <w:r w:rsidRPr="00CA2EDD">
        <w:rPr>
          <w:rFonts w:ascii="Montserrat" w:hAnsi="Montserrat" w:cs="Arial"/>
          <w:b/>
          <w:bCs/>
          <w:sz w:val="20"/>
          <w:szCs w:val="20"/>
        </w:rPr>
        <w:t>Participación de MIPYMES:</w:t>
      </w:r>
      <w:r w:rsidRPr="00CA2EDD">
        <w:rPr>
          <w:rFonts w:ascii="Montserrat" w:hAnsi="Montserrat" w:cs="Arial"/>
          <w:sz w:val="20"/>
          <w:szCs w:val="20"/>
        </w:rPr>
        <w:t xml:space="preserve"> </w:t>
      </w:r>
    </w:p>
    <w:p w14:paraId="77DFC157" w14:textId="77777777" w:rsidR="00327126" w:rsidRPr="00CA2EDD" w:rsidRDefault="00327126" w:rsidP="00214DF5">
      <w:pPr>
        <w:jc w:val="both"/>
        <w:rPr>
          <w:rFonts w:ascii="Montserrat" w:hAnsi="Montserrat" w:cs="Arial"/>
          <w:sz w:val="20"/>
          <w:szCs w:val="20"/>
        </w:rPr>
      </w:pPr>
    </w:p>
    <w:p w14:paraId="3A20F7EF" w14:textId="08D4EED9" w:rsidR="00327126" w:rsidRPr="00F9607F" w:rsidRDefault="00F9607F" w:rsidP="00214DF5">
      <w:pPr>
        <w:jc w:val="both"/>
        <w:rPr>
          <w:rFonts w:ascii="Montserrat" w:hAnsi="Montserrat" w:cs="Arial"/>
          <w:sz w:val="20"/>
          <w:szCs w:val="20"/>
        </w:rPr>
      </w:pPr>
      <w:r w:rsidRPr="00F9607F">
        <w:rPr>
          <w:rFonts w:ascii="Montserrat" w:hAnsi="Montserrat" w:cs="Arial"/>
          <w:sz w:val="20"/>
          <w:szCs w:val="20"/>
        </w:rPr>
        <w:t>”EL LICITANTE” deberá acreditar mediante documento bajo protesta de decir verdad, en el que manifieste que en su cadena de valor se incluyen Mipymes, cooperativas, organismos del sector social de la economía certificados por el Instituto Nacional de la Economía Social, incluyendo aquellos cuyo objeto sea la inclusión laboral de mujeres y personas vulnerables, así como las constituidas o conformadas por grupos de atención prioritaria que cuenten con documento de constitución y registro emitido conforme a las disposiciones jurídicas aplicables, en términos de lo dispuesto en el Artículo 18 fracción III inciso b) segundo párrafo y 47 tercer párrafo de la Ley de Adquisiciones, Arrendamientos y Servicios del Sector Público, publicada en el Diario Oficial de la Federación en fecha 16 de abril de 2025.</w:t>
      </w:r>
    </w:p>
    <w:p w14:paraId="67B1E7BD" w14:textId="77777777" w:rsidR="00F9607F" w:rsidRPr="00F9607F" w:rsidRDefault="00F9607F" w:rsidP="00214DF5">
      <w:pPr>
        <w:jc w:val="both"/>
        <w:rPr>
          <w:rFonts w:ascii="Montserrat" w:hAnsi="Montserrat" w:cs="Arial"/>
          <w:sz w:val="20"/>
          <w:szCs w:val="20"/>
        </w:rPr>
      </w:pPr>
    </w:p>
    <w:p w14:paraId="2AA14D54" w14:textId="66E3EB7E" w:rsidR="006A0A57" w:rsidRPr="00CA2EDD" w:rsidRDefault="007E5331" w:rsidP="00214DF5">
      <w:pPr>
        <w:jc w:val="both"/>
        <w:rPr>
          <w:rFonts w:ascii="Montserrat" w:hAnsi="Montserrat" w:cs="Arial"/>
          <w:b/>
          <w:bCs/>
          <w:sz w:val="20"/>
          <w:szCs w:val="20"/>
        </w:rPr>
      </w:pPr>
      <w:r w:rsidRPr="00CA2EDD">
        <w:rPr>
          <w:rFonts w:ascii="Montserrat" w:hAnsi="Montserrat" w:cs="Arial"/>
          <w:b/>
          <w:bCs/>
          <w:sz w:val="20"/>
          <w:szCs w:val="20"/>
        </w:rPr>
        <w:t xml:space="preserve">Políticas </w:t>
      </w:r>
      <w:r w:rsidR="00CA3E1F" w:rsidRPr="00CA2EDD">
        <w:rPr>
          <w:rFonts w:ascii="Montserrat" w:hAnsi="Montserrat" w:cs="Arial"/>
          <w:b/>
          <w:bCs/>
          <w:sz w:val="20"/>
          <w:szCs w:val="20"/>
        </w:rPr>
        <w:t xml:space="preserve">y prácticas </w:t>
      </w:r>
      <w:r w:rsidRPr="00CA2EDD">
        <w:rPr>
          <w:rFonts w:ascii="Montserrat" w:hAnsi="Montserrat" w:cs="Arial"/>
          <w:b/>
          <w:bCs/>
          <w:sz w:val="20"/>
          <w:szCs w:val="20"/>
        </w:rPr>
        <w:t>de Igualdad de Género:</w:t>
      </w:r>
    </w:p>
    <w:p w14:paraId="387CDC01" w14:textId="77777777" w:rsidR="006A0A57" w:rsidRPr="00CA2EDD" w:rsidRDefault="006A0A57" w:rsidP="00214DF5">
      <w:pPr>
        <w:jc w:val="both"/>
        <w:rPr>
          <w:rFonts w:ascii="Montserrat" w:hAnsi="Montserrat" w:cs="Arial"/>
          <w:b/>
          <w:bCs/>
          <w:sz w:val="20"/>
          <w:szCs w:val="20"/>
        </w:rPr>
      </w:pPr>
    </w:p>
    <w:p w14:paraId="19343C5D" w14:textId="29A26C57" w:rsidR="007E5331" w:rsidRDefault="00F9607F" w:rsidP="00214DF5">
      <w:pPr>
        <w:jc w:val="both"/>
        <w:rPr>
          <w:rFonts w:ascii="Montserrat" w:hAnsi="Montserrat" w:cs="Arial"/>
          <w:sz w:val="20"/>
          <w:szCs w:val="20"/>
        </w:rPr>
      </w:pPr>
      <w:r w:rsidRPr="00F9607F">
        <w:rPr>
          <w:rFonts w:ascii="Montserrat" w:hAnsi="Montserrat" w:cs="Arial"/>
          <w:sz w:val="20"/>
          <w:szCs w:val="20"/>
        </w:rPr>
        <w:t>”EL LICITANTE” debe presentar la certificación a través de la cual acredite haber aplicado políticas y prácticas de igualdad de género, conforme a la certificación correspondiente, emitida por las autoridades y organismos facultados para tal efecto, en los términos de lo previsto en el artículo 34 fracción XI de la Ley General para la Igualdad entre Mujeres y Hombres en correlación con el artículo 18 fracción III, inciso c) de la LAAPSSP publicada en el DOF el 16 de abril de 2025.</w:t>
      </w:r>
    </w:p>
    <w:p w14:paraId="6F584D82" w14:textId="77777777" w:rsidR="00F9607F" w:rsidRPr="00CA2EDD" w:rsidRDefault="00F9607F" w:rsidP="00214DF5">
      <w:pPr>
        <w:jc w:val="both"/>
        <w:rPr>
          <w:rFonts w:ascii="Montserrat" w:hAnsi="Montserrat" w:cs="Arial"/>
          <w:sz w:val="20"/>
          <w:szCs w:val="20"/>
        </w:rPr>
      </w:pPr>
    </w:p>
    <w:p w14:paraId="03FC6D51" w14:textId="002FF6D9" w:rsidR="007E5331" w:rsidRPr="00CA2EDD" w:rsidRDefault="001539B1" w:rsidP="00214DF5">
      <w:pPr>
        <w:jc w:val="both"/>
        <w:rPr>
          <w:rFonts w:ascii="Montserrat" w:hAnsi="Montserrat" w:cs="Arial"/>
          <w:b/>
          <w:bCs/>
          <w:sz w:val="20"/>
          <w:szCs w:val="20"/>
        </w:rPr>
      </w:pPr>
      <w:r w:rsidRPr="00CA2EDD">
        <w:rPr>
          <w:rFonts w:ascii="Montserrat" w:hAnsi="Montserrat" w:cs="Arial"/>
          <w:b/>
          <w:bCs/>
          <w:sz w:val="20"/>
          <w:szCs w:val="20"/>
        </w:rPr>
        <w:t>EXPERIENCIA Y ESPECIALIDAD DE EL LICITANTE:</w:t>
      </w:r>
    </w:p>
    <w:p w14:paraId="05FA7261" w14:textId="77777777" w:rsidR="007E5331" w:rsidRPr="00CA2EDD" w:rsidRDefault="007E5331" w:rsidP="00214DF5">
      <w:pPr>
        <w:jc w:val="both"/>
        <w:rPr>
          <w:rFonts w:ascii="Montserrat" w:hAnsi="Montserrat" w:cs="Arial"/>
          <w:sz w:val="20"/>
          <w:szCs w:val="20"/>
        </w:rPr>
      </w:pPr>
    </w:p>
    <w:p w14:paraId="1C20B6BB" w14:textId="3DD8EE7E" w:rsidR="0063556F" w:rsidRPr="00CA2EDD" w:rsidRDefault="0063556F" w:rsidP="00214DF5">
      <w:pPr>
        <w:jc w:val="both"/>
        <w:rPr>
          <w:rFonts w:ascii="Montserrat" w:hAnsi="Montserrat" w:cs="Arial"/>
          <w:b/>
          <w:bCs/>
          <w:sz w:val="20"/>
          <w:szCs w:val="20"/>
        </w:rPr>
      </w:pPr>
      <w:r w:rsidRPr="00CA2EDD">
        <w:rPr>
          <w:rFonts w:ascii="Montserrat" w:hAnsi="Montserrat" w:cs="Arial"/>
          <w:b/>
          <w:bCs/>
          <w:sz w:val="20"/>
          <w:szCs w:val="20"/>
        </w:rPr>
        <w:t>Experiencia mayor tiempo prestando servicios similares a los requeridos:</w:t>
      </w:r>
    </w:p>
    <w:p w14:paraId="46422519" w14:textId="77777777" w:rsidR="0063556F" w:rsidRPr="00CA2EDD" w:rsidRDefault="0063556F" w:rsidP="00214DF5">
      <w:pPr>
        <w:jc w:val="both"/>
        <w:rPr>
          <w:rFonts w:ascii="Montserrat" w:hAnsi="Montserrat" w:cs="Arial"/>
          <w:sz w:val="20"/>
          <w:szCs w:val="20"/>
        </w:rPr>
      </w:pPr>
    </w:p>
    <w:p w14:paraId="22809C7B" w14:textId="0E6E3CB1" w:rsidR="00CA3E1F" w:rsidRPr="00CA2EDD" w:rsidRDefault="007E5331" w:rsidP="00214DF5">
      <w:pPr>
        <w:jc w:val="both"/>
        <w:rPr>
          <w:rFonts w:ascii="Montserrat" w:hAnsi="Montserrat" w:cs="Arial"/>
          <w:sz w:val="20"/>
          <w:szCs w:val="20"/>
        </w:rPr>
      </w:pPr>
      <w:r w:rsidRPr="00CA2EDD">
        <w:rPr>
          <w:rFonts w:ascii="Montserrat" w:hAnsi="Montserrat" w:cs="Arial"/>
          <w:sz w:val="20"/>
          <w:szCs w:val="20"/>
        </w:rPr>
        <w:t xml:space="preserve">El LICITANTE deberá acreditar que cuenta con experiencia comprobable de al menos 1 (uno) año y máximo 5 (cinco) años en la </w:t>
      </w:r>
      <w:r w:rsidR="00857C36" w:rsidRPr="00CA2EDD">
        <w:rPr>
          <w:rFonts w:ascii="Montserrat" w:hAnsi="Montserrat" w:cs="Arial"/>
          <w:sz w:val="20"/>
          <w:szCs w:val="20"/>
        </w:rPr>
        <w:t xml:space="preserve">prestación de servicios </w:t>
      </w:r>
      <w:r w:rsidR="00767A39" w:rsidRPr="00CA2EDD">
        <w:rPr>
          <w:rFonts w:ascii="Montserrat" w:hAnsi="Montserrat" w:cs="Arial"/>
          <w:sz w:val="20"/>
          <w:szCs w:val="20"/>
        </w:rPr>
        <w:t>iguales</w:t>
      </w:r>
      <w:r w:rsidR="00857C36" w:rsidRPr="00CA2EDD">
        <w:rPr>
          <w:rFonts w:ascii="Montserrat" w:hAnsi="Montserrat" w:cs="Arial"/>
          <w:sz w:val="20"/>
          <w:szCs w:val="20"/>
        </w:rPr>
        <w:t xml:space="preserve"> o similares a los requeridos en el presente anexo técnico.</w:t>
      </w:r>
    </w:p>
    <w:p w14:paraId="02DCA956" w14:textId="77777777" w:rsidR="00CA3E1F" w:rsidRPr="00CA2EDD" w:rsidRDefault="00CA3E1F" w:rsidP="00214DF5">
      <w:pPr>
        <w:jc w:val="both"/>
        <w:rPr>
          <w:rFonts w:ascii="Montserrat" w:hAnsi="Montserrat" w:cs="Arial"/>
          <w:sz w:val="20"/>
          <w:szCs w:val="20"/>
        </w:rPr>
      </w:pPr>
    </w:p>
    <w:p w14:paraId="01226E71" w14:textId="3971E446" w:rsidR="008321C3" w:rsidRPr="00CA2EDD" w:rsidRDefault="00CA3E1F" w:rsidP="00214DF5">
      <w:pPr>
        <w:jc w:val="both"/>
        <w:rPr>
          <w:rFonts w:ascii="Montserrat" w:hAnsi="Montserrat" w:cs="Arial"/>
          <w:sz w:val="20"/>
          <w:szCs w:val="20"/>
        </w:rPr>
      </w:pPr>
      <w:r w:rsidRPr="00CA2EDD">
        <w:rPr>
          <w:rFonts w:ascii="Montserrat" w:hAnsi="Montserrat" w:cs="Arial"/>
          <w:sz w:val="20"/>
          <w:szCs w:val="20"/>
        </w:rPr>
        <w:t>EL LICITANTE acreditará el mayor tiempo prestando servicios</w:t>
      </w:r>
      <w:r w:rsidR="007E5331" w:rsidRPr="00CA2EDD">
        <w:rPr>
          <w:rFonts w:ascii="Montserrat" w:hAnsi="Montserrat" w:cs="Arial"/>
          <w:sz w:val="20"/>
          <w:szCs w:val="20"/>
        </w:rPr>
        <w:t xml:space="preserve"> iguales o servicios similares a los </w:t>
      </w:r>
      <w:r w:rsidRPr="00CA2EDD">
        <w:rPr>
          <w:rFonts w:ascii="Montserrat" w:hAnsi="Montserrat" w:cs="Arial"/>
          <w:sz w:val="20"/>
          <w:szCs w:val="20"/>
        </w:rPr>
        <w:t>requeridos</w:t>
      </w:r>
      <w:r w:rsidR="007E5331" w:rsidRPr="00CA2EDD">
        <w:rPr>
          <w:rFonts w:ascii="Montserrat" w:hAnsi="Montserrat" w:cs="Arial"/>
          <w:sz w:val="20"/>
          <w:szCs w:val="20"/>
        </w:rPr>
        <w:t xml:space="preserve"> </w:t>
      </w:r>
      <w:r w:rsidRPr="00CA2EDD">
        <w:rPr>
          <w:rFonts w:ascii="Montserrat" w:hAnsi="Montserrat" w:cs="Arial"/>
          <w:sz w:val="20"/>
          <w:szCs w:val="20"/>
        </w:rPr>
        <w:t>en el</w:t>
      </w:r>
      <w:r w:rsidR="007E5331" w:rsidRPr="00CA2EDD">
        <w:rPr>
          <w:rFonts w:ascii="Montserrat" w:hAnsi="Montserrat" w:cs="Arial"/>
          <w:sz w:val="20"/>
          <w:szCs w:val="20"/>
        </w:rPr>
        <w:t xml:space="preserve"> presente procedimiento de contratación, de conformidad con lo requerido en el presente Anexo Técnico sus Apéndices y Términos y Condiciones, lo anterior deberá ser acreditado mediante la presentación de al menos 4 (cuatro) y máximo 10 (diez) contratos, pedidos, facturas u órdenes de servicio celebrados con Institución Pública o empresa privada, completos, legibles, firmados cuya formalización hubiera sido dentro de los últimos 10 años </w:t>
      </w:r>
      <w:r w:rsidRPr="00CA2EDD">
        <w:rPr>
          <w:rFonts w:ascii="Montserrat" w:hAnsi="Montserrat" w:cs="Arial"/>
          <w:sz w:val="20"/>
          <w:szCs w:val="20"/>
        </w:rPr>
        <w:t xml:space="preserve">anterior </w:t>
      </w:r>
      <w:r w:rsidR="007E5331" w:rsidRPr="00CA2EDD">
        <w:rPr>
          <w:rFonts w:ascii="Montserrat" w:hAnsi="Montserrat" w:cs="Arial"/>
          <w:sz w:val="20"/>
          <w:szCs w:val="20"/>
        </w:rPr>
        <w:t>a la fecha de presentación y apertura de proposiciones, a efecto de que sean susceptibles de computarse los años en los que hayan prestado servicios similares a los requeridos en este procedimiento, adjuntando en una cédula en formato libre donde se relacionen el número del documento contractual, el sujeto o Institución contratante; descripción del objeto del contrato, su vigencia (fecha de inicio y fecha de termino); vigentes o concluidos con los cuales el LICITANTE puede acreditar que ha prestado servicios con las características específicas y en condiciones similares a las establecidas en el Anexo Técnico.</w:t>
      </w:r>
    </w:p>
    <w:p w14:paraId="614F180C" w14:textId="325A78F3" w:rsidR="008321C3" w:rsidRPr="00CA2EDD" w:rsidRDefault="008321C3" w:rsidP="00214DF5">
      <w:pPr>
        <w:jc w:val="both"/>
        <w:rPr>
          <w:rFonts w:ascii="Montserrat" w:hAnsi="Montserrat" w:cs="Arial"/>
          <w:sz w:val="20"/>
          <w:szCs w:val="20"/>
        </w:rPr>
      </w:pPr>
    </w:p>
    <w:p w14:paraId="53DECE07" w14:textId="4045922A" w:rsidR="008321C3" w:rsidRPr="00CA2EDD" w:rsidRDefault="00767A39" w:rsidP="00214DF5">
      <w:pPr>
        <w:jc w:val="both"/>
        <w:rPr>
          <w:rFonts w:ascii="Montserrat" w:hAnsi="Montserrat" w:cs="Arial"/>
          <w:sz w:val="20"/>
          <w:szCs w:val="20"/>
        </w:rPr>
      </w:pPr>
      <w:r w:rsidRPr="00CA2EDD">
        <w:rPr>
          <w:rFonts w:ascii="Montserrat" w:hAnsi="Montserrat" w:cs="Arial"/>
          <w:sz w:val="20"/>
          <w:szCs w:val="20"/>
        </w:rPr>
        <w:t>Tratándose</w:t>
      </w:r>
      <w:r w:rsidR="008321C3" w:rsidRPr="00CA2EDD">
        <w:rPr>
          <w:rFonts w:ascii="Montserrat" w:hAnsi="Montserrat" w:cs="Arial"/>
          <w:sz w:val="20"/>
          <w:szCs w:val="20"/>
        </w:rPr>
        <w:t xml:space="preserve"> de contratos celebrados con particulares se deberá exhibir además la </w:t>
      </w:r>
      <w:r w:rsidRPr="00CA2EDD">
        <w:rPr>
          <w:rFonts w:ascii="Montserrat" w:hAnsi="Montserrat" w:cs="Arial"/>
          <w:sz w:val="20"/>
          <w:szCs w:val="20"/>
        </w:rPr>
        <w:t>última</w:t>
      </w:r>
      <w:r w:rsidR="008321C3" w:rsidRPr="00CA2EDD">
        <w:rPr>
          <w:rFonts w:ascii="Montserrat" w:hAnsi="Montserrat" w:cs="Arial"/>
          <w:sz w:val="20"/>
          <w:szCs w:val="20"/>
        </w:rPr>
        <w:t xml:space="preserve"> factura de pago</w:t>
      </w:r>
      <w:r w:rsidR="00DE10F2" w:rsidRPr="00CA2EDD">
        <w:rPr>
          <w:rFonts w:ascii="Montserrat" w:hAnsi="Montserrat" w:cs="Arial"/>
          <w:sz w:val="20"/>
          <w:szCs w:val="20"/>
        </w:rPr>
        <w:t>.</w:t>
      </w:r>
    </w:p>
    <w:p w14:paraId="4A6FB2D9" w14:textId="3A2D029A" w:rsidR="008321C3" w:rsidRPr="00CA2EDD" w:rsidRDefault="008321C3" w:rsidP="00214DF5">
      <w:pPr>
        <w:jc w:val="both"/>
        <w:rPr>
          <w:rFonts w:ascii="Montserrat" w:hAnsi="Montserrat" w:cs="Arial"/>
          <w:sz w:val="20"/>
          <w:szCs w:val="20"/>
        </w:rPr>
      </w:pPr>
    </w:p>
    <w:p w14:paraId="6BC9AAA1" w14:textId="604D1731" w:rsidR="008321C3" w:rsidRPr="00CA2EDD" w:rsidRDefault="008321C3" w:rsidP="00214DF5">
      <w:pPr>
        <w:jc w:val="both"/>
        <w:rPr>
          <w:rFonts w:ascii="Montserrat" w:hAnsi="Montserrat" w:cs="Arial"/>
          <w:sz w:val="20"/>
          <w:szCs w:val="20"/>
        </w:rPr>
      </w:pPr>
      <w:r w:rsidRPr="00CA2EDD">
        <w:rPr>
          <w:rFonts w:ascii="Montserrat" w:hAnsi="Montserrat" w:cs="Arial"/>
          <w:sz w:val="20"/>
          <w:szCs w:val="20"/>
        </w:rPr>
        <w:t xml:space="preserve">En el caso de las facturas además de cumplir con los requisitos fiscales deberán contener los datos que identifiquen </w:t>
      </w:r>
      <w:r w:rsidR="00C93D20" w:rsidRPr="00CA2EDD">
        <w:rPr>
          <w:rFonts w:ascii="Montserrat" w:hAnsi="Montserrat" w:cs="Arial"/>
          <w:sz w:val="20"/>
          <w:szCs w:val="20"/>
        </w:rPr>
        <w:t>el servicio</w:t>
      </w:r>
      <w:r w:rsidRPr="00CA2EDD">
        <w:rPr>
          <w:rFonts w:ascii="Montserrat" w:hAnsi="Montserrat" w:cs="Arial"/>
          <w:sz w:val="20"/>
          <w:szCs w:val="20"/>
        </w:rPr>
        <w:t>, como son la fecha, monto, el cliente, debidamente validada la CFDI ante el portal del SAT en la siguiente liga: https://verificacfdi.facturaelectronica.sat.gob. y vigentes en el portal del SAT a entre otros.</w:t>
      </w:r>
    </w:p>
    <w:p w14:paraId="23809AA4" w14:textId="77777777" w:rsidR="007E5331" w:rsidRPr="00CA2EDD" w:rsidRDefault="007E5331" w:rsidP="00214DF5">
      <w:pPr>
        <w:jc w:val="both"/>
        <w:rPr>
          <w:rFonts w:ascii="Montserrat" w:hAnsi="Montserrat" w:cs="Arial"/>
          <w:sz w:val="20"/>
          <w:szCs w:val="20"/>
        </w:rPr>
      </w:pPr>
    </w:p>
    <w:p w14:paraId="37F11E35" w14:textId="453A9ED4" w:rsidR="007E5331" w:rsidRPr="00CA2EDD" w:rsidRDefault="008321C3" w:rsidP="00214DF5">
      <w:pPr>
        <w:jc w:val="both"/>
        <w:rPr>
          <w:rFonts w:ascii="Montserrat" w:hAnsi="Montserrat" w:cs="Arial"/>
          <w:sz w:val="20"/>
          <w:szCs w:val="20"/>
        </w:rPr>
      </w:pPr>
      <w:r w:rsidRPr="00CA2EDD">
        <w:rPr>
          <w:rFonts w:ascii="Montserrat" w:hAnsi="Montserrat" w:cs="Arial"/>
          <w:sz w:val="20"/>
          <w:szCs w:val="20"/>
        </w:rPr>
        <w:t>En caso de que el licitante exhiba los documentos y que sus vigencias se empalmen, sólo se considerará el tiempo efectivamente transcurrido.</w:t>
      </w:r>
    </w:p>
    <w:p w14:paraId="23822ABD" w14:textId="77777777" w:rsidR="007E5331" w:rsidRPr="00CA2EDD" w:rsidRDefault="007E5331" w:rsidP="00214DF5">
      <w:pPr>
        <w:jc w:val="both"/>
        <w:rPr>
          <w:rFonts w:ascii="Montserrat" w:hAnsi="Montserrat" w:cs="Arial"/>
          <w:sz w:val="20"/>
          <w:szCs w:val="20"/>
        </w:rPr>
      </w:pPr>
    </w:p>
    <w:p w14:paraId="6C3F961B" w14:textId="4A8F15B1" w:rsidR="006A0A57" w:rsidRPr="00CA2EDD" w:rsidRDefault="007E5331" w:rsidP="00214DF5">
      <w:pPr>
        <w:jc w:val="both"/>
        <w:rPr>
          <w:rFonts w:ascii="Montserrat" w:hAnsi="Montserrat" w:cs="Arial"/>
          <w:sz w:val="20"/>
          <w:szCs w:val="20"/>
        </w:rPr>
      </w:pPr>
      <w:r w:rsidRPr="00CA2EDD">
        <w:rPr>
          <w:rFonts w:ascii="Montserrat" w:hAnsi="Montserrat" w:cs="Arial"/>
          <w:b/>
          <w:bCs/>
          <w:sz w:val="20"/>
          <w:szCs w:val="20"/>
        </w:rPr>
        <w:t xml:space="preserve">Especialidad </w:t>
      </w:r>
      <w:r w:rsidR="0063556F" w:rsidRPr="00CA2EDD">
        <w:rPr>
          <w:rFonts w:ascii="Montserrat" w:hAnsi="Montserrat" w:cs="Arial"/>
          <w:b/>
          <w:bCs/>
          <w:sz w:val="20"/>
          <w:szCs w:val="20"/>
        </w:rPr>
        <w:t xml:space="preserve">mayor número de contratos o documentos de servicios con las características específicas y en condiciones </w:t>
      </w:r>
      <w:r w:rsidR="00767A39" w:rsidRPr="00CA2EDD">
        <w:rPr>
          <w:rFonts w:ascii="Montserrat" w:hAnsi="Montserrat" w:cs="Arial"/>
          <w:b/>
          <w:bCs/>
          <w:sz w:val="20"/>
          <w:szCs w:val="20"/>
        </w:rPr>
        <w:t>similares</w:t>
      </w:r>
      <w:r w:rsidRPr="00CA2EDD">
        <w:rPr>
          <w:rFonts w:ascii="Montserrat" w:hAnsi="Montserrat" w:cs="Arial"/>
          <w:b/>
          <w:bCs/>
          <w:sz w:val="20"/>
          <w:szCs w:val="20"/>
        </w:rPr>
        <w:t>:</w:t>
      </w:r>
      <w:r w:rsidRPr="00CA2EDD">
        <w:rPr>
          <w:rFonts w:ascii="Montserrat" w:hAnsi="Montserrat" w:cs="Arial"/>
          <w:sz w:val="20"/>
          <w:szCs w:val="20"/>
        </w:rPr>
        <w:t xml:space="preserve"> </w:t>
      </w:r>
    </w:p>
    <w:p w14:paraId="4F5E6188" w14:textId="77777777" w:rsidR="006A0A57" w:rsidRPr="00CA2EDD" w:rsidRDefault="006A0A57" w:rsidP="00214DF5">
      <w:pPr>
        <w:jc w:val="both"/>
        <w:rPr>
          <w:rFonts w:ascii="Montserrat" w:hAnsi="Montserrat" w:cs="Arial"/>
          <w:sz w:val="20"/>
          <w:szCs w:val="20"/>
        </w:rPr>
      </w:pPr>
    </w:p>
    <w:p w14:paraId="3C402FEE" w14:textId="4D5F37FE" w:rsidR="001539B1" w:rsidRPr="00CA2EDD" w:rsidRDefault="001539B1" w:rsidP="00214DF5">
      <w:pPr>
        <w:jc w:val="both"/>
        <w:rPr>
          <w:rFonts w:ascii="Montserrat" w:hAnsi="Montserrat" w:cs="Arial"/>
          <w:sz w:val="20"/>
          <w:szCs w:val="20"/>
        </w:rPr>
      </w:pPr>
      <w:r w:rsidRPr="00CA2EDD">
        <w:rPr>
          <w:rFonts w:ascii="Montserrat" w:hAnsi="Montserrat" w:cs="Arial"/>
          <w:sz w:val="20"/>
          <w:szCs w:val="20"/>
        </w:rPr>
        <w:t>EL LICITANTE deberá acreditar el mayor número de contratos, pedidos, facturas u órdenes de servicio con las características y condiciones afines o similares a los requeridos en el procedimiento de contratación, para lo cual deberá presentar mínimo 4 (cuatro) y máximo 10 (diez) contratos, pedidos, facturas u órdenes de servicio con institución pública o empresa privada, legibles, firmados, concluidos antes del acto de presentación y apertura de proposiciones, a efecto de que sean susceptibles de computarse el número de contratos, pedidos, facturas u órdenes de servicio similares a los requeridos en este procedimiento, con los que acredite su especialidad en la prestación de servicios, adjuntando una cédula en formato libre donde relacione los mismos, el sujeto o institución contratante; su vigencia y número de documento contractual.</w:t>
      </w:r>
    </w:p>
    <w:p w14:paraId="5ADCFDB0" w14:textId="77777777" w:rsidR="007E5331" w:rsidRPr="00CA2EDD" w:rsidRDefault="007E5331" w:rsidP="00214DF5">
      <w:pPr>
        <w:jc w:val="both"/>
        <w:rPr>
          <w:rFonts w:ascii="Montserrat" w:hAnsi="Montserrat" w:cs="Arial"/>
          <w:sz w:val="20"/>
          <w:szCs w:val="20"/>
        </w:rPr>
      </w:pPr>
    </w:p>
    <w:p w14:paraId="30FFF921" w14:textId="12D91C37" w:rsidR="001539B1" w:rsidRPr="00CA2EDD" w:rsidRDefault="001539B1" w:rsidP="00214DF5">
      <w:pPr>
        <w:jc w:val="both"/>
        <w:rPr>
          <w:rFonts w:ascii="Montserrat" w:hAnsi="Montserrat" w:cs="Arial"/>
          <w:b/>
          <w:bCs/>
          <w:sz w:val="20"/>
          <w:szCs w:val="20"/>
        </w:rPr>
      </w:pPr>
      <w:r w:rsidRPr="00CA2EDD">
        <w:rPr>
          <w:rFonts w:ascii="Montserrat" w:hAnsi="Montserrat" w:cs="Arial"/>
          <w:b/>
          <w:bCs/>
          <w:sz w:val="20"/>
          <w:szCs w:val="20"/>
        </w:rPr>
        <w:t>PROPUESTA DE TRABAJO</w:t>
      </w:r>
    </w:p>
    <w:p w14:paraId="2E1C3882" w14:textId="77777777" w:rsidR="001539B1" w:rsidRPr="00CA2EDD" w:rsidRDefault="001539B1" w:rsidP="00214DF5">
      <w:pPr>
        <w:jc w:val="both"/>
        <w:rPr>
          <w:rFonts w:ascii="Montserrat" w:hAnsi="Montserrat" w:cs="Arial"/>
          <w:b/>
          <w:bCs/>
          <w:sz w:val="20"/>
          <w:szCs w:val="20"/>
        </w:rPr>
      </w:pPr>
    </w:p>
    <w:p w14:paraId="6AFD3FEC" w14:textId="31E3A6F9" w:rsidR="007E5331" w:rsidRPr="00CA2EDD" w:rsidRDefault="007E5331" w:rsidP="00214DF5">
      <w:pPr>
        <w:jc w:val="both"/>
        <w:rPr>
          <w:rFonts w:ascii="Montserrat" w:hAnsi="Montserrat" w:cs="Arial"/>
          <w:b/>
          <w:bCs/>
          <w:sz w:val="20"/>
          <w:szCs w:val="20"/>
        </w:rPr>
      </w:pPr>
      <w:r w:rsidRPr="00CA2EDD">
        <w:rPr>
          <w:rFonts w:ascii="Montserrat" w:hAnsi="Montserrat" w:cs="Arial"/>
          <w:b/>
          <w:bCs/>
          <w:sz w:val="20"/>
          <w:szCs w:val="20"/>
        </w:rPr>
        <w:t>Metodología</w:t>
      </w:r>
      <w:r w:rsidR="001539B1" w:rsidRPr="00CA2EDD">
        <w:rPr>
          <w:rFonts w:ascii="Montserrat" w:hAnsi="Montserrat" w:cs="Arial"/>
          <w:b/>
          <w:bCs/>
          <w:sz w:val="20"/>
          <w:szCs w:val="20"/>
        </w:rPr>
        <w:t xml:space="preserve"> para la prestación del servicio:</w:t>
      </w:r>
    </w:p>
    <w:p w14:paraId="108A2BA9" w14:textId="77777777" w:rsidR="007E5331" w:rsidRPr="00CA2EDD" w:rsidRDefault="007E5331" w:rsidP="00214DF5">
      <w:pPr>
        <w:jc w:val="both"/>
        <w:rPr>
          <w:rFonts w:ascii="Montserrat" w:hAnsi="Montserrat" w:cs="Arial"/>
          <w:sz w:val="20"/>
          <w:szCs w:val="20"/>
        </w:rPr>
      </w:pPr>
    </w:p>
    <w:p w14:paraId="1FB9ADAA" w14:textId="3AC8EF44" w:rsidR="007E5331" w:rsidRPr="00CA2EDD" w:rsidRDefault="007E5331" w:rsidP="00214DF5">
      <w:pPr>
        <w:jc w:val="both"/>
        <w:rPr>
          <w:rFonts w:ascii="Montserrat" w:hAnsi="Montserrat" w:cs="Arial"/>
          <w:sz w:val="20"/>
          <w:szCs w:val="20"/>
        </w:rPr>
      </w:pPr>
      <w:r w:rsidRPr="00CA2EDD">
        <w:rPr>
          <w:rFonts w:ascii="Montserrat" w:hAnsi="Montserrat" w:cs="Arial"/>
          <w:sz w:val="20"/>
          <w:szCs w:val="20"/>
        </w:rPr>
        <w:t xml:space="preserve">Descripción de la metodología, procesos y procedimientos que </w:t>
      </w:r>
      <w:r w:rsidR="001539B1" w:rsidRPr="00CA2EDD">
        <w:rPr>
          <w:rFonts w:ascii="Montserrat" w:hAnsi="Montserrat" w:cs="Arial"/>
          <w:sz w:val="20"/>
          <w:szCs w:val="20"/>
        </w:rPr>
        <w:t>EL</w:t>
      </w:r>
      <w:r w:rsidRPr="00CA2EDD">
        <w:rPr>
          <w:rFonts w:ascii="Montserrat" w:hAnsi="Montserrat" w:cs="Arial"/>
          <w:sz w:val="20"/>
          <w:szCs w:val="20"/>
        </w:rPr>
        <w:t xml:space="preserve"> LICITANTE propone utilizar para prestar el servicio solicitado, este documento deberá indicar la forma en la que el LICITANTE logrará técnicamente entregar el servicio. </w:t>
      </w:r>
    </w:p>
    <w:p w14:paraId="3148203C" w14:textId="77777777" w:rsidR="007E5331" w:rsidRPr="00CA2EDD" w:rsidRDefault="007E5331" w:rsidP="00214DF5">
      <w:pPr>
        <w:jc w:val="both"/>
        <w:rPr>
          <w:rFonts w:ascii="Montserrat" w:hAnsi="Montserrat" w:cs="Arial"/>
          <w:sz w:val="20"/>
          <w:szCs w:val="20"/>
        </w:rPr>
      </w:pPr>
    </w:p>
    <w:p w14:paraId="37097098" w14:textId="5287862A" w:rsidR="007E5331" w:rsidRPr="00CA2EDD" w:rsidRDefault="007E5331" w:rsidP="00214DF5">
      <w:pPr>
        <w:jc w:val="both"/>
        <w:rPr>
          <w:rFonts w:ascii="Montserrat" w:hAnsi="Montserrat" w:cs="Arial"/>
          <w:sz w:val="20"/>
          <w:szCs w:val="20"/>
        </w:rPr>
      </w:pPr>
      <w:r w:rsidRPr="00CA2EDD">
        <w:rPr>
          <w:rFonts w:ascii="Montserrat" w:hAnsi="Montserrat" w:cs="Arial"/>
          <w:sz w:val="20"/>
          <w:szCs w:val="20"/>
        </w:rPr>
        <w:t xml:space="preserve">Deberá estar basada en mejores prácticas o estándares de la industria, para lo </w:t>
      </w:r>
      <w:r w:rsidR="00767A39" w:rsidRPr="00CA2EDD">
        <w:rPr>
          <w:rFonts w:ascii="Montserrat" w:hAnsi="Montserrat" w:cs="Arial"/>
          <w:sz w:val="20"/>
          <w:szCs w:val="20"/>
        </w:rPr>
        <w:t>cual EL</w:t>
      </w:r>
      <w:r w:rsidR="001539B1" w:rsidRPr="00CA2EDD">
        <w:rPr>
          <w:rFonts w:ascii="Montserrat" w:hAnsi="Montserrat" w:cs="Arial"/>
          <w:sz w:val="20"/>
          <w:szCs w:val="20"/>
        </w:rPr>
        <w:t xml:space="preserve"> </w:t>
      </w:r>
      <w:r w:rsidRPr="00CA2EDD">
        <w:rPr>
          <w:rFonts w:ascii="Montserrat" w:hAnsi="Montserrat" w:cs="Arial"/>
          <w:sz w:val="20"/>
          <w:szCs w:val="20"/>
        </w:rPr>
        <w:t xml:space="preserve">LICITANTE deberá señalar expresamente cuál es la mejor práctica incluyendo la fuente de consulta con la que podrá constatar la </w:t>
      </w:r>
      <w:r w:rsidR="001539B1" w:rsidRPr="00CA2EDD">
        <w:rPr>
          <w:rFonts w:ascii="Montserrat" w:hAnsi="Montserrat" w:cs="Arial"/>
          <w:sz w:val="20"/>
          <w:szCs w:val="20"/>
        </w:rPr>
        <w:t>c</w:t>
      </w:r>
      <w:r w:rsidRPr="00CA2EDD">
        <w:rPr>
          <w:rFonts w:ascii="Montserrat" w:hAnsi="Montserrat" w:cs="Arial"/>
          <w:sz w:val="20"/>
          <w:szCs w:val="20"/>
        </w:rPr>
        <w:t>onvocante el apego a estas.</w:t>
      </w:r>
    </w:p>
    <w:p w14:paraId="6ADD0B3F" w14:textId="12C14A17" w:rsidR="001539B1" w:rsidRPr="00CA2EDD" w:rsidRDefault="001539B1" w:rsidP="00214DF5">
      <w:pPr>
        <w:jc w:val="both"/>
        <w:rPr>
          <w:rFonts w:ascii="Montserrat" w:hAnsi="Montserrat" w:cs="Arial"/>
          <w:sz w:val="20"/>
          <w:szCs w:val="20"/>
        </w:rPr>
      </w:pPr>
    </w:p>
    <w:p w14:paraId="7D58F121" w14:textId="77777777" w:rsidR="007E5331" w:rsidRPr="00CA2EDD" w:rsidRDefault="007E5331" w:rsidP="00214DF5">
      <w:pPr>
        <w:jc w:val="both"/>
        <w:rPr>
          <w:rFonts w:ascii="Montserrat" w:hAnsi="Montserrat" w:cs="Arial"/>
          <w:sz w:val="20"/>
          <w:szCs w:val="20"/>
        </w:rPr>
      </w:pPr>
      <w:r w:rsidRPr="00CA2EDD">
        <w:rPr>
          <w:rFonts w:ascii="Montserrat" w:hAnsi="Montserrat" w:cs="Arial"/>
          <w:sz w:val="20"/>
          <w:szCs w:val="20"/>
        </w:rPr>
        <w:t>No se aceptarán cartas bajo protesta de decir verdad en las que se comprometa el cumplimiento de cualquiera de las especificaciones del servicio.</w:t>
      </w:r>
    </w:p>
    <w:p w14:paraId="582776B9" w14:textId="77777777" w:rsidR="007E5331" w:rsidRPr="00CA2EDD" w:rsidRDefault="007E5331" w:rsidP="00214DF5">
      <w:pPr>
        <w:jc w:val="both"/>
        <w:rPr>
          <w:rFonts w:ascii="Montserrat" w:hAnsi="Montserrat" w:cs="Arial"/>
          <w:sz w:val="20"/>
          <w:szCs w:val="20"/>
        </w:rPr>
      </w:pPr>
    </w:p>
    <w:p w14:paraId="7D028978" w14:textId="78C7D6D3" w:rsidR="007E5331" w:rsidRPr="00CA2EDD" w:rsidRDefault="007E5331" w:rsidP="00214DF5">
      <w:pPr>
        <w:jc w:val="both"/>
        <w:rPr>
          <w:rFonts w:ascii="Montserrat" w:hAnsi="Montserrat" w:cs="Arial"/>
          <w:b/>
          <w:bCs/>
          <w:sz w:val="20"/>
          <w:szCs w:val="20"/>
        </w:rPr>
      </w:pPr>
      <w:r w:rsidRPr="00CA2EDD">
        <w:rPr>
          <w:rFonts w:ascii="Montserrat" w:hAnsi="Montserrat" w:cs="Arial"/>
          <w:b/>
          <w:bCs/>
          <w:sz w:val="20"/>
          <w:szCs w:val="20"/>
        </w:rPr>
        <w:t>Plan de trabajo</w:t>
      </w:r>
      <w:r w:rsidR="001539B1" w:rsidRPr="00CA2EDD">
        <w:rPr>
          <w:rFonts w:ascii="Montserrat" w:hAnsi="Montserrat" w:cs="Arial"/>
          <w:b/>
          <w:bCs/>
          <w:sz w:val="20"/>
          <w:szCs w:val="20"/>
        </w:rPr>
        <w:t xml:space="preserve"> propuesto por EL LICITANTE:</w:t>
      </w:r>
    </w:p>
    <w:p w14:paraId="6560C0DE" w14:textId="77777777" w:rsidR="007E5331" w:rsidRPr="00CA2EDD" w:rsidRDefault="007E5331" w:rsidP="00214DF5">
      <w:pPr>
        <w:jc w:val="both"/>
        <w:rPr>
          <w:rFonts w:ascii="Montserrat" w:hAnsi="Montserrat" w:cs="Arial"/>
          <w:sz w:val="20"/>
          <w:szCs w:val="20"/>
        </w:rPr>
      </w:pPr>
    </w:p>
    <w:p w14:paraId="4BD403A7" w14:textId="25894807" w:rsidR="007E5331" w:rsidRPr="00CA2EDD" w:rsidRDefault="007E5331" w:rsidP="00214DF5">
      <w:pPr>
        <w:jc w:val="both"/>
        <w:rPr>
          <w:rFonts w:ascii="Montserrat" w:hAnsi="Montserrat" w:cs="Arial"/>
          <w:sz w:val="20"/>
          <w:szCs w:val="20"/>
        </w:rPr>
      </w:pPr>
      <w:r w:rsidRPr="00CA2EDD">
        <w:rPr>
          <w:rFonts w:ascii="Montserrat" w:hAnsi="Montserrat" w:cs="Arial"/>
          <w:sz w:val="20"/>
          <w:szCs w:val="20"/>
        </w:rPr>
        <w:t>El LICITANTE deberá presentar un Plan de Trabajo para atención del servicio objeto el presente Anexo Técnico, en el que proponga los plazos optimizados con la volumetría proporcionada por EL INSTITUTO como referencia para la prestación del servicio solicitado, dicho plan deberá contener al menos los requisitos solicitados en el Anexo Técnico.</w:t>
      </w:r>
    </w:p>
    <w:p w14:paraId="1E9CF343" w14:textId="062D0618" w:rsidR="001539B1" w:rsidRPr="00CA2EDD" w:rsidRDefault="001539B1" w:rsidP="00214DF5">
      <w:pPr>
        <w:jc w:val="both"/>
        <w:rPr>
          <w:rFonts w:ascii="Montserrat" w:hAnsi="Montserrat" w:cs="Arial"/>
          <w:sz w:val="20"/>
          <w:szCs w:val="20"/>
        </w:rPr>
      </w:pPr>
    </w:p>
    <w:p w14:paraId="084F7567" w14:textId="31CBB236" w:rsidR="001539B1" w:rsidRPr="00CA2EDD" w:rsidRDefault="001539B1" w:rsidP="00214DF5">
      <w:pPr>
        <w:pStyle w:val="Prrafodelista"/>
        <w:numPr>
          <w:ilvl w:val="0"/>
          <w:numId w:val="77"/>
        </w:numPr>
        <w:jc w:val="both"/>
        <w:rPr>
          <w:rFonts w:ascii="Montserrat" w:hAnsi="Montserrat" w:cs="Arial"/>
          <w:sz w:val="20"/>
          <w:szCs w:val="20"/>
        </w:rPr>
      </w:pPr>
      <w:r w:rsidRPr="00CA2EDD">
        <w:rPr>
          <w:rFonts w:ascii="Montserrat" w:hAnsi="Montserrat" w:cs="Arial"/>
          <w:sz w:val="20"/>
          <w:szCs w:val="20"/>
        </w:rPr>
        <w:t>Actividades a realizar.</w:t>
      </w:r>
    </w:p>
    <w:p w14:paraId="7146522E" w14:textId="5DB28BDA" w:rsidR="001539B1" w:rsidRPr="00CA2EDD" w:rsidRDefault="001539B1" w:rsidP="00214DF5">
      <w:pPr>
        <w:pStyle w:val="Prrafodelista"/>
        <w:numPr>
          <w:ilvl w:val="0"/>
          <w:numId w:val="77"/>
        </w:numPr>
        <w:jc w:val="both"/>
        <w:rPr>
          <w:rFonts w:ascii="Montserrat" w:hAnsi="Montserrat" w:cs="Arial"/>
          <w:sz w:val="20"/>
          <w:szCs w:val="20"/>
        </w:rPr>
      </w:pPr>
      <w:r w:rsidRPr="00CA2EDD">
        <w:rPr>
          <w:rFonts w:ascii="Montserrat" w:hAnsi="Montserrat" w:cs="Arial"/>
          <w:sz w:val="20"/>
          <w:szCs w:val="20"/>
        </w:rPr>
        <w:t>Secuencia.</w:t>
      </w:r>
    </w:p>
    <w:p w14:paraId="25AC16EB" w14:textId="26569FDD" w:rsidR="001539B1" w:rsidRPr="00CA2EDD" w:rsidRDefault="001539B1" w:rsidP="00214DF5">
      <w:pPr>
        <w:pStyle w:val="Prrafodelista"/>
        <w:numPr>
          <w:ilvl w:val="0"/>
          <w:numId w:val="77"/>
        </w:numPr>
        <w:jc w:val="both"/>
        <w:rPr>
          <w:rFonts w:ascii="Montserrat" w:hAnsi="Montserrat" w:cs="Arial"/>
          <w:sz w:val="20"/>
          <w:szCs w:val="20"/>
        </w:rPr>
      </w:pPr>
      <w:r w:rsidRPr="00CA2EDD">
        <w:rPr>
          <w:rFonts w:ascii="Montserrat" w:hAnsi="Montserrat" w:cs="Arial"/>
          <w:sz w:val="20"/>
          <w:szCs w:val="20"/>
        </w:rPr>
        <w:t>Recursos asignados</w:t>
      </w:r>
    </w:p>
    <w:p w14:paraId="643FB8B9" w14:textId="31E2E6C3" w:rsidR="001539B1" w:rsidRPr="00CA2EDD" w:rsidRDefault="001539B1" w:rsidP="00214DF5">
      <w:pPr>
        <w:pStyle w:val="Prrafodelista"/>
        <w:numPr>
          <w:ilvl w:val="0"/>
          <w:numId w:val="77"/>
        </w:numPr>
        <w:jc w:val="both"/>
        <w:rPr>
          <w:rFonts w:ascii="Montserrat" w:hAnsi="Montserrat" w:cs="Arial"/>
          <w:sz w:val="20"/>
          <w:szCs w:val="20"/>
        </w:rPr>
      </w:pPr>
      <w:r w:rsidRPr="00CA2EDD">
        <w:rPr>
          <w:rFonts w:ascii="Montserrat" w:hAnsi="Montserrat" w:cs="Arial"/>
          <w:sz w:val="20"/>
          <w:szCs w:val="20"/>
        </w:rPr>
        <w:t>Responsables de las actividades</w:t>
      </w:r>
      <w:r w:rsidR="00DE10F2" w:rsidRPr="00CA2EDD">
        <w:rPr>
          <w:rFonts w:ascii="Montserrat" w:hAnsi="Montserrat" w:cs="Arial"/>
          <w:sz w:val="20"/>
          <w:szCs w:val="20"/>
        </w:rPr>
        <w:t>.</w:t>
      </w:r>
    </w:p>
    <w:p w14:paraId="1E28924D" w14:textId="68BB9D4E" w:rsidR="001539B1" w:rsidRPr="00CA2EDD" w:rsidRDefault="001539B1" w:rsidP="00214DF5">
      <w:pPr>
        <w:pStyle w:val="Prrafodelista"/>
        <w:numPr>
          <w:ilvl w:val="0"/>
          <w:numId w:val="77"/>
        </w:numPr>
        <w:jc w:val="both"/>
        <w:rPr>
          <w:rFonts w:ascii="Montserrat" w:hAnsi="Montserrat" w:cs="Arial"/>
          <w:sz w:val="20"/>
          <w:szCs w:val="20"/>
        </w:rPr>
      </w:pPr>
      <w:r w:rsidRPr="00CA2EDD">
        <w:rPr>
          <w:rFonts w:ascii="Montserrat" w:hAnsi="Montserrat" w:cs="Arial"/>
          <w:sz w:val="20"/>
          <w:szCs w:val="20"/>
        </w:rPr>
        <w:t>Duración del proyecto</w:t>
      </w:r>
      <w:r w:rsidR="00DE10F2" w:rsidRPr="00CA2EDD">
        <w:rPr>
          <w:rFonts w:ascii="Montserrat" w:hAnsi="Montserrat" w:cs="Arial"/>
          <w:sz w:val="20"/>
          <w:szCs w:val="20"/>
        </w:rPr>
        <w:t>.</w:t>
      </w:r>
    </w:p>
    <w:p w14:paraId="52693767" w14:textId="008EAAB5" w:rsidR="001539B1" w:rsidRPr="00CA2EDD" w:rsidRDefault="001539B1" w:rsidP="00214DF5">
      <w:pPr>
        <w:pStyle w:val="Prrafodelista"/>
        <w:numPr>
          <w:ilvl w:val="0"/>
          <w:numId w:val="77"/>
        </w:numPr>
        <w:jc w:val="both"/>
        <w:rPr>
          <w:rFonts w:ascii="Montserrat" w:hAnsi="Montserrat" w:cs="Arial"/>
          <w:sz w:val="20"/>
          <w:szCs w:val="20"/>
        </w:rPr>
      </w:pPr>
      <w:r w:rsidRPr="00CA2EDD">
        <w:rPr>
          <w:rFonts w:ascii="Montserrat" w:hAnsi="Montserrat" w:cs="Arial"/>
          <w:sz w:val="20"/>
          <w:szCs w:val="20"/>
        </w:rPr>
        <w:t>Fecha de inicio</w:t>
      </w:r>
      <w:r w:rsidR="00DE10F2" w:rsidRPr="00CA2EDD">
        <w:rPr>
          <w:rFonts w:ascii="Montserrat" w:hAnsi="Montserrat" w:cs="Arial"/>
          <w:sz w:val="20"/>
          <w:szCs w:val="20"/>
        </w:rPr>
        <w:t>.</w:t>
      </w:r>
      <w:r w:rsidRPr="00CA2EDD">
        <w:rPr>
          <w:rFonts w:ascii="Montserrat" w:hAnsi="Montserrat" w:cs="Arial"/>
          <w:sz w:val="20"/>
          <w:szCs w:val="20"/>
        </w:rPr>
        <w:t xml:space="preserve"> </w:t>
      </w:r>
    </w:p>
    <w:p w14:paraId="0EAC9421" w14:textId="7C378E68" w:rsidR="001539B1" w:rsidRPr="00CA2EDD" w:rsidRDefault="001539B1" w:rsidP="00214DF5">
      <w:pPr>
        <w:pStyle w:val="Prrafodelista"/>
        <w:numPr>
          <w:ilvl w:val="0"/>
          <w:numId w:val="77"/>
        </w:numPr>
        <w:jc w:val="both"/>
        <w:rPr>
          <w:rFonts w:ascii="Montserrat" w:hAnsi="Montserrat" w:cs="Arial"/>
          <w:sz w:val="20"/>
          <w:szCs w:val="20"/>
        </w:rPr>
      </w:pPr>
      <w:r w:rsidRPr="00CA2EDD">
        <w:rPr>
          <w:rFonts w:ascii="Montserrat" w:hAnsi="Montserrat" w:cs="Arial"/>
          <w:sz w:val="20"/>
          <w:szCs w:val="20"/>
        </w:rPr>
        <w:t>Fecha de conclusión</w:t>
      </w:r>
      <w:r w:rsidR="00DE10F2" w:rsidRPr="00CA2EDD">
        <w:rPr>
          <w:rFonts w:ascii="Montserrat" w:hAnsi="Montserrat" w:cs="Arial"/>
          <w:sz w:val="20"/>
          <w:szCs w:val="20"/>
        </w:rPr>
        <w:t>.</w:t>
      </w:r>
    </w:p>
    <w:p w14:paraId="6406FE7A" w14:textId="77777777" w:rsidR="00E31D7C" w:rsidRPr="00CA2EDD" w:rsidRDefault="00E31D7C" w:rsidP="00214DF5">
      <w:pPr>
        <w:jc w:val="both"/>
        <w:rPr>
          <w:rFonts w:ascii="Montserrat" w:hAnsi="Montserrat" w:cs="Arial"/>
          <w:sz w:val="20"/>
          <w:szCs w:val="20"/>
        </w:rPr>
      </w:pPr>
    </w:p>
    <w:p w14:paraId="4C239F87" w14:textId="2A00F1A5" w:rsidR="00E31D7C" w:rsidRPr="00CA2EDD" w:rsidRDefault="00E31D7C" w:rsidP="00214DF5">
      <w:pPr>
        <w:jc w:val="both"/>
        <w:rPr>
          <w:rFonts w:ascii="Montserrat" w:hAnsi="Montserrat" w:cs="Arial"/>
          <w:b/>
          <w:bCs/>
          <w:sz w:val="20"/>
          <w:szCs w:val="20"/>
        </w:rPr>
      </w:pPr>
      <w:r w:rsidRPr="00CA2EDD">
        <w:rPr>
          <w:rFonts w:ascii="Montserrat" w:hAnsi="Montserrat" w:cs="Arial"/>
          <w:b/>
          <w:bCs/>
          <w:sz w:val="20"/>
          <w:szCs w:val="20"/>
        </w:rPr>
        <w:t>ESQUEMA ESTRUCTURAL DE LA ORGANIZACIÓN DE LOS RECURSOS HUMANOS.</w:t>
      </w:r>
    </w:p>
    <w:p w14:paraId="15BC3CCF" w14:textId="71F07BA1" w:rsidR="00E31D7C" w:rsidRPr="00CA2EDD" w:rsidRDefault="00E31D7C" w:rsidP="00214DF5">
      <w:pPr>
        <w:jc w:val="both"/>
        <w:rPr>
          <w:rFonts w:ascii="Montserrat" w:hAnsi="Montserrat" w:cs="Arial"/>
          <w:b/>
          <w:bCs/>
          <w:sz w:val="20"/>
          <w:szCs w:val="20"/>
        </w:rPr>
      </w:pPr>
    </w:p>
    <w:p w14:paraId="3C7733EA" w14:textId="77777777" w:rsidR="00E31D7C" w:rsidRPr="00CA2EDD" w:rsidRDefault="00E31D7C" w:rsidP="00214DF5">
      <w:pPr>
        <w:jc w:val="both"/>
        <w:rPr>
          <w:rFonts w:ascii="Montserrat" w:hAnsi="Montserrat" w:cs="Arial"/>
          <w:b/>
          <w:bCs/>
          <w:sz w:val="20"/>
          <w:szCs w:val="20"/>
        </w:rPr>
      </w:pPr>
      <w:r w:rsidRPr="00CA2EDD">
        <w:rPr>
          <w:rFonts w:ascii="Montserrat" w:hAnsi="Montserrat" w:cs="Arial"/>
          <w:b/>
          <w:bCs/>
          <w:sz w:val="20"/>
          <w:szCs w:val="20"/>
        </w:rPr>
        <w:t xml:space="preserve">Plantilla y organigrama. </w:t>
      </w:r>
    </w:p>
    <w:p w14:paraId="440F7645" w14:textId="77777777" w:rsidR="00E31D7C" w:rsidRPr="00CA2EDD" w:rsidRDefault="00E31D7C" w:rsidP="00214DF5">
      <w:pPr>
        <w:jc w:val="both"/>
        <w:rPr>
          <w:rFonts w:ascii="Montserrat" w:hAnsi="Montserrat" w:cs="Arial"/>
          <w:sz w:val="20"/>
          <w:szCs w:val="20"/>
        </w:rPr>
      </w:pPr>
    </w:p>
    <w:p w14:paraId="2038FBE0" w14:textId="77777777" w:rsidR="00E31D7C" w:rsidRPr="00CA2EDD" w:rsidRDefault="00E31D7C" w:rsidP="00214DF5">
      <w:pPr>
        <w:jc w:val="both"/>
        <w:rPr>
          <w:rFonts w:ascii="Montserrat" w:hAnsi="Montserrat" w:cs="Arial"/>
          <w:sz w:val="20"/>
          <w:szCs w:val="20"/>
        </w:rPr>
      </w:pPr>
      <w:r w:rsidRPr="00CA2EDD">
        <w:rPr>
          <w:rFonts w:ascii="Montserrat" w:hAnsi="Montserrat" w:cs="Arial"/>
          <w:sz w:val="20"/>
          <w:szCs w:val="20"/>
        </w:rPr>
        <w:t>El LICITANTE deberá de entregar en hoja membretada firmada por su representante legal, lo siguiente:</w:t>
      </w:r>
    </w:p>
    <w:p w14:paraId="45238CCD" w14:textId="77777777" w:rsidR="00E31D7C" w:rsidRPr="00CA2EDD" w:rsidRDefault="00E31D7C" w:rsidP="00214DF5">
      <w:pPr>
        <w:jc w:val="both"/>
        <w:rPr>
          <w:rFonts w:ascii="Montserrat" w:hAnsi="Montserrat" w:cs="Arial"/>
          <w:sz w:val="20"/>
          <w:szCs w:val="20"/>
        </w:rPr>
      </w:pPr>
    </w:p>
    <w:p w14:paraId="7FDD78CC" w14:textId="77777777" w:rsidR="00E31D7C" w:rsidRPr="00CA2EDD" w:rsidRDefault="00E31D7C" w:rsidP="00214DF5">
      <w:pPr>
        <w:pStyle w:val="Prrafodelista"/>
        <w:numPr>
          <w:ilvl w:val="1"/>
          <w:numId w:val="74"/>
        </w:numPr>
        <w:ind w:left="567"/>
        <w:jc w:val="both"/>
        <w:rPr>
          <w:rFonts w:ascii="Montserrat" w:hAnsi="Montserrat" w:cs="Arial"/>
          <w:sz w:val="20"/>
          <w:szCs w:val="20"/>
        </w:rPr>
      </w:pPr>
      <w:r w:rsidRPr="00CA2EDD">
        <w:rPr>
          <w:rFonts w:ascii="Montserrat" w:hAnsi="Montserrat" w:cs="Arial"/>
          <w:sz w:val="20"/>
          <w:szCs w:val="20"/>
        </w:rPr>
        <w:t>Un organigrama completo de la empresa, el cual deberá incluir al personal asignado en el plan de trabajo.</w:t>
      </w:r>
    </w:p>
    <w:p w14:paraId="6E7032A0" w14:textId="77777777" w:rsidR="00E31D7C" w:rsidRPr="00CA2EDD" w:rsidRDefault="00E31D7C" w:rsidP="00214DF5">
      <w:pPr>
        <w:ind w:left="567"/>
        <w:jc w:val="both"/>
        <w:rPr>
          <w:rFonts w:ascii="Montserrat" w:hAnsi="Montserrat" w:cs="Arial"/>
          <w:sz w:val="20"/>
          <w:szCs w:val="20"/>
        </w:rPr>
      </w:pPr>
    </w:p>
    <w:p w14:paraId="61532287" w14:textId="0565BDE9" w:rsidR="00E31D7C" w:rsidRPr="00CA2EDD" w:rsidRDefault="00E31D7C" w:rsidP="00214DF5">
      <w:pPr>
        <w:pStyle w:val="Prrafodelista"/>
        <w:numPr>
          <w:ilvl w:val="1"/>
          <w:numId w:val="74"/>
        </w:numPr>
        <w:ind w:left="567"/>
        <w:jc w:val="both"/>
        <w:rPr>
          <w:rFonts w:ascii="Montserrat" w:hAnsi="Montserrat" w:cs="Arial"/>
          <w:sz w:val="20"/>
          <w:szCs w:val="20"/>
        </w:rPr>
      </w:pPr>
      <w:r w:rsidRPr="00CA2EDD">
        <w:rPr>
          <w:rFonts w:ascii="Montserrat" w:hAnsi="Montserrat" w:cs="Arial"/>
          <w:sz w:val="20"/>
          <w:szCs w:val="20"/>
        </w:rPr>
        <w:t>La plantilla de los recursos humanos con los que cuenta para la prestación del servicio solicitado, identificando el personal que está asignado a cada una de las actividades del plan de trabajo. (deberá incluir a todo el personal requerido en el Anexo Técnico)</w:t>
      </w:r>
    </w:p>
    <w:p w14:paraId="4D607F5E" w14:textId="77777777" w:rsidR="00E31D7C" w:rsidRPr="00CA2EDD" w:rsidRDefault="00E31D7C" w:rsidP="00214DF5">
      <w:pPr>
        <w:ind w:left="567"/>
        <w:jc w:val="both"/>
        <w:rPr>
          <w:rFonts w:ascii="Montserrat" w:hAnsi="Montserrat" w:cs="Arial"/>
          <w:sz w:val="20"/>
          <w:szCs w:val="20"/>
        </w:rPr>
      </w:pPr>
    </w:p>
    <w:p w14:paraId="0A030953" w14:textId="77777777" w:rsidR="00E31D7C" w:rsidRPr="00CA2EDD" w:rsidRDefault="00E31D7C" w:rsidP="00214DF5">
      <w:pPr>
        <w:pStyle w:val="Prrafodelista"/>
        <w:numPr>
          <w:ilvl w:val="1"/>
          <w:numId w:val="74"/>
        </w:numPr>
        <w:ind w:left="567"/>
        <w:jc w:val="both"/>
        <w:rPr>
          <w:rFonts w:ascii="Montserrat" w:hAnsi="Montserrat" w:cs="Arial"/>
          <w:sz w:val="20"/>
          <w:szCs w:val="20"/>
        </w:rPr>
      </w:pPr>
      <w:r w:rsidRPr="00CA2EDD">
        <w:rPr>
          <w:rFonts w:ascii="Montserrat" w:hAnsi="Montserrat" w:cs="Arial"/>
          <w:sz w:val="20"/>
          <w:szCs w:val="20"/>
        </w:rPr>
        <w:t xml:space="preserve">El personal que deberá plantear debe corresponder al menos al personal descrito en el Anexo Técnico. </w:t>
      </w:r>
    </w:p>
    <w:p w14:paraId="31C3B804" w14:textId="77777777" w:rsidR="00E31D7C" w:rsidRPr="00CA2EDD" w:rsidRDefault="00E31D7C" w:rsidP="00214DF5">
      <w:pPr>
        <w:jc w:val="both"/>
        <w:rPr>
          <w:rFonts w:ascii="Montserrat" w:hAnsi="Montserrat" w:cs="Arial"/>
          <w:b/>
          <w:bCs/>
          <w:sz w:val="20"/>
          <w:szCs w:val="20"/>
        </w:rPr>
      </w:pPr>
    </w:p>
    <w:p w14:paraId="6320AFC9" w14:textId="0DABDFFA" w:rsidR="007E5331" w:rsidRPr="00CA2EDD" w:rsidRDefault="007E5331" w:rsidP="00214DF5">
      <w:pPr>
        <w:jc w:val="both"/>
        <w:rPr>
          <w:rFonts w:ascii="Montserrat" w:hAnsi="Montserrat" w:cs="Arial"/>
          <w:b/>
          <w:bCs/>
          <w:sz w:val="20"/>
          <w:szCs w:val="20"/>
        </w:rPr>
      </w:pPr>
      <w:r w:rsidRPr="00CA2EDD">
        <w:rPr>
          <w:rFonts w:ascii="Montserrat" w:hAnsi="Montserrat" w:cs="Arial"/>
          <w:b/>
          <w:bCs/>
          <w:sz w:val="20"/>
          <w:szCs w:val="20"/>
        </w:rPr>
        <w:t>Matriz de Escalación</w:t>
      </w:r>
    </w:p>
    <w:p w14:paraId="7804A09C" w14:textId="77777777" w:rsidR="007E5331" w:rsidRPr="00CA2EDD" w:rsidRDefault="007E5331" w:rsidP="00214DF5">
      <w:pPr>
        <w:jc w:val="both"/>
        <w:rPr>
          <w:rFonts w:ascii="Montserrat" w:hAnsi="Montserrat" w:cs="Arial"/>
          <w:sz w:val="20"/>
          <w:szCs w:val="20"/>
        </w:rPr>
      </w:pPr>
    </w:p>
    <w:p w14:paraId="018AE2A0" w14:textId="77777777" w:rsidR="00E31D7C" w:rsidRPr="00CA2EDD" w:rsidRDefault="007E5331" w:rsidP="00214DF5">
      <w:pPr>
        <w:jc w:val="both"/>
        <w:rPr>
          <w:rFonts w:ascii="Montserrat" w:hAnsi="Montserrat" w:cs="Arial"/>
          <w:sz w:val="20"/>
          <w:szCs w:val="20"/>
        </w:rPr>
      </w:pPr>
      <w:r w:rsidRPr="00CA2EDD">
        <w:rPr>
          <w:rFonts w:ascii="Montserrat" w:hAnsi="Montserrat" w:cs="Arial"/>
          <w:sz w:val="20"/>
          <w:szCs w:val="20"/>
        </w:rPr>
        <w:t xml:space="preserve">El LICITANTE deberá </w:t>
      </w:r>
      <w:r w:rsidR="00E31D7C" w:rsidRPr="00CA2EDD">
        <w:rPr>
          <w:rFonts w:ascii="Montserrat" w:hAnsi="Montserrat" w:cs="Arial"/>
          <w:sz w:val="20"/>
          <w:szCs w:val="20"/>
        </w:rPr>
        <w:t>entregar en hoja membretada firmada por su representante legal, lo siguiente:</w:t>
      </w:r>
    </w:p>
    <w:p w14:paraId="0D94A9C4" w14:textId="53138F71" w:rsidR="00E31D7C" w:rsidRPr="00CA2EDD" w:rsidRDefault="00E31D7C" w:rsidP="00214DF5">
      <w:pPr>
        <w:jc w:val="both"/>
        <w:rPr>
          <w:rFonts w:ascii="Montserrat" w:hAnsi="Montserrat" w:cs="Arial"/>
          <w:sz w:val="20"/>
          <w:szCs w:val="20"/>
        </w:rPr>
      </w:pPr>
    </w:p>
    <w:p w14:paraId="141F746A" w14:textId="2D6B01C2" w:rsidR="007E5331" w:rsidRPr="00CA2EDD" w:rsidRDefault="00E31D7C" w:rsidP="00214DF5">
      <w:pPr>
        <w:pStyle w:val="Prrafodelista"/>
        <w:numPr>
          <w:ilvl w:val="0"/>
          <w:numId w:val="78"/>
        </w:numPr>
        <w:ind w:left="851" w:hanging="284"/>
        <w:jc w:val="both"/>
        <w:rPr>
          <w:rFonts w:ascii="Montserrat" w:hAnsi="Montserrat" w:cs="Arial"/>
          <w:sz w:val="20"/>
          <w:szCs w:val="20"/>
        </w:rPr>
      </w:pPr>
      <w:r w:rsidRPr="00CA2EDD">
        <w:rPr>
          <w:rFonts w:ascii="Montserrat" w:hAnsi="Montserrat" w:cs="Arial"/>
          <w:sz w:val="20"/>
          <w:szCs w:val="20"/>
        </w:rPr>
        <w:t>U</w:t>
      </w:r>
      <w:r w:rsidR="007E5331" w:rsidRPr="00CA2EDD">
        <w:rPr>
          <w:rFonts w:ascii="Montserrat" w:hAnsi="Montserrat" w:cs="Arial"/>
          <w:sz w:val="20"/>
          <w:szCs w:val="20"/>
        </w:rPr>
        <w:t>na matriz de escalación con tiempos definidos de atención, niveles de atención y solución a fallas para el servicio, incluyendo medios de contacto electrónico, tales como correo electrónico y teléfonos tanto fijos, como celulares</w:t>
      </w:r>
      <w:r w:rsidRPr="00CA2EDD">
        <w:rPr>
          <w:rFonts w:ascii="Montserrat" w:hAnsi="Montserrat" w:cs="Arial"/>
          <w:sz w:val="20"/>
          <w:szCs w:val="20"/>
        </w:rPr>
        <w:t>.</w:t>
      </w:r>
    </w:p>
    <w:p w14:paraId="15C1B4F7" w14:textId="24200CD6" w:rsidR="007E5331" w:rsidRPr="00CA2EDD" w:rsidRDefault="007E5331" w:rsidP="00214DF5">
      <w:pPr>
        <w:pStyle w:val="Prrafodelista"/>
        <w:numPr>
          <w:ilvl w:val="0"/>
          <w:numId w:val="73"/>
        </w:numPr>
        <w:ind w:left="851" w:hanging="284"/>
        <w:jc w:val="both"/>
        <w:rPr>
          <w:rFonts w:ascii="Montserrat" w:hAnsi="Montserrat" w:cs="Arial"/>
          <w:sz w:val="20"/>
          <w:szCs w:val="20"/>
        </w:rPr>
      </w:pPr>
      <w:r w:rsidRPr="00CA2EDD">
        <w:rPr>
          <w:rFonts w:ascii="Montserrat" w:hAnsi="Montserrat" w:cs="Arial"/>
          <w:sz w:val="20"/>
          <w:szCs w:val="20"/>
        </w:rPr>
        <w:t>Plan de Comunicaciones con el Administrador del Contrato del Instituto; y</w:t>
      </w:r>
    </w:p>
    <w:p w14:paraId="434832E2" w14:textId="2B2E741E" w:rsidR="007E5331" w:rsidRPr="00CA2EDD" w:rsidRDefault="007E5331" w:rsidP="00214DF5">
      <w:pPr>
        <w:pStyle w:val="Prrafodelista"/>
        <w:numPr>
          <w:ilvl w:val="0"/>
          <w:numId w:val="73"/>
        </w:numPr>
        <w:ind w:left="851" w:hanging="284"/>
        <w:jc w:val="both"/>
        <w:rPr>
          <w:rFonts w:ascii="Montserrat" w:hAnsi="Montserrat" w:cs="Arial"/>
          <w:sz w:val="20"/>
          <w:szCs w:val="20"/>
        </w:rPr>
      </w:pPr>
      <w:r w:rsidRPr="00CA2EDD">
        <w:rPr>
          <w:rFonts w:ascii="Montserrat" w:hAnsi="Montserrat" w:cs="Arial"/>
          <w:sz w:val="20"/>
          <w:szCs w:val="20"/>
        </w:rPr>
        <w:t xml:space="preserve">Nivel de Escalamiento interno del LICITANTE. </w:t>
      </w:r>
    </w:p>
    <w:p w14:paraId="43D4E90F" w14:textId="77777777" w:rsidR="007E5331" w:rsidRPr="00CA2EDD" w:rsidRDefault="007E5331" w:rsidP="00214DF5">
      <w:pPr>
        <w:jc w:val="both"/>
        <w:rPr>
          <w:rFonts w:ascii="Montserrat" w:hAnsi="Montserrat" w:cs="Arial"/>
          <w:sz w:val="20"/>
          <w:szCs w:val="20"/>
        </w:rPr>
      </w:pPr>
    </w:p>
    <w:p w14:paraId="76B92BB5" w14:textId="017645F8" w:rsidR="007E5331" w:rsidRPr="00CA2EDD" w:rsidRDefault="007E5331" w:rsidP="00214DF5">
      <w:pPr>
        <w:jc w:val="both"/>
        <w:rPr>
          <w:rFonts w:ascii="Montserrat" w:hAnsi="Montserrat" w:cs="Arial"/>
          <w:sz w:val="20"/>
          <w:szCs w:val="20"/>
        </w:rPr>
      </w:pPr>
      <w:r w:rsidRPr="00CA2EDD">
        <w:rPr>
          <w:rFonts w:ascii="Montserrat" w:hAnsi="Montserrat" w:cs="Arial"/>
          <w:sz w:val="20"/>
          <w:szCs w:val="20"/>
        </w:rPr>
        <w:t>El personal que deberá plantear corresponde al menos al personal descrito en el Anexo Técnico.</w:t>
      </w:r>
    </w:p>
    <w:p w14:paraId="4F671522" w14:textId="77777777" w:rsidR="007E5331" w:rsidRPr="00CA2EDD" w:rsidRDefault="007E5331" w:rsidP="00214DF5">
      <w:pPr>
        <w:jc w:val="both"/>
        <w:rPr>
          <w:rFonts w:ascii="Montserrat" w:hAnsi="Montserrat" w:cs="Arial"/>
          <w:b/>
          <w:bCs/>
          <w:sz w:val="20"/>
          <w:szCs w:val="20"/>
        </w:rPr>
      </w:pPr>
    </w:p>
    <w:p w14:paraId="40A29178" w14:textId="75DB4FAA" w:rsidR="007E5331" w:rsidRPr="00CA2EDD" w:rsidRDefault="00E31D7C" w:rsidP="00214DF5">
      <w:pPr>
        <w:jc w:val="both"/>
        <w:rPr>
          <w:rFonts w:ascii="Montserrat" w:hAnsi="Montserrat" w:cs="Arial"/>
          <w:b/>
          <w:bCs/>
          <w:sz w:val="20"/>
          <w:szCs w:val="20"/>
        </w:rPr>
      </w:pPr>
      <w:r w:rsidRPr="00CA2EDD">
        <w:rPr>
          <w:rFonts w:ascii="Montserrat" w:hAnsi="Montserrat" w:cs="Arial"/>
          <w:b/>
          <w:bCs/>
          <w:sz w:val="20"/>
          <w:szCs w:val="20"/>
        </w:rPr>
        <w:t>CUMPLIMIENTO DE CONTRATOS.</w:t>
      </w:r>
    </w:p>
    <w:p w14:paraId="37B37373" w14:textId="77777777" w:rsidR="007E5331" w:rsidRPr="00CA2EDD" w:rsidRDefault="007E5331" w:rsidP="00214DF5">
      <w:pPr>
        <w:jc w:val="both"/>
        <w:rPr>
          <w:rFonts w:ascii="Montserrat" w:hAnsi="Montserrat" w:cs="Arial"/>
          <w:sz w:val="20"/>
          <w:szCs w:val="20"/>
        </w:rPr>
      </w:pPr>
    </w:p>
    <w:p w14:paraId="7A60C7DC" w14:textId="0B30459D" w:rsidR="007E5331" w:rsidRPr="00CA2EDD" w:rsidRDefault="00E31D7C" w:rsidP="00214DF5">
      <w:pPr>
        <w:jc w:val="both"/>
        <w:rPr>
          <w:rFonts w:ascii="Montserrat" w:hAnsi="Montserrat" w:cs="Arial"/>
          <w:sz w:val="20"/>
          <w:szCs w:val="20"/>
        </w:rPr>
      </w:pPr>
      <w:r w:rsidRPr="00CA2EDD">
        <w:rPr>
          <w:rFonts w:ascii="Montserrat" w:hAnsi="Montserrat" w:cs="Arial"/>
          <w:sz w:val="20"/>
          <w:szCs w:val="20"/>
        </w:rPr>
        <w:t>EL</w:t>
      </w:r>
      <w:r w:rsidR="007E5331" w:rsidRPr="00CA2EDD">
        <w:rPr>
          <w:rFonts w:ascii="Montserrat" w:hAnsi="Montserrat" w:cs="Arial"/>
          <w:sz w:val="20"/>
          <w:szCs w:val="20"/>
        </w:rPr>
        <w:t xml:space="preserve"> LICITANTE deberá presentar copia de </w:t>
      </w:r>
      <w:r w:rsidR="00F9607F">
        <w:rPr>
          <w:rFonts w:ascii="Montserrat" w:hAnsi="Montserrat" w:cs="Arial"/>
          <w:sz w:val="20"/>
          <w:szCs w:val="20"/>
        </w:rPr>
        <w:t xml:space="preserve">mínimo 4 máximo 10 </w:t>
      </w:r>
      <w:r w:rsidR="007E5331" w:rsidRPr="00CA2EDD">
        <w:rPr>
          <w:rFonts w:ascii="Montserrat" w:hAnsi="Montserrat" w:cs="Arial"/>
          <w:sz w:val="20"/>
          <w:szCs w:val="20"/>
        </w:rPr>
        <w:t>contratos, convenios, pedidos, ordenes de prestación de servicios similares prestados con anterioridad, así como copia del documento en el que conste el cumplimiento de las obligaciones, pudiendo ser liberación de garantía de cumplimiento o acta finiquito.</w:t>
      </w:r>
    </w:p>
    <w:p w14:paraId="6DE02EE4" w14:textId="77777777" w:rsidR="007E5331" w:rsidRPr="00CA2EDD" w:rsidRDefault="007E5331" w:rsidP="00214DF5">
      <w:pPr>
        <w:jc w:val="both"/>
        <w:rPr>
          <w:rFonts w:ascii="Montserrat" w:hAnsi="Montserrat" w:cs="Arial"/>
          <w:sz w:val="20"/>
          <w:szCs w:val="20"/>
        </w:rPr>
      </w:pPr>
    </w:p>
    <w:p w14:paraId="4C73D74A" w14:textId="77777777" w:rsidR="007E5331" w:rsidRPr="00CA2EDD" w:rsidRDefault="007E5331" w:rsidP="00214DF5">
      <w:pPr>
        <w:jc w:val="both"/>
        <w:rPr>
          <w:rFonts w:ascii="Montserrat" w:hAnsi="Montserrat" w:cs="Arial"/>
          <w:sz w:val="20"/>
          <w:szCs w:val="20"/>
        </w:rPr>
      </w:pPr>
      <w:r w:rsidRPr="00CA2EDD">
        <w:rPr>
          <w:rFonts w:ascii="Montserrat" w:hAnsi="Montserrat" w:cs="Arial"/>
          <w:sz w:val="20"/>
          <w:szCs w:val="20"/>
        </w:rPr>
        <w:t>Los contratos, convenios, pedidos, ordenes de prestación de servicios similares prestados con anterioridad que se presenten deberán estar relacionados en un escrito libre indicando número de contrato, nombre del cliente, vigencia y documento con el que acredita su cumplimiento (pudiendo ser liberación de garantía de cumplimiento o acta finiquito) y deberán cumplir con al menos los siguientes requisitos:</w:t>
      </w:r>
    </w:p>
    <w:p w14:paraId="13171278" w14:textId="77777777" w:rsidR="007E5331" w:rsidRPr="00CA2EDD" w:rsidRDefault="007E5331" w:rsidP="00214DF5">
      <w:pPr>
        <w:jc w:val="both"/>
        <w:rPr>
          <w:rFonts w:ascii="Montserrat" w:hAnsi="Montserrat" w:cs="Arial"/>
          <w:sz w:val="20"/>
          <w:szCs w:val="20"/>
        </w:rPr>
      </w:pPr>
    </w:p>
    <w:p w14:paraId="772C3E3D" w14:textId="77777777" w:rsidR="007E5331" w:rsidRPr="00CA2EDD" w:rsidRDefault="007E5331" w:rsidP="00214DF5">
      <w:pPr>
        <w:jc w:val="both"/>
        <w:rPr>
          <w:rFonts w:ascii="Montserrat" w:hAnsi="Montserrat" w:cs="Arial"/>
          <w:sz w:val="20"/>
          <w:szCs w:val="20"/>
        </w:rPr>
      </w:pPr>
      <w:r w:rsidRPr="00CA2EDD">
        <w:rPr>
          <w:rFonts w:ascii="Montserrat" w:hAnsi="Montserrat" w:cs="Arial"/>
          <w:sz w:val="20"/>
          <w:szCs w:val="20"/>
        </w:rPr>
        <w:t xml:space="preserve">Que hayan sido celebrados dentro de los 10 años previos a la fecha de presentación y apertura de proposiciones. </w:t>
      </w:r>
    </w:p>
    <w:p w14:paraId="62B6A55D" w14:textId="77777777" w:rsidR="007E5331" w:rsidRPr="00CA2EDD" w:rsidRDefault="007E5331" w:rsidP="00214DF5">
      <w:pPr>
        <w:jc w:val="both"/>
        <w:rPr>
          <w:rFonts w:ascii="Montserrat" w:hAnsi="Montserrat" w:cs="Arial"/>
          <w:sz w:val="20"/>
          <w:szCs w:val="20"/>
        </w:rPr>
      </w:pPr>
    </w:p>
    <w:p w14:paraId="13F2DBE5" w14:textId="77777777" w:rsidR="007E5331" w:rsidRPr="00CA2EDD" w:rsidRDefault="007E5331" w:rsidP="00214DF5">
      <w:pPr>
        <w:jc w:val="both"/>
        <w:rPr>
          <w:rFonts w:ascii="Montserrat" w:hAnsi="Montserrat" w:cs="Arial"/>
          <w:sz w:val="20"/>
          <w:szCs w:val="20"/>
        </w:rPr>
      </w:pPr>
      <w:r w:rsidRPr="00CA2EDD">
        <w:rPr>
          <w:rFonts w:ascii="Montserrat" w:hAnsi="Montserrat" w:cs="Arial"/>
          <w:sz w:val="20"/>
          <w:szCs w:val="20"/>
        </w:rPr>
        <w:t xml:space="preserve">El LICITANTE deberá entregar a EL INSTITUTO la “Opinión del Cumplimiento de Obligaciones en materia de Seguridad Social” vigente y positiva. Asimismo, el proveedor queda obligado a entregar al Instituto junto con la factura de cobro respectiva, la “Opinión del Cumplimiento de Obligaciones en materia de Seguridad Social” vigente y positiva. </w:t>
      </w:r>
    </w:p>
    <w:p w14:paraId="66EAA460" w14:textId="77777777" w:rsidR="007E5331" w:rsidRPr="00CA2EDD" w:rsidRDefault="007E5331" w:rsidP="00214DF5">
      <w:pPr>
        <w:jc w:val="both"/>
        <w:rPr>
          <w:rFonts w:ascii="Montserrat" w:hAnsi="Montserrat" w:cs="Arial"/>
          <w:sz w:val="20"/>
          <w:szCs w:val="20"/>
        </w:rPr>
      </w:pPr>
    </w:p>
    <w:p w14:paraId="52B0DBF4" w14:textId="77777777" w:rsidR="007E5331" w:rsidRPr="00CA2EDD" w:rsidRDefault="007E5331" w:rsidP="00214DF5">
      <w:pPr>
        <w:jc w:val="both"/>
        <w:rPr>
          <w:rFonts w:ascii="Montserrat" w:hAnsi="Montserrat" w:cs="Arial"/>
          <w:sz w:val="20"/>
          <w:szCs w:val="20"/>
        </w:rPr>
      </w:pPr>
      <w:r w:rsidRPr="00CA2EDD">
        <w:rPr>
          <w:rFonts w:ascii="Montserrat" w:hAnsi="Montserrat" w:cs="Arial"/>
          <w:sz w:val="20"/>
          <w:szCs w:val="20"/>
        </w:rPr>
        <w:t>El LICITANTE deberá entregar a EL INSTITUTO la “Opinión del Cumplimiento de Obligaciones Fiscales” vigente y positivo expedido por el SAT. Asimismo, el proveedor queda obligado a entregar al Instituto junto con la factura de cobro respectiva, la “Opinión del Cumplimiento de Obligaciones en materia de Seguridad Social” vigente y positiva.</w:t>
      </w:r>
    </w:p>
    <w:p w14:paraId="65F2FAC0" w14:textId="77777777" w:rsidR="007E5331" w:rsidRPr="00CA2EDD" w:rsidRDefault="007E5331" w:rsidP="00214DF5">
      <w:pPr>
        <w:jc w:val="both"/>
        <w:rPr>
          <w:rFonts w:ascii="Montserrat" w:hAnsi="Montserrat" w:cs="Arial"/>
          <w:sz w:val="20"/>
          <w:szCs w:val="20"/>
        </w:rPr>
      </w:pPr>
    </w:p>
    <w:p w14:paraId="358A9328" w14:textId="77777777" w:rsidR="007E5331" w:rsidRPr="00CA2EDD" w:rsidRDefault="007E5331" w:rsidP="00214DF5">
      <w:pPr>
        <w:jc w:val="both"/>
        <w:rPr>
          <w:rFonts w:ascii="Montserrat" w:hAnsi="Montserrat" w:cs="Arial"/>
          <w:sz w:val="20"/>
          <w:szCs w:val="20"/>
        </w:rPr>
      </w:pPr>
      <w:r w:rsidRPr="00CA2EDD">
        <w:rPr>
          <w:rFonts w:ascii="Montserrat" w:hAnsi="Montserrat" w:cs="Arial"/>
          <w:sz w:val="20"/>
          <w:szCs w:val="20"/>
        </w:rPr>
        <w:t xml:space="preserve">El LICITANTE deberá presentar en un plazo no mayor a 15 (quince) días hábiles posteriores a la adjudicación del contrato, un plan de trabajo general, para llevar a cabo la implementación del proyecto, en el que se especifiquen las actividades a realizar, la secuencia, los recursos asignados y responsables de dichas actividades, así como la duración del proyecto, su fecha de inicio y de conclusión marcando las fechas de entregables como son cantidad de servicios a entregar de forma única, mensual o eventual. </w:t>
      </w:r>
    </w:p>
    <w:p w14:paraId="203C4597" w14:textId="77777777" w:rsidR="007E5331" w:rsidRPr="00CA2EDD" w:rsidRDefault="007E5331" w:rsidP="00214DF5">
      <w:pPr>
        <w:jc w:val="both"/>
        <w:rPr>
          <w:rFonts w:ascii="Montserrat" w:hAnsi="Montserrat" w:cs="Arial"/>
          <w:sz w:val="20"/>
          <w:szCs w:val="20"/>
        </w:rPr>
      </w:pPr>
    </w:p>
    <w:p w14:paraId="25DFF492" w14:textId="12211EF8" w:rsidR="007E5331" w:rsidRPr="00CA2EDD" w:rsidRDefault="007E5331" w:rsidP="00214DF5">
      <w:pPr>
        <w:jc w:val="both"/>
        <w:rPr>
          <w:rFonts w:ascii="Montserrat" w:hAnsi="Montserrat" w:cs="Arial"/>
          <w:sz w:val="20"/>
          <w:szCs w:val="20"/>
        </w:rPr>
      </w:pPr>
      <w:r w:rsidRPr="00CA2EDD">
        <w:rPr>
          <w:rFonts w:ascii="Montserrat" w:hAnsi="Montserrat" w:cs="Arial"/>
          <w:sz w:val="20"/>
          <w:szCs w:val="20"/>
        </w:rPr>
        <w:t>El LICITANTE deberá entregar en un plazo no mayor a 2 (dos) días naturales posteriores a la fecha de notificación del fallo, una matriz de escalación con el personal que gestionará los servicios de TIC y con los que el Instituto estará colaborando, su cargo y puesto, así como los datos y la vía de comunicación para contactarlo.</w:t>
      </w:r>
    </w:p>
    <w:p w14:paraId="1BADD2DB" w14:textId="77777777" w:rsidR="00144A03" w:rsidRPr="00CA2EDD" w:rsidRDefault="00144A03" w:rsidP="00214DF5">
      <w:pPr>
        <w:jc w:val="both"/>
        <w:rPr>
          <w:rFonts w:ascii="Montserrat" w:hAnsi="Montserrat" w:cs="Arial"/>
          <w:sz w:val="20"/>
          <w:szCs w:val="20"/>
        </w:rPr>
      </w:pPr>
    </w:p>
    <w:p w14:paraId="600A76E4" w14:textId="77777777" w:rsidR="00CA2EDD" w:rsidRPr="00CA2EDD" w:rsidRDefault="00CA2EDD" w:rsidP="00214DF5">
      <w:pPr>
        <w:jc w:val="both"/>
        <w:rPr>
          <w:rFonts w:ascii="Montserrat" w:hAnsi="Montserrat" w:cs="Arial"/>
          <w:sz w:val="20"/>
          <w:szCs w:val="20"/>
        </w:rPr>
      </w:pPr>
    </w:p>
    <w:p w14:paraId="52E51086" w14:textId="6F665E6C" w:rsidR="00571097" w:rsidRPr="00CA2EDD" w:rsidRDefault="00B57724" w:rsidP="00214DF5">
      <w:pPr>
        <w:pStyle w:val="Ttulo2"/>
        <w:numPr>
          <w:ilvl w:val="0"/>
          <w:numId w:val="1"/>
        </w:numPr>
        <w:tabs>
          <w:tab w:val="center" w:pos="1848"/>
        </w:tabs>
        <w:spacing w:before="0" w:after="0"/>
        <w:ind w:right="51"/>
        <w:jc w:val="both"/>
        <w:rPr>
          <w:rFonts w:ascii="Montserrat" w:hAnsi="Montserrat" w:cs="Arial"/>
          <w:sz w:val="20"/>
          <w:szCs w:val="20"/>
        </w:rPr>
      </w:pPr>
      <w:bookmarkStart w:id="68" w:name="_Toc197433992"/>
      <w:r w:rsidRPr="00CA2EDD">
        <w:rPr>
          <w:rFonts w:ascii="Montserrat" w:hAnsi="Montserrat" w:cs="Arial"/>
          <w:sz w:val="20"/>
          <w:szCs w:val="20"/>
        </w:rPr>
        <w:t>Firmas de elaboración, revisión y aprobación</w:t>
      </w:r>
      <w:bookmarkEnd w:id="66"/>
      <w:bookmarkEnd w:id="67"/>
      <w:bookmarkEnd w:id="68"/>
    </w:p>
    <w:p w14:paraId="600BDB92" w14:textId="41F351AC" w:rsidR="00CC2987" w:rsidRPr="00CA2EDD" w:rsidRDefault="00CC2987" w:rsidP="00214DF5">
      <w:pPr>
        <w:rPr>
          <w:rFonts w:ascii="Montserrat" w:hAnsi="Montserrat" w:cs="Arial"/>
          <w:sz w:val="20"/>
          <w:szCs w:val="20"/>
        </w:rPr>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06"/>
        <w:gridCol w:w="2705"/>
        <w:gridCol w:w="2706"/>
        <w:gridCol w:w="1513"/>
      </w:tblGrid>
      <w:tr w:rsidR="002D1AC7" w:rsidRPr="00CA2EDD" w14:paraId="2898099D" w14:textId="77777777" w:rsidTr="009C0EFF">
        <w:trPr>
          <w:trHeight w:val="397"/>
          <w:jc w:val="center"/>
        </w:trPr>
        <w:tc>
          <w:tcPr>
            <w:tcW w:w="2706"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421DB25B" w14:textId="77777777" w:rsidR="002D1AC7" w:rsidRPr="00CA2EDD" w:rsidRDefault="002D1AC7" w:rsidP="00434E4B">
            <w:pPr>
              <w:jc w:val="center"/>
              <w:rPr>
                <w:rFonts w:ascii="Montserrat" w:eastAsia="Arial" w:hAnsi="Montserrat" w:cs="Arial"/>
                <w:b/>
                <w:sz w:val="20"/>
                <w:szCs w:val="20"/>
              </w:rPr>
            </w:pPr>
            <w:bookmarkStart w:id="69" w:name="_Hlk89797801"/>
            <w:r w:rsidRPr="00CA2EDD">
              <w:rPr>
                <w:rFonts w:ascii="Montserrat" w:eastAsia="Arial" w:hAnsi="Montserrat" w:cs="Arial"/>
                <w:b/>
                <w:sz w:val="20"/>
                <w:szCs w:val="20"/>
              </w:rPr>
              <w:t>Elaboró</w:t>
            </w:r>
          </w:p>
        </w:tc>
        <w:tc>
          <w:tcPr>
            <w:tcW w:w="2705" w:type="dxa"/>
            <w:tcBorders>
              <w:top w:val="single" w:sz="4" w:space="0" w:color="000000"/>
              <w:left w:val="single" w:sz="4" w:space="0" w:color="000000"/>
              <w:bottom w:val="single" w:sz="4" w:space="0" w:color="000000"/>
              <w:right w:val="single" w:sz="4" w:space="0" w:color="000000"/>
            </w:tcBorders>
            <w:shd w:val="clear" w:color="auto" w:fill="F2F2F2"/>
            <w:hideMark/>
          </w:tcPr>
          <w:p w14:paraId="08501F55" w14:textId="77777777" w:rsidR="002D1AC7" w:rsidRPr="00CA2EDD" w:rsidRDefault="002D1AC7" w:rsidP="00434E4B">
            <w:pPr>
              <w:jc w:val="center"/>
              <w:rPr>
                <w:rFonts w:ascii="Montserrat" w:eastAsia="Arial" w:hAnsi="Montserrat" w:cs="Arial"/>
                <w:b/>
                <w:sz w:val="20"/>
                <w:szCs w:val="20"/>
              </w:rPr>
            </w:pPr>
            <w:r w:rsidRPr="00CA2EDD">
              <w:rPr>
                <w:rFonts w:ascii="Montserrat" w:eastAsia="Arial" w:hAnsi="Montserrat" w:cs="Arial"/>
                <w:b/>
                <w:sz w:val="20"/>
                <w:szCs w:val="20"/>
              </w:rPr>
              <w:t>Cargo</w:t>
            </w:r>
          </w:p>
        </w:tc>
        <w:tc>
          <w:tcPr>
            <w:tcW w:w="2706"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04CEC44B" w14:textId="77777777" w:rsidR="002D1AC7" w:rsidRPr="00CA2EDD" w:rsidRDefault="002D1AC7" w:rsidP="00434E4B">
            <w:pPr>
              <w:jc w:val="center"/>
              <w:rPr>
                <w:rFonts w:ascii="Montserrat" w:eastAsia="Arial" w:hAnsi="Montserrat" w:cs="Arial"/>
                <w:b/>
                <w:sz w:val="20"/>
                <w:szCs w:val="20"/>
              </w:rPr>
            </w:pPr>
            <w:r w:rsidRPr="00CA2EDD">
              <w:rPr>
                <w:rFonts w:ascii="Montserrat" w:eastAsia="Arial" w:hAnsi="Montserrat" w:cs="Arial"/>
                <w:b/>
                <w:sz w:val="20"/>
                <w:szCs w:val="20"/>
              </w:rPr>
              <w:t>Firma</w:t>
            </w:r>
          </w:p>
        </w:tc>
        <w:tc>
          <w:tcPr>
            <w:tcW w:w="1513"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0B4D1E82" w14:textId="77777777" w:rsidR="002D1AC7" w:rsidRPr="00CA2EDD" w:rsidRDefault="002D1AC7" w:rsidP="00434E4B">
            <w:pPr>
              <w:jc w:val="center"/>
              <w:rPr>
                <w:rFonts w:ascii="Montserrat" w:eastAsia="Arial" w:hAnsi="Montserrat" w:cs="Arial"/>
                <w:b/>
                <w:sz w:val="20"/>
                <w:szCs w:val="20"/>
              </w:rPr>
            </w:pPr>
            <w:r w:rsidRPr="00CA2EDD">
              <w:rPr>
                <w:rFonts w:ascii="Montserrat" w:eastAsia="Arial" w:hAnsi="Montserrat" w:cs="Arial"/>
                <w:b/>
                <w:sz w:val="20"/>
                <w:szCs w:val="20"/>
              </w:rPr>
              <w:t>Fecha</w:t>
            </w:r>
          </w:p>
        </w:tc>
      </w:tr>
      <w:tr w:rsidR="004E464A" w:rsidRPr="00CA2EDD" w14:paraId="7ADB0B61" w14:textId="77777777" w:rsidTr="00CA2EDD">
        <w:trPr>
          <w:trHeight w:val="1585"/>
          <w:jc w:val="center"/>
        </w:trPr>
        <w:tc>
          <w:tcPr>
            <w:tcW w:w="2706" w:type="dxa"/>
            <w:tcBorders>
              <w:top w:val="single" w:sz="4" w:space="0" w:color="000000"/>
              <w:left w:val="single" w:sz="4" w:space="0" w:color="000000"/>
              <w:bottom w:val="single" w:sz="4" w:space="0" w:color="000000"/>
              <w:right w:val="single" w:sz="4" w:space="0" w:color="000000"/>
            </w:tcBorders>
            <w:vAlign w:val="center"/>
            <w:hideMark/>
          </w:tcPr>
          <w:p w14:paraId="6BB5A233" w14:textId="77777777" w:rsidR="004E464A" w:rsidRPr="00CA2EDD" w:rsidRDefault="004E464A" w:rsidP="004E464A">
            <w:pPr>
              <w:ind w:right="-108"/>
              <w:jc w:val="center"/>
              <w:rPr>
                <w:rFonts w:ascii="Montserrat" w:eastAsia="Arial" w:hAnsi="Montserrat" w:cs="Arial"/>
                <w:sz w:val="20"/>
                <w:szCs w:val="20"/>
              </w:rPr>
            </w:pPr>
            <w:r w:rsidRPr="00CA2EDD">
              <w:rPr>
                <w:rFonts w:ascii="Montserrat" w:eastAsia="Arial" w:hAnsi="Montserrat" w:cs="Arial"/>
                <w:color w:val="000000"/>
                <w:sz w:val="20"/>
                <w:szCs w:val="20"/>
              </w:rPr>
              <w:t>Ing. Héctor Javier Reyes Oropeza</w:t>
            </w:r>
            <w:r w:rsidRPr="00CA2EDD">
              <w:rPr>
                <w:rFonts w:ascii="Montserrat" w:eastAsia="Arial" w:hAnsi="Montserrat" w:cs="Arial"/>
                <w:i/>
                <w:color w:val="0000FF"/>
                <w:sz w:val="20"/>
                <w:szCs w:val="20"/>
              </w:rPr>
              <w:t xml:space="preserve"> </w:t>
            </w:r>
          </w:p>
        </w:tc>
        <w:tc>
          <w:tcPr>
            <w:tcW w:w="2705" w:type="dxa"/>
            <w:tcBorders>
              <w:top w:val="single" w:sz="4" w:space="0" w:color="000000"/>
              <w:left w:val="single" w:sz="4" w:space="0" w:color="000000"/>
              <w:bottom w:val="single" w:sz="4" w:space="0" w:color="000000"/>
              <w:right w:val="single" w:sz="4" w:space="0" w:color="000000"/>
            </w:tcBorders>
            <w:vAlign w:val="center"/>
            <w:hideMark/>
          </w:tcPr>
          <w:p w14:paraId="321C7A63" w14:textId="77777777" w:rsidR="004E464A" w:rsidRPr="00CA2EDD" w:rsidRDefault="004E464A" w:rsidP="004E464A">
            <w:pPr>
              <w:ind w:right="-108"/>
              <w:jc w:val="center"/>
              <w:rPr>
                <w:rFonts w:ascii="Montserrat" w:eastAsia="Arial" w:hAnsi="Montserrat" w:cs="Arial"/>
                <w:color w:val="000000"/>
                <w:sz w:val="20"/>
                <w:szCs w:val="20"/>
              </w:rPr>
            </w:pPr>
            <w:r w:rsidRPr="00CA2EDD">
              <w:rPr>
                <w:rFonts w:ascii="Montserrat" w:eastAsia="Arial" w:hAnsi="Montserrat" w:cs="Arial"/>
                <w:color w:val="000000"/>
                <w:sz w:val="20"/>
                <w:szCs w:val="20"/>
              </w:rPr>
              <w:t>Titular de la División de Administración de Centros de Datos.</w:t>
            </w:r>
          </w:p>
        </w:tc>
        <w:tc>
          <w:tcPr>
            <w:tcW w:w="2706" w:type="dxa"/>
            <w:tcBorders>
              <w:top w:val="single" w:sz="4" w:space="0" w:color="000000"/>
              <w:left w:val="single" w:sz="4" w:space="0" w:color="000000"/>
              <w:bottom w:val="single" w:sz="4" w:space="0" w:color="000000"/>
              <w:right w:val="single" w:sz="4" w:space="0" w:color="000000"/>
            </w:tcBorders>
            <w:vAlign w:val="center"/>
          </w:tcPr>
          <w:p w14:paraId="098FE52F" w14:textId="77777777" w:rsidR="004E464A" w:rsidRPr="00CA2EDD" w:rsidRDefault="004E464A" w:rsidP="004E464A">
            <w:pPr>
              <w:rPr>
                <w:rFonts w:ascii="Montserrat" w:eastAsia="Arial" w:hAnsi="Montserrat" w:cs="Arial"/>
                <w:color w:val="000000"/>
                <w:sz w:val="20"/>
                <w:szCs w:val="20"/>
              </w:rPr>
            </w:pPr>
          </w:p>
        </w:tc>
        <w:tc>
          <w:tcPr>
            <w:tcW w:w="1513" w:type="dxa"/>
            <w:tcBorders>
              <w:top w:val="single" w:sz="4" w:space="0" w:color="000000"/>
              <w:left w:val="single" w:sz="4" w:space="0" w:color="000000"/>
              <w:bottom w:val="single" w:sz="4" w:space="0" w:color="000000"/>
              <w:right w:val="single" w:sz="4" w:space="0" w:color="000000"/>
            </w:tcBorders>
            <w:vAlign w:val="center"/>
            <w:hideMark/>
          </w:tcPr>
          <w:p w14:paraId="7057FEE8" w14:textId="7CCC850C" w:rsidR="004E464A" w:rsidRPr="00CA2EDD" w:rsidRDefault="004E464A" w:rsidP="004E464A">
            <w:pPr>
              <w:widowControl w:val="0"/>
              <w:jc w:val="center"/>
              <w:rPr>
                <w:rFonts w:ascii="Montserrat" w:eastAsia="Arial" w:hAnsi="Montserrat" w:cs="Arial"/>
                <w:sz w:val="20"/>
                <w:szCs w:val="20"/>
              </w:rPr>
            </w:pPr>
            <w:r>
              <w:rPr>
                <w:rFonts w:ascii="Montserrat" w:hAnsi="Montserrat" w:cs="Arial"/>
                <w:sz w:val="20"/>
                <w:szCs w:val="20"/>
                <w:lang w:val="es-ES"/>
              </w:rPr>
              <w:t>19/05/2025</w:t>
            </w:r>
          </w:p>
        </w:tc>
      </w:tr>
    </w:tbl>
    <w:p w14:paraId="204BEED8" w14:textId="77777777" w:rsidR="002D1AC7" w:rsidRPr="00CA2EDD" w:rsidRDefault="002D1AC7" w:rsidP="00CB7AEA">
      <w:pPr>
        <w:widowControl w:val="0"/>
        <w:tabs>
          <w:tab w:val="left" w:pos="1833"/>
        </w:tabs>
        <w:jc w:val="both"/>
        <w:rPr>
          <w:rFonts w:ascii="Montserrat" w:eastAsia="Arial" w:hAnsi="Montserrat" w:cs="Arial"/>
          <w:color w:val="000000"/>
          <w:sz w:val="20"/>
          <w:szCs w:val="20"/>
        </w:rPr>
      </w:pPr>
    </w:p>
    <w:p w14:paraId="57DD4EAF" w14:textId="77777777" w:rsidR="00CA2EDD" w:rsidRPr="00CA2EDD" w:rsidRDefault="00CA2EDD" w:rsidP="00CB7AEA">
      <w:pPr>
        <w:widowControl w:val="0"/>
        <w:tabs>
          <w:tab w:val="left" w:pos="1833"/>
        </w:tabs>
        <w:jc w:val="both"/>
        <w:rPr>
          <w:rFonts w:ascii="Montserrat" w:eastAsia="Arial" w:hAnsi="Montserrat" w:cs="Arial"/>
          <w:color w:val="000000"/>
          <w:sz w:val="20"/>
          <w:szCs w:val="20"/>
        </w:rPr>
      </w:pPr>
    </w:p>
    <w:p w14:paraId="5D431613" w14:textId="77777777" w:rsidR="00CA2EDD" w:rsidRPr="00CA2EDD" w:rsidRDefault="00CA2EDD" w:rsidP="00CB7AEA">
      <w:pPr>
        <w:widowControl w:val="0"/>
        <w:tabs>
          <w:tab w:val="left" w:pos="1833"/>
        </w:tabs>
        <w:jc w:val="both"/>
        <w:rPr>
          <w:rFonts w:ascii="Montserrat" w:eastAsia="Arial" w:hAnsi="Montserrat" w:cs="Arial"/>
          <w:color w:val="000000"/>
          <w:sz w:val="20"/>
          <w:szCs w:val="20"/>
        </w:rPr>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06"/>
        <w:gridCol w:w="2705"/>
        <w:gridCol w:w="2706"/>
        <w:gridCol w:w="1513"/>
      </w:tblGrid>
      <w:tr w:rsidR="002D1AC7" w:rsidRPr="00CA2EDD" w14:paraId="0AB740B8" w14:textId="77777777" w:rsidTr="00434E4B">
        <w:trPr>
          <w:trHeight w:val="397"/>
          <w:jc w:val="center"/>
        </w:trPr>
        <w:tc>
          <w:tcPr>
            <w:tcW w:w="2706"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1C169A14" w14:textId="4924AE0A" w:rsidR="002D1AC7" w:rsidRPr="00CA2EDD" w:rsidRDefault="00CB7AEA" w:rsidP="00434E4B">
            <w:pPr>
              <w:jc w:val="center"/>
              <w:rPr>
                <w:rFonts w:ascii="Montserrat" w:eastAsia="Arial" w:hAnsi="Montserrat" w:cs="Arial"/>
                <w:b/>
                <w:sz w:val="20"/>
                <w:szCs w:val="20"/>
              </w:rPr>
            </w:pPr>
            <w:r w:rsidRPr="00CA2EDD">
              <w:rPr>
                <w:rFonts w:ascii="Montserrat" w:eastAsia="Arial" w:hAnsi="Montserrat" w:cs="Arial"/>
                <w:b/>
                <w:sz w:val="20"/>
                <w:szCs w:val="20"/>
              </w:rPr>
              <w:t xml:space="preserve">Revisó </w:t>
            </w:r>
          </w:p>
        </w:tc>
        <w:tc>
          <w:tcPr>
            <w:tcW w:w="2705" w:type="dxa"/>
            <w:tcBorders>
              <w:top w:val="single" w:sz="4" w:space="0" w:color="000000"/>
              <w:left w:val="single" w:sz="4" w:space="0" w:color="000000"/>
              <w:bottom w:val="single" w:sz="4" w:space="0" w:color="000000"/>
              <w:right w:val="single" w:sz="4" w:space="0" w:color="000000"/>
            </w:tcBorders>
            <w:shd w:val="clear" w:color="auto" w:fill="F2F2F2"/>
            <w:hideMark/>
          </w:tcPr>
          <w:p w14:paraId="2A21C14A" w14:textId="77777777" w:rsidR="002D1AC7" w:rsidRPr="00CA2EDD" w:rsidRDefault="002D1AC7" w:rsidP="00434E4B">
            <w:pPr>
              <w:jc w:val="center"/>
              <w:rPr>
                <w:rFonts w:ascii="Montserrat" w:eastAsia="Arial" w:hAnsi="Montserrat" w:cs="Arial"/>
                <w:b/>
                <w:sz w:val="20"/>
                <w:szCs w:val="20"/>
              </w:rPr>
            </w:pPr>
            <w:r w:rsidRPr="00CA2EDD">
              <w:rPr>
                <w:rFonts w:ascii="Montserrat" w:eastAsia="Arial" w:hAnsi="Montserrat" w:cs="Arial"/>
                <w:b/>
                <w:sz w:val="20"/>
                <w:szCs w:val="20"/>
              </w:rPr>
              <w:t>Cargo</w:t>
            </w:r>
          </w:p>
        </w:tc>
        <w:tc>
          <w:tcPr>
            <w:tcW w:w="2706"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6C010D6B" w14:textId="77777777" w:rsidR="002D1AC7" w:rsidRPr="00CA2EDD" w:rsidRDefault="002D1AC7" w:rsidP="00434E4B">
            <w:pPr>
              <w:jc w:val="center"/>
              <w:rPr>
                <w:rFonts w:ascii="Montserrat" w:eastAsia="Arial" w:hAnsi="Montserrat" w:cs="Arial"/>
                <w:b/>
                <w:sz w:val="20"/>
                <w:szCs w:val="20"/>
              </w:rPr>
            </w:pPr>
            <w:r w:rsidRPr="00CA2EDD">
              <w:rPr>
                <w:rFonts w:ascii="Montserrat" w:eastAsia="Arial" w:hAnsi="Montserrat" w:cs="Arial"/>
                <w:b/>
                <w:sz w:val="20"/>
                <w:szCs w:val="20"/>
              </w:rPr>
              <w:t>Firma</w:t>
            </w:r>
          </w:p>
        </w:tc>
        <w:tc>
          <w:tcPr>
            <w:tcW w:w="1513"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7F6CC465" w14:textId="77777777" w:rsidR="002D1AC7" w:rsidRPr="00CA2EDD" w:rsidRDefault="002D1AC7" w:rsidP="00434E4B">
            <w:pPr>
              <w:jc w:val="center"/>
              <w:rPr>
                <w:rFonts w:ascii="Montserrat" w:eastAsia="Arial" w:hAnsi="Montserrat" w:cs="Arial"/>
                <w:b/>
                <w:sz w:val="20"/>
                <w:szCs w:val="20"/>
              </w:rPr>
            </w:pPr>
            <w:r w:rsidRPr="00CA2EDD">
              <w:rPr>
                <w:rFonts w:ascii="Montserrat" w:eastAsia="Arial" w:hAnsi="Montserrat" w:cs="Arial"/>
                <w:b/>
                <w:sz w:val="20"/>
                <w:szCs w:val="20"/>
              </w:rPr>
              <w:t>Fecha</w:t>
            </w:r>
          </w:p>
        </w:tc>
      </w:tr>
      <w:tr w:rsidR="00243EF7" w:rsidRPr="00CA2EDD" w14:paraId="71F10E11" w14:textId="77777777" w:rsidTr="004E464A">
        <w:trPr>
          <w:trHeight w:val="1402"/>
          <w:jc w:val="center"/>
        </w:trPr>
        <w:tc>
          <w:tcPr>
            <w:tcW w:w="2706" w:type="dxa"/>
            <w:tcBorders>
              <w:top w:val="single" w:sz="4" w:space="0" w:color="000000"/>
              <w:left w:val="single" w:sz="4" w:space="0" w:color="000000"/>
              <w:bottom w:val="single" w:sz="4" w:space="0" w:color="000000"/>
              <w:right w:val="single" w:sz="4" w:space="0" w:color="000000"/>
            </w:tcBorders>
            <w:vAlign w:val="center"/>
            <w:hideMark/>
          </w:tcPr>
          <w:p w14:paraId="333A8738" w14:textId="5873F7ED" w:rsidR="00243EF7" w:rsidRPr="00CA2EDD" w:rsidRDefault="00243EF7" w:rsidP="00243EF7">
            <w:pPr>
              <w:ind w:left="-108" w:right="-108"/>
              <w:jc w:val="center"/>
              <w:rPr>
                <w:rFonts w:ascii="Montserrat" w:eastAsia="Arial" w:hAnsi="Montserrat" w:cs="Arial"/>
                <w:sz w:val="20"/>
                <w:szCs w:val="20"/>
              </w:rPr>
            </w:pPr>
            <w:r w:rsidRPr="00CA2EDD">
              <w:rPr>
                <w:rFonts w:ascii="Montserrat" w:eastAsia="Arial" w:hAnsi="Montserrat" w:cs="Arial"/>
                <w:sz w:val="20"/>
                <w:szCs w:val="20"/>
              </w:rPr>
              <w:t>Lic. Luis Miguel García Domínguez</w:t>
            </w:r>
          </w:p>
        </w:tc>
        <w:tc>
          <w:tcPr>
            <w:tcW w:w="2705" w:type="dxa"/>
            <w:tcBorders>
              <w:top w:val="single" w:sz="4" w:space="0" w:color="000000"/>
              <w:left w:val="single" w:sz="4" w:space="0" w:color="000000"/>
              <w:bottom w:val="single" w:sz="4" w:space="0" w:color="000000"/>
              <w:right w:val="single" w:sz="4" w:space="0" w:color="000000"/>
            </w:tcBorders>
            <w:vAlign w:val="center"/>
            <w:hideMark/>
          </w:tcPr>
          <w:p w14:paraId="03FB3539" w14:textId="5B046332" w:rsidR="004E464A" w:rsidRPr="00CA2EDD" w:rsidRDefault="00243EF7" w:rsidP="004E464A">
            <w:pPr>
              <w:ind w:left="-108" w:right="-108"/>
              <w:jc w:val="center"/>
              <w:rPr>
                <w:rFonts w:ascii="Montserrat" w:eastAsia="Arial" w:hAnsi="Montserrat" w:cs="Arial"/>
                <w:sz w:val="20"/>
                <w:szCs w:val="20"/>
              </w:rPr>
            </w:pPr>
            <w:r w:rsidRPr="00CA2EDD">
              <w:rPr>
                <w:rFonts w:ascii="Montserrat" w:eastAsia="Arial" w:hAnsi="Montserrat" w:cs="Arial"/>
                <w:sz w:val="20"/>
                <w:szCs w:val="20"/>
              </w:rPr>
              <w:t>Titular de la Coordinación Técnica de Operación y Administración de Centros de Datos</w:t>
            </w:r>
          </w:p>
          <w:p w14:paraId="676247E8" w14:textId="69A86C2F" w:rsidR="00243EF7" w:rsidRPr="00CA2EDD" w:rsidRDefault="00243EF7" w:rsidP="00243EF7">
            <w:pPr>
              <w:ind w:left="-108" w:right="-108"/>
              <w:jc w:val="center"/>
              <w:rPr>
                <w:rFonts w:ascii="Montserrat" w:eastAsia="Arial" w:hAnsi="Montserrat" w:cs="Arial"/>
                <w:sz w:val="20"/>
                <w:szCs w:val="20"/>
              </w:rPr>
            </w:pPr>
          </w:p>
        </w:tc>
        <w:tc>
          <w:tcPr>
            <w:tcW w:w="2706" w:type="dxa"/>
            <w:tcBorders>
              <w:top w:val="single" w:sz="4" w:space="0" w:color="000000"/>
              <w:left w:val="single" w:sz="4" w:space="0" w:color="000000"/>
              <w:bottom w:val="single" w:sz="4" w:space="0" w:color="000000"/>
              <w:right w:val="single" w:sz="4" w:space="0" w:color="000000"/>
            </w:tcBorders>
            <w:vAlign w:val="center"/>
          </w:tcPr>
          <w:p w14:paraId="406D83F2" w14:textId="77777777" w:rsidR="00243EF7" w:rsidRPr="00CA2EDD" w:rsidRDefault="00243EF7" w:rsidP="00243EF7">
            <w:pPr>
              <w:rPr>
                <w:rFonts w:ascii="Montserrat" w:eastAsia="Arial" w:hAnsi="Montserrat" w:cs="Arial"/>
                <w:sz w:val="20"/>
                <w:szCs w:val="20"/>
              </w:rPr>
            </w:pPr>
          </w:p>
        </w:tc>
        <w:tc>
          <w:tcPr>
            <w:tcW w:w="1513" w:type="dxa"/>
            <w:tcBorders>
              <w:top w:val="single" w:sz="4" w:space="0" w:color="000000"/>
              <w:left w:val="single" w:sz="4" w:space="0" w:color="000000"/>
              <w:bottom w:val="single" w:sz="4" w:space="0" w:color="000000"/>
              <w:right w:val="single" w:sz="4" w:space="0" w:color="000000"/>
            </w:tcBorders>
            <w:vAlign w:val="center"/>
            <w:hideMark/>
          </w:tcPr>
          <w:p w14:paraId="446BADA3" w14:textId="1C63C278" w:rsidR="00243EF7" w:rsidRPr="00CA2EDD" w:rsidRDefault="004E464A" w:rsidP="00243EF7">
            <w:pPr>
              <w:widowControl w:val="0"/>
              <w:jc w:val="center"/>
              <w:rPr>
                <w:rFonts w:ascii="Montserrat" w:eastAsia="Arial" w:hAnsi="Montserrat" w:cs="Arial"/>
                <w:sz w:val="20"/>
                <w:szCs w:val="20"/>
              </w:rPr>
            </w:pPr>
            <w:r>
              <w:rPr>
                <w:rFonts w:ascii="Montserrat" w:hAnsi="Montserrat" w:cs="Arial"/>
                <w:sz w:val="20"/>
                <w:szCs w:val="20"/>
                <w:lang w:val="es-ES"/>
              </w:rPr>
              <w:t>19/05/2025</w:t>
            </w:r>
          </w:p>
        </w:tc>
      </w:tr>
    </w:tbl>
    <w:p w14:paraId="7FD20360" w14:textId="77777777" w:rsidR="00214DF5" w:rsidRDefault="00214DF5" w:rsidP="00214DF5">
      <w:pPr>
        <w:widowControl w:val="0"/>
        <w:tabs>
          <w:tab w:val="left" w:pos="1833"/>
        </w:tabs>
        <w:ind w:left="720"/>
        <w:jc w:val="both"/>
        <w:rPr>
          <w:rFonts w:ascii="Montserrat" w:eastAsia="Arial" w:hAnsi="Montserrat" w:cs="Arial"/>
          <w:color w:val="000000"/>
          <w:sz w:val="20"/>
          <w:szCs w:val="20"/>
        </w:rPr>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06"/>
        <w:gridCol w:w="2705"/>
        <w:gridCol w:w="2706"/>
        <w:gridCol w:w="1513"/>
      </w:tblGrid>
      <w:tr w:rsidR="004E464A" w:rsidRPr="00CA2EDD" w14:paraId="45A71AE6" w14:textId="77777777" w:rsidTr="0088274E">
        <w:trPr>
          <w:trHeight w:val="397"/>
          <w:jc w:val="center"/>
        </w:trPr>
        <w:tc>
          <w:tcPr>
            <w:tcW w:w="2706"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028332E8" w14:textId="6551924E" w:rsidR="004E464A" w:rsidRPr="00CA2EDD" w:rsidRDefault="004E464A" w:rsidP="00820E76">
            <w:pPr>
              <w:jc w:val="center"/>
              <w:rPr>
                <w:rFonts w:ascii="Montserrat" w:eastAsia="Arial" w:hAnsi="Montserrat" w:cs="Arial"/>
                <w:b/>
                <w:sz w:val="20"/>
                <w:szCs w:val="20"/>
              </w:rPr>
            </w:pPr>
            <w:r w:rsidRPr="00CA2EDD">
              <w:rPr>
                <w:rFonts w:ascii="Montserrat" w:eastAsia="Arial" w:hAnsi="Montserrat" w:cs="Arial"/>
                <w:b/>
                <w:sz w:val="20"/>
                <w:szCs w:val="20"/>
              </w:rPr>
              <w:t>Aprobó</w:t>
            </w:r>
          </w:p>
        </w:tc>
        <w:tc>
          <w:tcPr>
            <w:tcW w:w="2705" w:type="dxa"/>
            <w:tcBorders>
              <w:top w:val="single" w:sz="4" w:space="0" w:color="000000"/>
              <w:left w:val="single" w:sz="4" w:space="0" w:color="000000"/>
              <w:bottom w:val="single" w:sz="4" w:space="0" w:color="000000"/>
              <w:right w:val="single" w:sz="4" w:space="0" w:color="000000"/>
            </w:tcBorders>
            <w:shd w:val="clear" w:color="auto" w:fill="F2F2F2"/>
            <w:hideMark/>
          </w:tcPr>
          <w:p w14:paraId="7E44ACEB" w14:textId="77777777" w:rsidR="004E464A" w:rsidRPr="00CA2EDD" w:rsidRDefault="004E464A" w:rsidP="0088274E">
            <w:pPr>
              <w:jc w:val="center"/>
              <w:rPr>
                <w:rFonts w:ascii="Montserrat" w:eastAsia="Arial" w:hAnsi="Montserrat" w:cs="Arial"/>
                <w:b/>
                <w:sz w:val="20"/>
                <w:szCs w:val="20"/>
              </w:rPr>
            </w:pPr>
            <w:r w:rsidRPr="00CA2EDD">
              <w:rPr>
                <w:rFonts w:ascii="Montserrat" w:eastAsia="Arial" w:hAnsi="Montserrat" w:cs="Arial"/>
                <w:b/>
                <w:sz w:val="20"/>
                <w:szCs w:val="20"/>
              </w:rPr>
              <w:t>Cargo</w:t>
            </w:r>
          </w:p>
        </w:tc>
        <w:tc>
          <w:tcPr>
            <w:tcW w:w="2706"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2BAAADE2" w14:textId="77777777" w:rsidR="004E464A" w:rsidRPr="00CA2EDD" w:rsidRDefault="004E464A" w:rsidP="0088274E">
            <w:pPr>
              <w:jc w:val="center"/>
              <w:rPr>
                <w:rFonts w:ascii="Montserrat" w:eastAsia="Arial" w:hAnsi="Montserrat" w:cs="Arial"/>
                <w:b/>
                <w:sz w:val="20"/>
                <w:szCs w:val="20"/>
              </w:rPr>
            </w:pPr>
            <w:r w:rsidRPr="00CA2EDD">
              <w:rPr>
                <w:rFonts w:ascii="Montserrat" w:eastAsia="Arial" w:hAnsi="Montserrat" w:cs="Arial"/>
                <w:b/>
                <w:sz w:val="20"/>
                <w:szCs w:val="20"/>
              </w:rPr>
              <w:t>Firma</w:t>
            </w:r>
          </w:p>
        </w:tc>
        <w:tc>
          <w:tcPr>
            <w:tcW w:w="1513"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4DDD80E8" w14:textId="77777777" w:rsidR="004E464A" w:rsidRPr="00CA2EDD" w:rsidRDefault="004E464A" w:rsidP="0088274E">
            <w:pPr>
              <w:jc w:val="center"/>
              <w:rPr>
                <w:rFonts w:ascii="Montserrat" w:eastAsia="Arial" w:hAnsi="Montserrat" w:cs="Arial"/>
                <w:b/>
                <w:sz w:val="20"/>
                <w:szCs w:val="20"/>
              </w:rPr>
            </w:pPr>
            <w:r w:rsidRPr="00CA2EDD">
              <w:rPr>
                <w:rFonts w:ascii="Montserrat" w:eastAsia="Arial" w:hAnsi="Montserrat" w:cs="Arial"/>
                <w:b/>
                <w:sz w:val="20"/>
                <w:szCs w:val="20"/>
              </w:rPr>
              <w:t>Fecha</w:t>
            </w:r>
          </w:p>
        </w:tc>
      </w:tr>
      <w:tr w:rsidR="004E464A" w:rsidRPr="00CA2EDD" w14:paraId="7F61E558" w14:textId="77777777" w:rsidTr="004E464A">
        <w:trPr>
          <w:trHeight w:val="1534"/>
          <w:jc w:val="center"/>
        </w:trPr>
        <w:tc>
          <w:tcPr>
            <w:tcW w:w="2706" w:type="dxa"/>
            <w:tcBorders>
              <w:top w:val="single" w:sz="4" w:space="0" w:color="000000"/>
              <w:left w:val="single" w:sz="4" w:space="0" w:color="000000"/>
              <w:bottom w:val="single" w:sz="4" w:space="0" w:color="000000"/>
              <w:right w:val="single" w:sz="4" w:space="0" w:color="000000"/>
            </w:tcBorders>
            <w:vAlign w:val="center"/>
            <w:hideMark/>
          </w:tcPr>
          <w:p w14:paraId="36BFC27F" w14:textId="76E0EF93" w:rsidR="004E464A" w:rsidRPr="00CA2EDD" w:rsidRDefault="004E464A" w:rsidP="004E464A">
            <w:pPr>
              <w:ind w:left="-108" w:right="-108"/>
              <w:jc w:val="center"/>
              <w:rPr>
                <w:rFonts w:ascii="Montserrat" w:eastAsia="Arial" w:hAnsi="Montserrat" w:cs="Arial"/>
                <w:sz w:val="20"/>
                <w:szCs w:val="20"/>
              </w:rPr>
            </w:pPr>
            <w:r>
              <w:rPr>
                <w:rFonts w:ascii="Montserrat" w:eastAsia="Arial" w:hAnsi="Montserrat" w:cs="Arial"/>
                <w:sz w:val="20"/>
                <w:szCs w:val="20"/>
              </w:rPr>
              <w:t xml:space="preserve">Ing. Eduardo Oropeza Ortiz </w:t>
            </w:r>
          </w:p>
        </w:tc>
        <w:tc>
          <w:tcPr>
            <w:tcW w:w="2705" w:type="dxa"/>
            <w:tcBorders>
              <w:top w:val="single" w:sz="4" w:space="0" w:color="000000"/>
              <w:left w:val="single" w:sz="4" w:space="0" w:color="000000"/>
              <w:bottom w:val="single" w:sz="4" w:space="0" w:color="000000"/>
              <w:right w:val="single" w:sz="4" w:space="0" w:color="000000"/>
            </w:tcBorders>
            <w:vAlign w:val="center"/>
            <w:hideMark/>
          </w:tcPr>
          <w:p w14:paraId="593E3237" w14:textId="5E0A6A44" w:rsidR="004E464A" w:rsidRPr="00CA2EDD" w:rsidRDefault="004E464A" w:rsidP="004E464A">
            <w:pPr>
              <w:ind w:left="-108" w:right="-108"/>
              <w:jc w:val="center"/>
              <w:rPr>
                <w:rFonts w:ascii="Montserrat" w:eastAsia="Arial" w:hAnsi="Montserrat" w:cs="Arial"/>
                <w:sz w:val="20"/>
                <w:szCs w:val="20"/>
              </w:rPr>
            </w:pPr>
            <w:r w:rsidRPr="00CA2EDD">
              <w:rPr>
                <w:rFonts w:ascii="Montserrat" w:eastAsia="Arial" w:hAnsi="Montserrat" w:cs="Arial"/>
                <w:sz w:val="20"/>
                <w:szCs w:val="20"/>
              </w:rPr>
              <w:t>Titular de la Coordinación de</w:t>
            </w:r>
            <w:r>
              <w:rPr>
                <w:rFonts w:ascii="Montserrat" w:eastAsia="Arial" w:hAnsi="Montserrat" w:cs="Arial"/>
                <w:sz w:val="20"/>
                <w:szCs w:val="20"/>
              </w:rPr>
              <w:t xml:space="preserve"> </w:t>
            </w:r>
            <w:r w:rsidRPr="00CA2EDD">
              <w:rPr>
                <w:rFonts w:ascii="Montserrat" w:eastAsia="Arial" w:hAnsi="Montserrat" w:cs="Arial"/>
                <w:sz w:val="20"/>
                <w:szCs w:val="20"/>
              </w:rPr>
              <w:t xml:space="preserve">Servicios de Infraestructura Tecnológica Institucional </w:t>
            </w:r>
          </w:p>
        </w:tc>
        <w:tc>
          <w:tcPr>
            <w:tcW w:w="2706" w:type="dxa"/>
            <w:tcBorders>
              <w:top w:val="single" w:sz="4" w:space="0" w:color="000000"/>
              <w:left w:val="single" w:sz="4" w:space="0" w:color="000000"/>
              <w:bottom w:val="single" w:sz="4" w:space="0" w:color="000000"/>
              <w:right w:val="single" w:sz="4" w:space="0" w:color="000000"/>
            </w:tcBorders>
            <w:vAlign w:val="center"/>
          </w:tcPr>
          <w:p w14:paraId="42193EAC" w14:textId="77777777" w:rsidR="004E464A" w:rsidRPr="00CA2EDD" w:rsidRDefault="004E464A" w:rsidP="004E464A">
            <w:pPr>
              <w:rPr>
                <w:rFonts w:ascii="Montserrat" w:eastAsia="Arial" w:hAnsi="Montserrat" w:cs="Arial"/>
                <w:sz w:val="20"/>
                <w:szCs w:val="20"/>
              </w:rPr>
            </w:pPr>
          </w:p>
        </w:tc>
        <w:tc>
          <w:tcPr>
            <w:tcW w:w="1513" w:type="dxa"/>
            <w:tcBorders>
              <w:top w:val="single" w:sz="4" w:space="0" w:color="000000"/>
              <w:left w:val="single" w:sz="4" w:space="0" w:color="000000"/>
              <w:bottom w:val="single" w:sz="4" w:space="0" w:color="000000"/>
              <w:right w:val="single" w:sz="4" w:space="0" w:color="000000"/>
            </w:tcBorders>
            <w:vAlign w:val="center"/>
            <w:hideMark/>
          </w:tcPr>
          <w:p w14:paraId="5D862C64" w14:textId="5B61B20D" w:rsidR="004E464A" w:rsidRPr="00CA2EDD" w:rsidRDefault="004E464A" w:rsidP="004E464A">
            <w:pPr>
              <w:widowControl w:val="0"/>
              <w:jc w:val="center"/>
              <w:rPr>
                <w:rFonts w:ascii="Montserrat" w:eastAsia="Arial" w:hAnsi="Montserrat" w:cs="Arial"/>
                <w:sz w:val="20"/>
                <w:szCs w:val="20"/>
              </w:rPr>
            </w:pPr>
            <w:r>
              <w:rPr>
                <w:rFonts w:ascii="Montserrat" w:hAnsi="Montserrat" w:cs="Arial"/>
                <w:sz w:val="20"/>
                <w:szCs w:val="20"/>
                <w:lang w:val="es-ES"/>
              </w:rPr>
              <w:t>19/05/2025</w:t>
            </w:r>
          </w:p>
        </w:tc>
      </w:tr>
    </w:tbl>
    <w:p w14:paraId="11734BEC" w14:textId="77777777" w:rsidR="004E464A" w:rsidRPr="00CA2EDD" w:rsidRDefault="004E464A" w:rsidP="00214DF5">
      <w:pPr>
        <w:widowControl w:val="0"/>
        <w:tabs>
          <w:tab w:val="left" w:pos="1833"/>
        </w:tabs>
        <w:ind w:left="720"/>
        <w:jc w:val="both"/>
        <w:rPr>
          <w:rFonts w:ascii="Montserrat" w:eastAsia="Arial" w:hAnsi="Montserrat" w:cs="Arial"/>
          <w:color w:val="000000"/>
          <w:sz w:val="20"/>
          <w:szCs w:val="20"/>
        </w:rPr>
      </w:pPr>
    </w:p>
    <w:bookmarkEnd w:id="69"/>
    <w:p w14:paraId="40183C15" w14:textId="057DAB70" w:rsidR="00214DF5" w:rsidRPr="00CA2EDD" w:rsidRDefault="00214DF5" w:rsidP="00214DF5">
      <w:pPr>
        <w:rPr>
          <w:rFonts w:ascii="Montserrat" w:hAnsi="Montserrat" w:cs="Arial"/>
          <w:sz w:val="20"/>
          <w:szCs w:val="20"/>
        </w:rPr>
      </w:pPr>
      <w:r w:rsidRPr="00CA2EDD">
        <w:rPr>
          <w:rFonts w:ascii="Montserrat" w:hAnsi="Montserrat" w:cs="Arial"/>
          <w:sz w:val="20"/>
          <w:szCs w:val="20"/>
        </w:rPr>
        <w:t>------------------------------------------------------------------------------------------------------------------</w:t>
      </w:r>
    </w:p>
    <w:p w14:paraId="4B5D8871" w14:textId="65BFADDC" w:rsidR="00214DF5" w:rsidRDefault="00214DF5" w:rsidP="00214DF5">
      <w:pPr>
        <w:rPr>
          <w:rFonts w:ascii="Montserrat" w:hAnsi="Montserrat" w:cs="Arial"/>
          <w:sz w:val="20"/>
          <w:szCs w:val="20"/>
        </w:rPr>
      </w:pPr>
      <w:r w:rsidRPr="00CA2EDD">
        <w:rPr>
          <w:rFonts w:ascii="Montserrat" w:hAnsi="Montserrat" w:cs="Arial"/>
          <w:sz w:val="20"/>
          <w:szCs w:val="20"/>
        </w:rPr>
        <w:t>-------------------------------------------------------------------------------------------------------------------</w:t>
      </w:r>
    </w:p>
    <w:p w14:paraId="09C77397" w14:textId="77777777" w:rsidR="004E464A" w:rsidRPr="00CA2EDD" w:rsidRDefault="004E464A" w:rsidP="004E464A">
      <w:pPr>
        <w:rPr>
          <w:rFonts w:ascii="Montserrat" w:hAnsi="Montserrat" w:cs="Arial"/>
          <w:sz w:val="20"/>
          <w:szCs w:val="20"/>
        </w:rPr>
      </w:pPr>
      <w:r w:rsidRPr="00CA2EDD">
        <w:rPr>
          <w:rFonts w:ascii="Montserrat" w:hAnsi="Montserrat" w:cs="Arial"/>
          <w:sz w:val="20"/>
          <w:szCs w:val="20"/>
        </w:rPr>
        <w:t>------------------------------------------------------------------------------------------------------------------</w:t>
      </w:r>
    </w:p>
    <w:p w14:paraId="43AA3029" w14:textId="77777777" w:rsidR="004E464A" w:rsidRPr="00CA2EDD" w:rsidRDefault="004E464A" w:rsidP="004E464A">
      <w:pPr>
        <w:rPr>
          <w:rFonts w:ascii="Montserrat" w:hAnsi="Montserrat" w:cs="Arial"/>
          <w:sz w:val="20"/>
          <w:szCs w:val="20"/>
        </w:rPr>
      </w:pPr>
      <w:r w:rsidRPr="00CA2EDD">
        <w:rPr>
          <w:rFonts w:ascii="Montserrat" w:hAnsi="Montserrat" w:cs="Arial"/>
          <w:sz w:val="20"/>
          <w:szCs w:val="20"/>
        </w:rPr>
        <w:t>------------------------------------------------------------------------------------------------------------------</w:t>
      </w:r>
    </w:p>
    <w:p w14:paraId="5F0ED942" w14:textId="77777777" w:rsidR="004E464A" w:rsidRPr="00214DF5" w:rsidRDefault="004E464A" w:rsidP="00214DF5">
      <w:pPr>
        <w:rPr>
          <w:rFonts w:ascii="Montserrat" w:hAnsi="Montserrat" w:cs="Arial"/>
          <w:sz w:val="20"/>
          <w:szCs w:val="20"/>
        </w:rPr>
      </w:pPr>
    </w:p>
    <w:sectPr w:rsidR="004E464A" w:rsidRPr="00214DF5" w:rsidSect="00214DF5">
      <w:headerReference w:type="default" r:id="rId9"/>
      <w:footerReference w:type="default" r:id="rId10"/>
      <w:pgSz w:w="12240" w:h="15840"/>
      <w:pgMar w:top="397" w:right="1701" w:bottom="284" w:left="1701" w:header="709" w:footer="3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7E297D" w14:textId="77777777" w:rsidR="000C7141" w:rsidRDefault="000C7141">
      <w:r>
        <w:separator/>
      </w:r>
    </w:p>
  </w:endnote>
  <w:endnote w:type="continuationSeparator" w:id="0">
    <w:p w14:paraId="5E1D229B" w14:textId="77777777" w:rsidR="000C7141" w:rsidRDefault="000C7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ontserrat">
    <w:panose1 w:val="00000500000000000000"/>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Grande">
    <w:charset w:val="00"/>
    <w:family w:val="swiss"/>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charset w:val="80"/>
    <w:family w:val="auto"/>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Adobe Caslon Pro">
    <w:altName w:val="Palatino Linotype"/>
    <w:panose1 w:val="00000000000000000000"/>
    <w:charset w:val="00"/>
    <w:family w:val="roman"/>
    <w:notTrueType/>
    <w:pitch w:val="variable"/>
    <w:sig w:usb0="800000AF" w:usb1="5000205B" w:usb2="00000000" w:usb3="00000000" w:csb0="0000009B" w:csb1="00000000"/>
  </w:font>
  <w:font w:name="Palatino">
    <w:panose1 w:val="00000000000000000000"/>
    <w:charset w:val="4D"/>
    <w:family w:val="auto"/>
    <w:notTrueType/>
    <w:pitch w:val="variable"/>
    <w:sig w:usb0="A00002FF" w:usb1="7800205A" w:usb2="14600000" w:usb3="00000000" w:csb0="00000193" w:csb1="00000000"/>
  </w:font>
  <w:font w:name="Helvetica">
    <w:panose1 w:val="020B0604020202020204"/>
    <w:charset w:val="00"/>
    <w:family w:val="auto"/>
    <w:pitch w:val="variable"/>
    <w:sig w:usb0="E00002FF" w:usb1="5000785B" w:usb2="00000000" w:usb3="00000000" w:csb0="0000019F" w:csb1="00000000"/>
  </w:font>
  <w:font w:name="Courier">
    <w:panose1 w:val="02070409020205020404"/>
    <w:charset w:val="00"/>
    <w:family w:val="auto"/>
    <w:notTrueType/>
    <w:pitch w:val="variable"/>
    <w:sig w:usb0="00000003" w:usb1="00000000" w:usb2="00000000" w:usb3="00000000" w:csb0="00000003" w:csb1="00000000"/>
  </w:font>
  <w:font w:name="Antenna Light">
    <w:altName w:val="Arial Narrow"/>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3">
    <w:panose1 w:val="05040102010807070707"/>
    <w:charset w:val="02"/>
    <w:family w:val="roman"/>
    <w:pitch w:val="variable"/>
    <w:sig w:usb0="00000000" w:usb1="10000000" w:usb2="00000000" w:usb3="00000000" w:csb0="80000000" w:csb1="00000000"/>
  </w:font>
  <w:font w:name="Planet Benson 2">
    <w:charset w:val="00"/>
    <w:family w:val="auto"/>
    <w:pitch w:val="variable"/>
    <w:sig w:usb0="80000027" w:usb1="0000000A" w:usb2="00000000" w:usb3="00000000" w:csb0="00000001" w:csb1="00000000"/>
  </w:font>
  <w:font w:name="OpenSymbol">
    <w:charset w:val="00"/>
    <w:family w:val="auto"/>
    <w:pitch w:val="variable"/>
    <w:sig w:usb0="800000AF" w:usb1="1001ECEA" w:usb2="00000000" w:usb3="00000000" w:csb0="00000001" w:csb1="00000000"/>
  </w:font>
  <w:font w:name="Univers">
    <w:charset w:val="00"/>
    <w:family w:val="swiss"/>
    <w:pitch w:val="variable"/>
    <w:sig w:usb0="80000287" w:usb1="00000000" w:usb2="00000000" w:usb3="00000000" w:csb0="0000000F" w:csb1="00000000"/>
  </w:font>
  <w:font w:name="Cisco-Regular">
    <w:altName w:val="Arial"/>
    <w:panose1 w:val="00000000000000000000"/>
    <w:charset w:val="00"/>
    <w:family w:val="swiss"/>
    <w:notTrueType/>
    <w:pitch w:val="default"/>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95C636" w14:textId="77777777" w:rsidR="002D5295" w:rsidRPr="0081451F" w:rsidRDefault="002D5295">
    <w:pPr>
      <w:rPr>
        <w:sz w:val="4"/>
        <w:szCs w:val="4"/>
      </w:rPr>
    </w:pPr>
  </w:p>
  <w:tbl>
    <w:tblPr>
      <w:tblStyle w:val="2"/>
      <w:tblW w:w="1114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4077"/>
      <w:gridCol w:w="3969"/>
      <w:gridCol w:w="3094"/>
    </w:tblGrid>
    <w:tr w:rsidR="002D5295" w:rsidRPr="00B82CB4" w14:paraId="43AF8C82" w14:textId="77777777" w:rsidTr="00616A7A">
      <w:trPr>
        <w:trHeight w:val="375"/>
      </w:trPr>
      <w:tc>
        <w:tcPr>
          <w:tcW w:w="4077" w:type="dxa"/>
          <w:tcBorders>
            <w:top w:val="nil"/>
            <w:left w:val="nil"/>
            <w:bottom w:val="nil"/>
            <w:right w:val="nil"/>
          </w:tcBorders>
          <w:shd w:val="clear" w:color="auto" w:fill="auto"/>
          <w:vAlign w:val="center"/>
        </w:tcPr>
        <w:p w14:paraId="4F5E6754" w14:textId="6A73E20F" w:rsidR="002D5295" w:rsidRDefault="002D5295" w:rsidP="00214DF5">
          <w:pPr>
            <w:pBdr>
              <w:top w:val="nil"/>
              <w:left w:val="nil"/>
              <w:bottom w:val="nil"/>
              <w:right w:val="nil"/>
              <w:between w:val="nil"/>
            </w:pBdr>
            <w:tabs>
              <w:tab w:val="center" w:pos="4419"/>
              <w:tab w:val="right" w:pos="8838"/>
            </w:tabs>
            <w:jc w:val="center"/>
            <w:rPr>
              <w:rFonts w:ascii="Arial Narrow" w:eastAsia="Arial Narrow" w:hAnsi="Arial Narrow" w:cs="Arial Narrow"/>
              <w:b/>
              <w:color w:val="000000"/>
              <w:sz w:val="16"/>
              <w:szCs w:val="16"/>
            </w:rPr>
          </w:pPr>
          <w:r w:rsidRPr="000F7A68">
            <w:rPr>
              <w:rFonts w:ascii="Arial Narrow" w:eastAsia="Arial Narrow" w:hAnsi="Arial Narrow" w:cs="Arial Narrow"/>
              <w:b/>
              <w:color w:val="000000"/>
              <w:sz w:val="16"/>
              <w:szCs w:val="16"/>
            </w:rPr>
            <w:t>Id</w:t>
          </w:r>
          <w:r w:rsidRPr="000F7A68">
            <w:rPr>
              <w:rFonts w:ascii="Arial Narrow" w:eastAsia="Arial Narrow" w:hAnsi="Arial Narrow" w:cs="Arial Narrow"/>
              <w:b/>
              <w:color w:val="000000" w:themeColor="text1"/>
              <w:sz w:val="16"/>
              <w:szCs w:val="16"/>
            </w:rPr>
            <w:t xml:space="preserve">: </w:t>
          </w:r>
          <w:r>
            <w:rPr>
              <w:rFonts w:ascii="Arial Narrow" w:eastAsia="Arial Narrow" w:hAnsi="Arial Narrow" w:cs="Arial Narrow"/>
              <w:b/>
              <w:color w:val="000000" w:themeColor="text1"/>
              <w:sz w:val="16"/>
              <w:szCs w:val="16"/>
            </w:rPr>
            <w:t>SGMP_POTIC_TerminosCondiciones</w:t>
          </w:r>
        </w:p>
      </w:tc>
      <w:tc>
        <w:tcPr>
          <w:tcW w:w="3969" w:type="dxa"/>
          <w:tcBorders>
            <w:top w:val="nil"/>
            <w:left w:val="nil"/>
            <w:bottom w:val="nil"/>
            <w:right w:val="nil"/>
          </w:tcBorders>
          <w:shd w:val="clear" w:color="auto" w:fill="auto"/>
          <w:vAlign w:val="center"/>
        </w:tcPr>
        <w:p w14:paraId="73AEDB47" w14:textId="27DE6B67" w:rsidR="002D5295" w:rsidRDefault="002D5295" w:rsidP="00214DF5">
          <w:pPr>
            <w:pBdr>
              <w:top w:val="nil"/>
              <w:left w:val="nil"/>
              <w:bottom w:val="nil"/>
              <w:right w:val="nil"/>
              <w:between w:val="nil"/>
            </w:pBdr>
            <w:tabs>
              <w:tab w:val="center" w:pos="4419"/>
              <w:tab w:val="right" w:pos="8838"/>
            </w:tabs>
            <w:jc w:val="center"/>
            <w:rPr>
              <w:rFonts w:ascii="Calibri" w:eastAsia="Calibri" w:hAnsi="Calibri" w:cs="Calibri"/>
              <w:color w:val="000000"/>
              <w:sz w:val="10"/>
              <w:szCs w:val="10"/>
            </w:rPr>
          </w:pPr>
        </w:p>
      </w:tc>
      <w:tc>
        <w:tcPr>
          <w:tcW w:w="3094" w:type="dxa"/>
          <w:tcBorders>
            <w:top w:val="nil"/>
            <w:left w:val="nil"/>
            <w:bottom w:val="nil"/>
            <w:right w:val="nil"/>
          </w:tcBorders>
          <w:shd w:val="clear" w:color="auto" w:fill="auto"/>
          <w:vAlign w:val="center"/>
        </w:tcPr>
        <w:p w14:paraId="161F23DD" w14:textId="77777777" w:rsidR="002D5295" w:rsidRPr="00B82CB4" w:rsidRDefault="002D5295" w:rsidP="00214DF5">
          <w:pPr>
            <w:jc w:val="center"/>
            <w:rPr>
              <w:rFonts w:ascii="Arial Narrow" w:eastAsia="Arial Narrow" w:hAnsi="Arial Narrow" w:cs="Arial Narrow"/>
              <w:b/>
              <w:bCs/>
              <w:sz w:val="22"/>
              <w:szCs w:val="22"/>
            </w:rPr>
          </w:pPr>
          <w:r w:rsidRPr="00B82CB4">
            <w:rPr>
              <w:rFonts w:ascii="Arial Narrow" w:eastAsia="Arial Narrow" w:hAnsi="Arial Narrow" w:cs="Arial Narrow"/>
              <w:b/>
              <w:bCs/>
              <w:sz w:val="16"/>
              <w:szCs w:val="16"/>
            </w:rPr>
            <w:t xml:space="preserve">Página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PAGE</w:instrText>
          </w:r>
          <w:r w:rsidRPr="00B82CB4">
            <w:rPr>
              <w:rFonts w:ascii="Arial Narrow" w:eastAsia="Arial Narrow" w:hAnsi="Arial Narrow" w:cs="Arial Narrow"/>
              <w:b/>
              <w:bCs/>
              <w:sz w:val="16"/>
              <w:szCs w:val="16"/>
            </w:rPr>
            <w:fldChar w:fldCharType="separate"/>
          </w:r>
          <w:r>
            <w:rPr>
              <w:rFonts w:ascii="Arial Narrow" w:eastAsia="Arial Narrow" w:hAnsi="Arial Narrow" w:cs="Arial Narrow"/>
              <w:b/>
              <w:bCs/>
              <w:noProof/>
              <w:sz w:val="16"/>
              <w:szCs w:val="16"/>
            </w:rPr>
            <w:t>4</w:t>
          </w:r>
          <w:r w:rsidRPr="00B82CB4">
            <w:rPr>
              <w:rFonts w:ascii="Arial Narrow" w:eastAsia="Arial Narrow" w:hAnsi="Arial Narrow" w:cs="Arial Narrow"/>
              <w:b/>
              <w:bCs/>
              <w:sz w:val="16"/>
              <w:szCs w:val="16"/>
            </w:rPr>
            <w:fldChar w:fldCharType="end"/>
          </w:r>
          <w:r w:rsidRPr="00B82CB4">
            <w:rPr>
              <w:rFonts w:ascii="Arial Narrow" w:eastAsia="Arial Narrow" w:hAnsi="Arial Narrow" w:cs="Arial Narrow"/>
              <w:b/>
              <w:bCs/>
              <w:sz w:val="16"/>
              <w:szCs w:val="16"/>
            </w:rPr>
            <w:t xml:space="preserve"> de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NUMPAGES</w:instrText>
          </w:r>
          <w:r w:rsidRPr="00B82CB4">
            <w:rPr>
              <w:rFonts w:ascii="Arial Narrow" w:eastAsia="Arial Narrow" w:hAnsi="Arial Narrow" w:cs="Arial Narrow"/>
              <w:b/>
              <w:bCs/>
              <w:sz w:val="16"/>
              <w:szCs w:val="16"/>
            </w:rPr>
            <w:fldChar w:fldCharType="separate"/>
          </w:r>
          <w:r>
            <w:rPr>
              <w:rFonts w:ascii="Arial Narrow" w:eastAsia="Arial Narrow" w:hAnsi="Arial Narrow" w:cs="Arial Narrow"/>
              <w:b/>
              <w:bCs/>
              <w:noProof/>
              <w:sz w:val="16"/>
              <w:szCs w:val="16"/>
            </w:rPr>
            <w:t>5</w:t>
          </w:r>
          <w:r w:rsidRPr="00B82CB4">
            <w:rPr>
              <w:rFonts w:ascii="Arial Narrow" w:eastAsia="Arial Narrow" w:hAnsi="Arial Narrow" w:cs="Arial Narrow"/>
              <w:b/>
              <w:bCs/>
              <w:sz w:val="16"/>
              <w:szCs w:val="16"/>
            </w:rPr>
            <w:fldChar w:fldCharType="end"/>
          </w:r>
        </w:p>
      </w:tc>
    </w:tr>
    <w:tr w:rsidR="002D5295" w14:paraId="74DC9382" w14:textId="77777777" w:rsidTr="00616A7A">
      <w:trPr>
        <w:trHeight w:val="57"/>
      </w:trPr>
      <w:tc>
        <w:tcPr>
          <w:tcW w:w="11140" w:type="dxa"/>
          <w:gridSpan w:val="3"/>
          <w:tcBorders>
            <w:top w:val="nil"/>
          </w:tcBorders>
          <w:shd w:val="clear" w:color="auto" w:fill="auto"/>
        </w:tcPr>
        <w:p w14:paraId="40AE2C0C" w14:textId="77777777" w:rsidR="002D5295" w:rsidRDefault="002D5295" w:rsidP="00214DF5">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rPr>
            <w:drawing>
              <wp:anchor distT="0" distB="0" distL="114300" distR="114300" simplePos="0" relativeHeight="251687936" behindDoc="0" locked="0" layoutInCell="1" hidden="0" allowOverlap="1" wp14:anchorId="4D13E98C" wp14:editId="0FF37B80">
                <wp:simplePos x="0" y="0"/>
                <wp:positionH relativeFrom="column">
                  <wp:posOffset>1906</wp:posOffset>
                </wp:positionH>
                <wp:positionV relativeFrom="paragraph">
                  <wp:posOffset>78740</wp:posOffset>
                </wp:positionV>
                <wp:extent cx="6936740" cy="136525"/>
                <wp:effectExtent l="0" t="0" r="0" b="0"/>
                <wp:wrapSquare wrapText="bothSides" distT="0" distB="0" distL="114300" distR="114300"/>
                <wp:docPr id="1044107728" name="Imagen 4"/>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r w:rsidR="002D5295" w14:paraId="00AEBE9A" w14:textId="77777777" w:rsidTr="0081451F">
      <w:trPr>
        <w:trHeight w:val="57"/>
      </w:trPr>
      <w:tc>
        <w:tcPr>
          <w:tcW w:w="11140" w:type="dxa"/>
          <w:gridSpan w:val="3"/>
          <w:tcBorders>
            <w:top w:val="nil"/>
          </w:tcBorders>
          <w:shd w:val="clear" w:color="auto" w:fill="auto"/>
        </w:tcPr>
        <w:p w14:paraId="009F7742" w14:textId="0262CD1B" w:rsidR="002D5295" w:rsidRDefault="002D5295">
          <w:pPr>
            <w:pBdr>
              <w:top w:val="nil"/>
              <w:left w:val="nil"/>
              <w:bottom w:val="nil"/>
              <w:right w:val="nil"/>
              <w:between w:val="nil"/>
            </w:pBdr>
            <w:tabs>
              <w:tab w:val="center" w:pos="4419"/>
              <w:tab w:val="right" w:pos="8838"/>
            </w:tabs>
            <w:rPr>
              <w:rFonts w:ascii="Calibri" w:eastAsia="Calibri" w:hAnsi="Calibri" w:cs="Calibri"/>
              <w:color w:val="000000"/>
              <w:sz w:val="10"/>
              <w:szCs w:val="10"/>
            </w:rPr>
          </w:pPr>
        </w:p>
      </w:tc>
    </w:tr>
  </w:tbl>
  <w:p w14:paraId="4AD2C016" w14:textId="77777777" w:rsidR="002D5295" w:rsidRPr="004B3588" w:rsidRDefault="002D5295">
    <w:pPr>
      <w:pBdr>
        <w:top w:val="nil"/>
        <w:left w:val="nil"/>
        <w:bottom w:val="nil"/>
        <w:right w:val="nil"/>
        <w:between w:val="nil"/>
      </w:pBdr>
      <w:tabs>
        <w:tab w:val="center" w:pos="4419"/>
        <w:tab w:val="right" w:pos="8838"/>
      </w:tabs>
      <w:rPr>
        <w:rFonts w:ascii="Calibri" w:eastAsia="Calibri" w:hAnsi="Calibri" w:cs="Calibri"/>
        <w:color w:val="000000"/>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D6B200" w14:textId="77777777" w:rsidR="000C7141" w:rsidRDefault="000C7141">
      <w:r>
        <w:separator/>
      </w:r>
    </w:p>
  </w:footnote>
  <w:footnote w:type="continuationSeparator" w:id="0">
    <w:p w14:paraId="0E1930B4" w14:textId="77777777" w:rsidR="000C7141" w:rsidRDefault="000C71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193" w:type="dxa"/>
      <w:jc w:val="center"/>
      <w:tblLayout w:type="fixed"/>
      <w:tblLook w:val="0400" w:firstRow="0" w:lastRow="0" w:firstColumn="0" w:lastColumn="0" w:noHBand="0" w:noVBand="1"/>
    </w:tblPr>
    <w:tblGrid>
      <w:gridCol w:w="1413"/>
      <w:gridCol w:w="8225"/>
      <w:gridCol w:w="1555"/>
    </w:tblGrid>
    <w:tr w:rsidR="002D5295" w14:paraId="5CFBA984" w14:textId="77777777" w:rsidTr="00616A7A">
      <w:trPr>
        <w:trHeight w:val="275"/>
        <w:jc w:val="center"/>
      </w:trPr>
      <w:tc>
        <w:tcPr>
          <w:tcW w:w="11193" w:type="dxa"/>
          <w:gridSpan w:val="3"/>
          <w:shd w:val="clear" w:color="auto" w:fill="auto"/>
        </w:tcPr>
        <w:p w14:paraId="33AF0911" w14:textId="77777777" w:rsidR="002D5295" w:rsidRDefault="002D5295" w:rsidP="00214DF5">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85888" behindDoc="0" locked="0" layoutInCell="1" hidden="0" allowOverlap="1" wp14:anchorId="358B3C32" wp14:editId="3991273A">
                <wp:simplePos x="0" y="0"/>
                <wp:positionH relativeFrom="column">
                  <wp:align>center</wp:align>
                </wp:positionH>
                <wp:positionV relativeFrom="topMargin">
                  <wp:align>center</wp:align>
                </wp:positionV>
                <wp:extent cx="6940296" cy="137160"/>
                <wp:effectExtent l="0" t="0" r="0" b="0"/>
                <wp:wrapTopAndBottom/>
                <wp:docPr id="49184741" name="Imagen 1"/>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40296" cy="137160"/>
                        </a:xfrm>
                        <a:prstGeom prst="rect">
                          <a:avLst/>
                        </a:prstGeom>
                        <a:ln/>
                      </pic:spPr>
                    </pic:pic>
                  </a:graphicData>
                </a:graphic>
                <wp14:sizeRelH relativeFrom="margin">
                  <wp14:pctWidth>0</wp14:pctWidth>
                </wp14:sizeRelH>
                <wp14:sizeRelV relativeFrom="margin">
                  <wp14:pctHeight>0</wp14:pctHeight>
                </wp14:sizeRelV>
              </wp:anchor>
            </w:drawing>
          </w:r>
        </w:p>
      </w:tc>
    </w:tr>
    <w:tr w:rsidR="002D5295" w14:paraId="49BEBDFC" w14:textId="77777777" w:rsidTr="00616A7A">
      <w:trPr>
        <w:trHeight w:val="636"/>
        <w:jc w:val="center"/>
      </w:trPr>
      <w:tc>
        <w:tcPr>
          <w:tcW w:w="1413" w:type="dxa"/>
        </w:tcPr>
        <w:p w14:paraId="3DA30CB6" w14:textId="77777777" w:rsidR="002D5295" w:rsidRPr="005551BA" w:rsidRDefault="002D5295" w:rsidP="00214DF5">
          <w:pPr>
            <w:pBdr>
              <w:top w:val="nil"/>
              <w:left w:val="nil"/>
              <w:bottom w:val="nil"/>
              <w:right w:val="nil"/>
              <w:between w:val="nil"/>
            </w:pBdr>
            <w:tabs>
              <w:tab w:val="center" w:pos="4419"/>
              <w:tab w:val="right" w:pos="8838"/>
            </w:tabs>
            <w:jc w:val="center"/>
            <w:rPr>
              <w:rFonts w:ascii="Calibri" w:eastAsia="Calibri" w:hAnsi="Calibri" w:cs="Calibri"/>
              <w:color w:val="000000"/>
            </w:rPr>
          </w:pPr>
          <w:r w:rsidRPr="005551BA">
            <w:rPr>
              <w:rFonts w:ascii="Calibri" w:eastAsia="Calibri" w:hAnsi="Calibri" w:cs="Calibri"/>
              <w:noProof/>
              <w:color w:val="000000"/>
              <w:lang w:eastAsia="es-MX"/>
            </w:rPr>
            <w:drawing>
              <wp:inline distT="0" distB="0" distL="0" distR="0" wp14:anchorId="109AA67A" wp14:editId="17F157F6">
                <wp:extent cx="441471" cy="542925"/>
                <wp:effectExtent l="0" t="0" r="0" b="0"/>
                <wp:docPr id="103117612" name="Imagen 2" descr="Logotipo&#10;&#10;Descripción generada automáticamente"/>
                <wp:cNvGraphicFramePr/>
                <a:graphic xmlns:a="http://schemas.openxmlformats.org/drawingml/2006/main">
                  <a:graphicData uri="http://schemas.openxmlformats.org/drawingml/2006/picture">
                    <pic:pic xmlns:pic="http://schemas.openxmlformats.org/drawingml/2006/picture">
                      <pic:nvPicPr>
                        <pic:cNvPr id="143" name="Imagen 143" descr="Logotipo&#10;&#10;Descripción generada automáticamente"/>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450955" cy="554588"/>
                        </a:xfrm>
                        <a:prstGeom prst="rect">
                          <a:avLst/>
                        </a:prstGeom>
                        <a:ln/>
                      </pic:spPr>
                    </pic:pic>
                  </a:graphicData>
                </a:graphic>
              </wp:inline>
            </w:drawing>
          </w:r>
        </w:p>
      </w:tc>
      <w:tc>
        <w:tcPr>
          <w:tcW w:w="8225" w:type="dxa"/>
        </w:tcPr>
        <w:p w14:paraId="332B8134" w14:textId="77777777" w:rsidR="002D5295" w:rsidRPr="005551BA" w:rsidRDefault="002A0DA5" w:rsidP="00214DF5">
          <w:pPr>
            <w:ind w:right="58"/>
            <w:jc w:val="center"/>
            <w:rPr>
              <w:rFonts w:ascii="Arial Narrow" w:eastAsia="Arial Narrow" w:hAnsi="Arial Narrow" w:cs="Arial Narrow"/>
              <w:b/>
              <w:color w:val="000000" w:themeColor="text1"/>
              <w:sz w:val="22"/>
              <w:szCs w:val="22"/>
            </w:rPr>
          </w:pPr>
          <w:sdt>
            <w:sdtPr>
              <w:rPr>
                <w:rStyle w:val="reasIMSS"/>
                <w:rFonts w:eastAsia="Arial Narrow"/>
              </w:rPr>
              <w:id w:val="-1794821938"/>
              <w:placeholder>
                <w:docPart w:val="806DEDC6C81C451DB40CF610BEEBED7C"/>
              </w:placeholder>
              <w:comboBox>
                <w:listItem w:displayText="Elige un elemento" w:value="Elige un elemento"/>
                <w:listItem w:displayText="CDA" w:value="CDA"/>
                <w:listItem w:displayText="CIT" w:value="CIT"/>
                <w:listItem w:displayText="CMCRT" w:value="CMCRT"/>
                <w:listItem w:displayText="CPEG" w:value="CPEG"/>
                <w:listItem w:displayText="CSDISA" w:value="CSDISA"/>
                <w:listItem w:displayText="CSDISS" w:value="CSDISS"/>
                <w:listItem w:displayText="CSITI" w:value="CSITI"/>
                <w:listItem w:displayText="CTSI" w:value="CTSI"/>
              </w:comboBox>
            </w:sdtPr>
            <w:sdtEndPr>
              <w:rPr>
                <w:rStyle w:val="Fuentedeprrafopredeter"/>
                <w:rFonts w:ascii="Times New Roman" w:hAnsi="Times New Roman" w:cs="Arial Narrow"/>
                <w:b w:val="0"/>
                <w:color w:val="000000" w:themeColor="text1"/>
                <w:sz w:val="24"/>
                <w:szCs w:val="22"/>
              </w:rPr>
            </w:sdtEndPr>
            <w:sdtContent>
              <w:r w:rsidR="002D5295" w:rsidRPr="005551BA">
                <w:rPr>
                  <w:rStyle w:val="reasIMSS"/>
                  <w:rFonts w:eastAsia="Arial Narrow"/>
                </w:rPr>
                <w:t>CSITI</w:t>
              </w:r>
            </w:sdtContent>
          </w:sdt>
          <w:r w:rsidR="002D5295" w:rsidRPr="005551BA">
            <w:rPr>
              <w:rFonts w:ascii="Arial Narrow" w:eastAsia="Arial Narrow" w:hAnsi="Arial Narrow" w:cs="Arial Narrow"/>
              <w:b/>
              <w:color w:val="000000" w:themeColor="text1"/>
              <w:sz w:val="22"/>
              <w:szCs w:val="22"/>
            </w:rPr>
            <w:t xml:space="preserve"> - </w:t>
          </w:r>
          <w:sdt>
            <w:sdtPr>
              <w:rPr>
                <w:rStyle w:val="reasIMSS"/>
                <w:rFonts w:eastAsia="Arial Narrow"/>
              </w:rPr>
              <w:id w:val="-1841463462"/>
              <w:placeholder>
                <w:docPart w:val="262886C31F1448C3846EF958BCDD137F"/>
              </w:placeholder>
              <w:comboBox>
                <w:listItem w:displayText="Elige un elemento" w:value="Elige un elemento"/>
                <w:listItem w:displayText="CTACVASD" w:value="CTACVASD"/>
                <w:listItem w:displayText="CTGEP" w:value="CTGEP"/>
                <w:listItem w:displayText="CTMMS" w:value="CTMMS"/>
                <w:listItem w:displayText="CTOACD" w:value="CTOACD"/>
                <w:listItem w:displayText="CTSDIAFJ" w:value="CTSDIAFJ"/>
                <w:listItem w:displayText="CTSDIIR" w:value="CTSDIIR"/>
                <w:listItem w:displayText="CTSDIPES" w:value="CTSDIPES"/>
                <w:listItem w:displayText="CTSDIS" w:value="CTSDIS"/>
                <w:listItem w:displayText="CTSSCP" w:value="CTSSCP"/>
                <w:listItem w:displayText="CTT" w:value="CTT"/>
                <w:listItem w:displayText="CTV" w:value="CTV"/>
              </w:comboBox>
            </w:sdtPr>
            <w:sdtEndPr>
              <w:rPr>
                <w:rStyle w:val="reasIMSS"/>
              </w:rPr>
            </w:sdtEndPr>
            <w:sdtContent>
              <w:r w:rsidR="002D5295" w:rsidRPr="005551BA">
                <w:rPr>
                  <w:rStyle w:val="reasIMSS"/>
                  <w:rFonts w:eastAsia="Arial Narrow"/>
                </w:rPr>
                <w:t>CTOACD</w:t>
              </w:r>
            </w:sdtContent>
          </w:sdt>
          <w:r w:rsidR="002D5295" w:rsidRPr="005551BA">
            <w:rPr>
              <w:rFonts w:ascii="Arial Narrow" w:eastAsia="Arial Narrow" w:hAnsi="Arial Narrow" w:cs="Arial Narrow"/>
              <w:b/>
              <w:color w:val="000000" w:themeColor="text1"/>
              <w:sz w:val="22"/>
              <w:szCs w:val="22"/>
            </w:rPr>
            <w:t xml:space="preserve"> - </w:t>
          </w:r>
          <w:sdt>
            <w:sdtPr>
              <w:rPr>
                <w:rStyle w:val="reasIMSS"/>
                <w:rFonts w:eastAsia="Arial Narrow"/>
              </w:rPr>
              <w:id w:val="252641384"/>
              <w:placeholder>
                <w:docPart w:val="4669AF3B3370496D9D8571B7FA59BDF7"/>
              </w:placeholder>
              <w:comboBox>
                <w:listItem w:displayText="Elige un elemento" w:value="Elige un elemento"/>
                <w:listItem w:displayText="DA" w:value="DA"/>
                <w:listItem w:displayText="DACD" w:value="DACD"/>
                <w:listItem w:displayText="DACVASA" w:value="DACVASA"/>
                <w:listItem w:displayText="DACVASS" w:value="DACVASS"/>
                <w:listItem w:displayText="DART" w:value="DART"/>
                <w:listItem w:displayText="DAT" w:value="DAT"/>
                <w:listItem w:displayText="DGD" w:value="DGD"/>
                <w:listItem w:displayText="DICP" w:value="DICP"/>
                <w:listItem w:displayText="DMCCS" w:value="DMCCS"/>
                <w:listItem w:displayText="DMST" w:value="DMST"/>
                <w:listItem w:displayText="DPE" w:value="DPE"/>
                <w:listItem w:displayText="DPPT" w:value="DPPT"/>
                <w:listItem w:displayText="DPT" w:value="DPT"/>
                <w:listItem w:displayText="DQA" w:value="DQA"/>
                <w:listItem w:displayText="DSDICDS" w:value="DSDICDS"/>
                <w:listItem w:displayText="DSDIOH" w:value="DSDIOH"/>
                <w:listItem w:displayText="DSDIR" w:value="DSDIR"/>
                <w:listItem w:displayText="DSDPES" w:value="DSDPES"/>
                <w:listItem w:displayText="DSIA" w:value="DSIA"/>
                <w:listItem w:displayText="DSIAP" w:value="DSIAP"/>
                <w:listItem w:displayText="DSIF " w:value="DSIF "/>
                <w:listItem w:displayText="DSIFJ" w:value="DSIFJ"/>
                <w:listItem w:displayText="DSIIR" w:value="DSIIR"/>
                <w:listItem w:displayText="DSIL" w:value="DSIL"/>
                <w:listItem w:displayText="DSO" w:value="DSO"/>
                <w:listItem w:displayText="DT" w:value="DT"/>
                <w:listItem w:displayText="DV" w:value="DV"/>
              </w:comboBox>
            </w:sdtPr>
            <w:sdtEndPr>
              <w:rPr>
                <w:rStyle w:val="reasIMSS"/>
              </w:rPr>
            </w:sdtEndPr>
            <w:sdtContent>
              <w:r w:rsidR="002D5295" w:rsidRPr="005551BA">
                <w:rPr>
                  <w:rStyle w:val="reasIMSS"/>
                  <w:rFonts w:eastAsia="Arial Narrow"/>
                </w:rPr>
                <w:t>DACD</w:t>
              </w:r>
            </w:sdtContent>
          </w:sdt>
        </w:p>
        <w:p w14:paraId="27086EA0" w14:textId="77777777" w:rsidR="002D5295" w:rsidRPr="005551BA" w:rsidRDefault="002D5295" w:rsidP="00214DF5">
          <w:pPr>
            <w:ind w:right="58"/>
            <w:jc w:val="center"/>
            <w:rPr>
              <w:rFonts w:ascii="Arial Narrow" w:eastAsia="Arial Narrow" w:hAnsi="Arial Narrow" w:cs="Arial Narrow"/>
              <w:b/>
              <w:sz w:val="22"/>
              <w:szCs w:val="22"/>
            </w:rPr>
          </w:pPr>
          <w:r w:rsidRPr="005551BA">
            <w:rPr>
              <w:rFonts w:ascii="Arial Narrow" w:eastAsia="Arial Narrow" w:hAnsi="Arial Narrow" w:cs="Arial Narrow"/>
              <w:b/>
              <w:sz w:val="22"/>
              <w:szCs w:val="22"/>
            </w:rPr>
            <w:t>Portafolio de Proyectos TIC</w:t>
          </w:r>
        </w:p>
        <w:p w14:paraId="0988B596" w14:textId="300E22A7" w:rsidR="002D5295" w:rsidRPr="005551BA" w:rsidRDefault="002D5295" w:rsidP="00214DF5">
          <w:pPr>
            <w:ind w:right="58"/>
            <w:jc w:val="center"/>
            <w:rPr>
              <w:rFonts w:ascii="Arial Narrow" w:eastAsia="Arial Narrow" w:hAnsi="Arial Narrow" w:cs="Arial Narrow"/>
              <w:b/>
              <w:sz w:val="22"/>
              <w:szCs w:val="22"/>
            </w:rPr>
          </w:pPr>
          <w:r>
            <w:rPr>
              <w:rFonts w:ascii="Arial Narrow" w:eastAsia="Arial Narrow" w:hAnsi="Arial Narrow" w:cs="Arial Narrow"/>
              <w:b/>
              <w:sz w:val="22"/>
              <w:szCs w:val="22"/>
            </w:rPr>
            <w:t>Términos y Condiciones</w:t>
          </w:r>
        </w:p>
        <w:p w14:paraId="4737A295" w14:textId="6C207807" w:rsidR="002D5295" w:rsidRDefault="002D5295" w:rsidP="00214DF5">
          <w:pPr>
            <w:ind w:right="58"/>
            <w:jc w:val="center"/>
            <w:rPr>
              <w:rFonts w:ascii="Arial Narrow" w:eastAsia="Arial Narrow" w:hAnsi="Arial Narrow" w:cs="Arial Narrow"/>
              <w:b/>
              <w:sz w:val="20"/>
              <w:szCs w:val="20"/>
            </w:rPr>
          </w:pPr>
          <w:r w:rsidRPr="00010BC1">
            <w:rPr>
              <w:rFonts w:ascii="Arial Narrow" w:eastAsia="Arial Narrow" w:hAnsi="Arial Narrow" w:cs="Arial Narrow"/>
              <w:b/>
              <w:sz w:val="20"/>
              <w:szCs w:val="20"/>
            </w:rPr>
            <w:t>Servicio de Infraestructura Lógica de Migración de la Nube IMSS 202</w:t>
          </w:r>
          <w:r>
            <w:rPr>
              <w:rFonts w:ascii="Arial Narrow" w:eastAsia="Arial Narrow" w:hAnsi="Arial Narrow" w:cs="Arial Narrow"/>
              <w:b/>
              <w:sz w:val="20"/>
              <w:szCs w:val="20"/>
            </w:rPr>
            <w:t>5</w:t>
          </w:r>
        </w:p>
        <w:p w14:paraId="5CAAFD94" w14:textId="77777777" w:rsidR="002D5295" w:rsidRPr="005551BA" w:rsidRDefault="002D5295" w:rsidP="00214DF5">
          <w:pPr>
            <w:ind w:right="58"/>
            <w:jc w:val="center"/>
            <w:rPr>
              <w:rFonts w:ascii="Arial Narrow" w:eastAsia="Arial Narrow" w:hAnsi="Arial Narrow" w:cs="Arial Narrow"/>
              <w:b/>
              <w:color w:val="0000FF"/>
              <w:sz w:val="20"/>
              <w:szCs w:val="20"/>
            </w:rPr>
          </w:pPr>
        </w:p>
      </w:tc>
      <w:tc>
        <w:tcPr>
          <w:tcW w:w="1555" w:type="dxa"/>
        </w:tcPr>
        <w:p w14:paraId="26CEF88D" w14:textId="77777777" w:rsidR="002D5295" w:rsidRDefault="002D5295" w:rsidP="00214DF5">
          <w:pPr>
            <w:jc w:val="center"/>
            <w:rPr>
              <w:rFonts w:ascii="Arial Narrow" w:eastAsia="Arial Narrow" w:hAnsi="Arial Narrow" w:cs="Arial Narrow"/>
              <w:b/>
              <w:noProof/>
              <w:color w:val="000000"/>
              <w:sz w:val="16"/>
              <w:szCs w:val="16"/>
            </w:rPr>
          </w:pPr>
          <w:r>
            <w:rPr>
              <w:rFonts w:ascii="Arial Narrow" w:eastAsia="Arial Narrow" w:hAnsi="Arial Narrow" w:cs="Arial Narrow"/>
              <w:b/>
              <w:noProof/>
              <w:color w:val="000000"/>
              <w:sz w:val="16"/>
              <w:szCs w:val="16"/>
              <w:lang w:eastAsia="es-MX"/>
            </w:rPr>
            <w:drawing>
              <wp:inline distT="0" distB="0" distL="0" distR="0" wp14:anchorId="20C83057" wp14:editId="3AF34762">
                <wp:extent cx="640081" cy="566929"/>
                <wp:effectExtent l="0" t="0" r="7620" b="5080"/>
                <wp:docPr id="1058132938" name="Imagen 3"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rocesosTecnologicos_ParaWord_agos.png"/>
                        <pic:cNvPicPr/>
                      </pic:nvPicPr>
                      <pic:blipFill>
                        <a:blip r:embed="rId3">
                          <a:extLst>
                            <a:ext uri="{28A0092B-C50C-407E-A947-70E740481C1C}">
                              <a14:useLocalDpi xmlns:a14="http://schemas.microsoft.com/office/drawing/2010/main" val="0"/>
                            </a:ext>
                          </a:extLst>
                        </a:blip>
                        <a:stretch>
                          <a:fillRect/>
                        </a:stretch>
                      </pic:blipFill>
                      <pic:spPr>
                        <a:xfrm>
                          <a:off x="0" y="0"/>
                          <a:ext cx="640081" cy="566929"/>
                        </a:xfrm>
                        <a:prstGeom prst="rect">
                          <a:avLst/>
                        </a:prstGeom>
                      </pic:spPr>
                    </pic:pic>
                  </a:graphicData>
                </a:graphic>
              </wp:inline>
            </w:drawing>
          </w:r>
        </w:p>
        <w:p w14:paraId="6D21EE45" w14:textId="77777777" w:rsidR="002D5295" w:rsidRPr="00214917" w:rsidRDefault="002D5295" w:rsidP="00214DF5">
          <w:pPr>
            <w:jc w:val="center"/>
            <w:rPr>
              <w:rFonts w:ascii="Arial Narrow" w:eastAsia="Arial Narrow" w:hAnsi="Arial Narrow" w:cs="Arial Narrow"/>
              <w:b/>
              <w:color w:val="000000"/>
              <w:sz w:val="16"/>
              <w:szCs w:val="16"/>
            </w:rPr>
          </w:pPr>
        </w:p>
      </w:tc>
    </w:tr>
  </w:tbl>
  <w:p w14:paraId="555C50D1" w14:textId="77777777" w:rsidR="002D5295" w:rsidRPr="00E45407" w:rsidRDefault="002D5295">
    <w:pPr>
      <w:pBdr>
        <w:top w:val="nil"/>
        <w:left w:val="nil"/>
        <w:bottom w:val="nil"/>
        <w:right w:val="nil"/>
        <w:between w:val="nil"/>
      </w:pBdr>
      <w:tabs>
        <w:tab w:val="center" w:pos="4419"/>
        <w:tab w:val="right" w:pos="8838"/>
      </w:tabs>
      <w:rPr>
        <w:rFonts w:ascii="Calibri" w:eastAsia="Calibri" w:hAnsi="Calibri" w:cs="Calibri"/>
        <w:color w:val="000000"/>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E9E0CE2C"/>
    <w:lvl w:ilvl="0">
      <w:start w:val="1"/>
      <w:numFmt w:val="decimal"/>
      <w:pStyle w:val="Listaconnmeros3"/>
      <w:lvlText w:val="%1."/>
      <w:lvlJc w:val="left"/>
      <w:pPr>
        <w:tabs>
          <w:tab w:val="num" w:pos="926"/>
        </w:tabs>
        <w:ind w:left="926" w:hanging="360"/>
      </w:pPr>
    </w:lvl>
  </w:abstractNum>
  <w:abstractNum w:abstractNumId="1" w15:restartNumberingAfterBreak="0">
    <w:nsid w:val="FFFFFF82"/>
    <w:multiLevelType w:val="singleLevel"/>
    <w:tmpl w:val="C3922E54"/>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B"/>
    <w:multiLevelType w:val="singleLevel"/>
    <w:tmpl w:val="0000000B"/>
    <w:name w:val="WW8Num11"/>
    <w:styleLink w:val="Personal12"/>
    <w:lvl w:ilvl="0">
      <w:start w:val="1"/>
      <w:numFmt w:val="lowerLetter"/>
      <w:lvlText w:val="%1)"/>
      <w:lvlJc w:val="left"/>
      <w:pPr>
        <w:tabs>
          <w:tab w:val="num" w:pos="720"/>
        </w:tabs>
        <w:ind w:left="720" w:hanging="360"/>
      </w:pPr>
    </w:lvl>
  </w:abstractNum>
  <w:abstractNum w:abstractNumId="4" w15:restartNumberingAfterBreak="0">
    <w:nsid w:val="00000014"/>
    <w:multiLevelType w:val="singleLevel"/>
    <w:tmpl w:val="00000014"/>
    <w:name w:val="WW8Num20"/>
    <w:styleLink w:val="Personal13"/>
    <w:lvl w:ilvl="0">
      <w:start w:val="1"/>
      <w:numFmt w:val="lowerLetter"/>
      <w:lvlText w:val="%1)"/>
      <w:lvlJc w:val="left"/>
      <w:pPr>
        <w:tabs>
          <w:tab w:val="num" w:pos="720"/>
        </w:tabs>
        <w:ind w:left="720" w:hanging="360"/>
      </w:pPr>
    </w:lvl>
  </w:abstractNum>
  <w:abstractNum w:abstractNumId="5" w15:restartNumberingAfterBreak="0">
    <w:nsid w:val="00000023"/>
    <w:multiLevelType w:val="multilevel"/>
    <w:tmpl w:val="894EE895"/>
    <w:lvl w:ilvl="0">
      <w:numFmt w:val="decimal"/>
      <w:pStyle w:val="List10"/>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6" w15:restartNumberingAfterBreak="0">
    <w:nsid w:val="00000025"/>
    <w:multiLevelType w:val="multilevel"/>
    <w:tmpl w:val="894EE897"/>
    <w:lvl w:ilvl="0">
      <w:numFmt w:val="decimal"/>
      <w:pStyle w:val="List11"/>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7" w15:restartNumberingAfterBreak="0">
    <w:nsid w:val="0000002A"/>
    <w:multiLevelType w:val="multilevel"/>
    <w:tmpl w:val="894EE89C"/>
    <w:lvl w:ilvl="0">
      <w:numFmt w:val="decimal"/>
      <w:pStyle w:val="List13"/>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8" w15:restartNumberingAfterBreak="0">
    <w:nsid w:val="0000002D"/>
    <w:multiLevelType w:val="multilevel"/>
    <w:tmpl w:val="894EE89F"/>
    <w:lvl w:ilvl="0">
      <w:numFmt w:val="decimal"/>
      <w:pStyle w:val="List14"/>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9" w15:restartNumberingAfterBreak="0">
    <w:nsid w:val="00000034"/>
    <w:multiLevelType w:val="multilevel"/>
    <w:tmpl w:val="894EE8A6"/>
    <w:lvl w:ilvl="0">
      <w:start w:val="1"/>
      <w:numFmt w:val="bullet"/>
      <w:pStyle w:val="List16"/>
      <w:lvlText w:val="•"/>
      <w:lvlJc w:val="left"/>
      <w:pPr>
        <w:tabs>
          <w:tab w:val="num" w:pos="341"/>
        </w:tabs>
        <w:ind w:left="341" w:firstLine="1134"/>
      </w:pPr>
      <w:rPr>
        <w:position w:val="0"/>
      </w:rPr>
    </w:lvl>
    <w:lvl w:ilvl="1">
      <w:start w:val="1"/>
      <w:numFmt w:val="bullet"/>
      <w:lvlText w:val="o"/>
      <w:lvlJc w:val="left"/>
      <w:pPr>
        <w:tabs>
          <w:tab w:val="num" w:pos="360"/>
        </w:tabs>
        <w:ind w:left="360" w:firstLine="720"/>
      </w:pPr>
      <w:rPr>
        <w:position w:val="0"/>
      </w:rPr>
    </w:lvl>
    <w:lvl w:ilvl="2">
      <w:start w:val="1"/>
      <w:numFmt w:val="bullet"/>
      <w:lvlText w:val="•"/>
      <w:lvlJc w:val="left"/>
      <w:pPr>
        <w:tabs>
          <w:tab w:val="num" w:pos="360"/>
        </w:tabs>
        <w:ind w:left="360" w:firstLine="1440"/>
      </w:pPr>
      <w:rPr>
        <w:position w:val="0"/>
      </w:rPr>
    </w:lvl>
    <w:lvl w:ilvl="3">
      <w:start w:val="1"/>
      <w:numFmt w:val="bullet"/>
      <w:lvlText w:val="•"/>
      <w:lvlJc w:val="left"/>
      <w:pPr>
        <w:tabs>
          <w:tab w:val="num" w:pos="360"/>
        </w:tabs>
        <w:ind w:left="360" w:firstLine="2160"/>
      </w:pPr>
      <w:rPr>
        <w:position w:val="0"/>
      </w:rPr>
    </w:lvl>
    <w:lvl w:ilvl="4">
      <w:start w:val="1"/>
      <w:numFmt w:val="bullet"/>
      <w:lvlText w:val="o"/>
      <w:lvlJc w:val="left"/>
      <w:pPr>
        <w:tabs>
          <w:tab w:val="num" w:pos="360"/>
        </w:tabs>
        <w:ind w:left="360" w:firstLine="2880"/>
      </w:pPr>
      <w:rPr>
        <w:position w:val="0"/>
      </w:rPr>
    </w:lvl>
    <w:lvl w:ilvl="5">
      <w:start w:val="1"/>
      <w:numFmt w:val="bullet"/>
      <w:lvlText w:val="•"/>
      <w:lvlJc w:val="left"/>
      <w:pPr>
        <w:tabs>
          <w:tab w:val="num" w:pos="360"/>
        </w:tabs>
        <w:ind w:left="360" w:firstLine="3600"/>
      </w:pPr>
      <w:rPr>
        <w:position w:val="0"/>
      </w:rPr>
    </w:lvl>
    <w:lvl w:ilvl="6">
      <w:start w:val="1"/>
      <w:numFmt w:val="bullet"/>
      <w:lvlText w:val="•"/>
      <w:lvlJc w:val="left"/>
      <w:pPr>
        <w:tabs>
          <w:tab w:val="num" w:pos="360"/>
        </w:tabs>
        <w:ind w:left="360" w:firstLine="4320"/>
      </w:pPr>
      <w:rPr>
        <w:position w:val="0"/>
      </w:rPr>
    </w:lvl>
    <w:lvl w:ilvl="7">
      <w:start w:val="1"/>
      <w:numFmt w:val="bullet"/>
      <w:lvlText w:val="o"/>
      <w:lvlJc w:val="left"/>
      <w:pPr>
        <w:tabs>
          <w:tab w:val="num" w:pos="360"/>
        </w:tabs>
        <w:ind w:left="360" w:firstLine="5040"/>
      </w:pPr>
      <w:rPr>
        <w:position w:val="0"/>
      </w:rPr>
    </w:lvl>
    <w:lvl w:ilvl="8">
      <w:start w:val="1"/>
      <w:numFmt w:val="bullet"/>
      <w:lvlText w:val="•"/>
      <w:lvlJc w:val="left"/>
      <w:pPr>
        <w:tabs>
          <w:tab w:val="num" w:pos="360"/>
        </w:tabs>
        <w:ind w:left="360" w:firstLine="5760"/>
      </w:pPr>
      <w:rPr>
        <w:position w:val="0"/>
      </w:rPr>
    </w:lvl>
  </w:abstractNum>
  <w:abstractNum w:abstractNumId="10" w15:restartNumberingAfterBreak="0">
    <w:nsid w:val="00000038"/>
    <w:multiLevelType w:val="multilevel"/>
    <w:tmpl w:val="894EE8AA"/>
    <w:lvl w:ilvl="0">
      <w:numFmt w:val="decimal"/>
      <w:pStyle w:val="List17"/>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1" w15:restartNumberingAfterBreak="0">
    <w:nsid w:val="0000003A"/>
    <w:multiLevelType w:val="multilevel"/>
    <w:tmpl w:val="894EE8AC"/>
    <w:lvl w:ilvl="0">
      <w:numFmt w:val="decimal"/>
      <w:pStyle w:val="ImportWordListStyleDefinition24"/>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2" w15:restartNumberingAfterBreak="0">
    <w:nsid w:val="0000003C"/>
    <w:multiLevelType w:val="multilevel"/>
    <w:tmpl w:val="894EE8AE"/>
    <w:lvl w:ilvl="0">
      <w:numFmt w:val="decimal"/>
      <w:pStyle w:val="List18"/>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3" w15:restartNumberingAfterBreak="0">
    <w:nsid w:val="00000040"/>
    <w:multiLevelType w:val="multilevel"/>
    <w:tmpl w:val="894EE8B2"/>
    <w:lvl w:ilvl="0">
      <w:start w:val="1"/>
      <w:numFmt w:val="bullet"/>
      <w:pStyle w:val="ImportWordListStyleDefinition18"/>
      <w:lvlText w:val="•"/>
      <w:lvlJc w:val="left"/>
      <w:pPr>
        <w:tabs>
          <w:tab w:val="num" w:pos="360"/>
        </w:tabs>
        <w:ind w:left="360" w:firstLine="0"/>
      </w:pPr>
      <w:rPr>
        <w:position w:val="0"/>
      </w:rPr>
    </w:lvl>
    <w:lvl w:ilvl="1">
      <w:start w:val="1"/>
      <w:numFmt w:val="bullet"/>
      <w:lvlText w:val="•"/>
      <w:lvlJc w:val="left"/>
      <w:pPr>
        <w:tabs>
          <w:tab w:val="num" w:pos="360"/>
        </w:tabs>
        <w:ind w:left="360" w:firstLine="720"/>
      </w:pPr>
      <w:rPr>
        <w:position w:val="0"/>
      </w:rPr>
    </w:lvl>
    <w:lvl w:ilvl="2">
      <w:start w:val="1"/>
      <w:numFmt w:val="bullet"/>
      <w:lvlText w:val="•"/>
      <w:lvlJc w:val="left"/>
      <w:pPr>
        <w:tabs>
          <w:tab w:val="num" w:pos="432"/>
        </w:tabs>
        <w:ind w:left="432" w:firstLine="1440"/>
      </w:pPr>
      <w:rPr>
        <w:position w:val="0"/>
      </w:rPr>
    </w:lvl>
    <w:lvl w:ilvl="3">
      <w:start w:val="1"/>
      <w:numFmt w:val="bullet"/>
      <w:lvlText w:val="•"/>
      <w:lvlJc w:val="left"/>
      <w:pPr>
        <w:tabs>
          <w:tab w:val="num" w:pos="360"/>
        </w:tabs>
        <w:ind w:left="360" w:firstLine="2160"/>
      </w:pPr>
      <w:rPr>
        <w:position w:val="0"/>
      </w:rPr>
    </w:lvl>
    <w:lvl w:ilvl="4">
      <w:start w:val="1"/>
      <w:numFmt w:val="bullet"/>
      <w:lvlText w:val="o"/>
      <w:lvlJc w:val="left"/>
      <w:pPr>
        <w:tabs>
          <w:tab w:val="num" w:pos="360"/>
        </w:tabs>
        <w:ind w:left="360" w:firstLine="2880"/>
      </w:pPr>
      <w:rPr>
        <w:position w:val="0"/>
      </w:rPr>
    </w:lvl>
    <w:lvl w:ilvl="5">
      <w:start w:val="1"/>
      <w:numFmt w:val="bullet"/>
      <w:lvlText w:val="•"/>
      <w:lvlJc w:val="left"/>
      <w:pPr>
        <w:tabs>
          <w:tab w:val="num" w:pos="360"/>
        </w:tabs>
        <w:ind w:left="360" w:firstLine="3600"/>
      </w:pPr>
      <w:rPr>
        <w:position w:val="0"/>
      </w:rPr>
    </w:lvl>
    <w:lvl w:ilvl="6">
      <w:start w:val="1"/>
      <w:numFmt w:val="bullet"/>
      <w:lvlText w:val="•"/>
      <w:lvlJc w:val="left"/>
      <w:pPr>
        <w:tabs>
          <w:tab w:val="num" w:pos="360"/>
        </w:tabs>
        <w:ind w:left="360" w:firstLine="4320"/>
      </w:pPr>
      <w:rPr>
        <w:position w:val="0"/>
      </w:rPr>
    </w:lvl>
    <w:lvl w:ilvl="7">
      <w:start w:val="1"/>
      <w:numFmt w:val="bullet"/>
      <w:lvlText w:val="o"/>
      <w:lvlJc w:val="left"/>
      <w:pPr>
        <w:tabs>
          <w:tab w:val="num" w:pos="360"/>
        </w:tabs>
        <w:ind w:left="360" w:firstLine="5040"/>
      </w:pPr>
      <w:rPr>
        <w:position w:val="0"/>
      </w:rPr>
    </w:lvl>
    <w:lvl w:ilvl="8">
      <w:start w:val="1"/>
      <w:numFmt w:val="bullet"/>
      <w:lvlText w:val="•"/>
      <w:lvlJc w:val="left"/>
      <w:pPr>
        <w:tabs>
          <w:tab w:val="num" w:pos="360"/>
        </w:tabs>
        <w:ind w:left="360" w:firstLine="5760"/>
      </w:pPr>
      <w:rPr>
        <w:position w:val="0"/>
      </w:rPr>
    </w:lvl>
  </w:abstractNum>
  <w:abstractNum w:abstractNumId="14" w15:restartNumberingAfterBreak="0">
    <w:nsid w:val="00000042"/>
    <w:multiLevelType w:val="multilevel"/>
    <w:tmpl w:val="894EE8B4"/>
    <w:lvl w:ilvl="0">
      <w:start w:val="1"/>
      <w:numFmt w:val="bullet"/>
      <w:pStyle w:val="List19"/>
      <w:lvlText w:val="•"/>
      <w:lvlJc w:val="left"/>
      <w:pPr>
        <w:tabs>
          <w:tab w:val="num" w:pos="360"/>
        </w:tabs>
        <w:ind w:left="360" w:firstLine="0"/>
      </w:pPr>
      <w:rPr>
        <w:position w:val="0"/>
      </w:rPr>
    </w:lvl>
    <w:lvl w:ilvl="1">
      <w:start w:val="1"/>
      <w:numFmt w:val="bullet"/>
      <w:lvlText w:val="•"/>
      <w:lvlJc w:val="left"/>
      <w:pPr>
        <w:tabs>
          <w:tab w:val="num" w:pos="432"/>
        </w:tabs>
        <w:ind w:left="432" w:firstLine="720"/>
      </w:pPr>
      <w:rPr>
        <w:position w:val="0"/>
      </w:rPr>
    </w:lvl>
    <w:lvl w:ilvl="2">
      <w:start w:val="1"/>
      <w:numFmt w:val="bullet"/>
      <w:lvlText w:val="•"/>
      <w:lvlJc w:val="left"/>
      <w:pPr>
        <w:tabs>
          <w:tab w:val="num" w:pos="360"/>
        </w:tabs>
        <w:ind w:left="360" w:firstLine="1440"/>
      </w:pPr>
      <w:rPr>
        <w:position w:val="0"/>
      </w:rPr>
    </w:lvl>
    <w:lvl w:ilvl="3">
      <w:start w:val="1"/>
      <w:numFmt w:val="bullet"/>
      <w:lvlText w:val="•"/>
      <w:lvlJc w:val="left"/>
      <w:pPr>
        <w:tabs>
          <w:tab w:val="num" w:pos="360"/>
        </w:tabs>
        <w:ind w:left="360" w:firstLine="2160"/>
      </w:pPr>
      <w:rPr>
        <w:position w:val="0"/>
      </w:rPr>
    </w:lvl>
    <w:lvl w:ilvl="4">
      <w:start w:val="1"/>
      <w:numFmt w:val="bullet"/>
      <w:lvlText w:val="o"/>
      <w:lvlJc w:val="left"/>
      <w:pPr>
        <w:tabs>
          <w:tab w:val="num" w:pos="360"/>
        </w:tabs>
        <w:ind w:left="360" w:firstLine="2880"/>
      </w:pPr>
      <w:rPr>
        <w:position w:val="0"/>
      </w:rPr>
    </w:lvl>
    <w:lvl w:ilvl="5">
      <w:start w:val="1"/>
      <w:numFmt w:val="bullet"/>
      <w:lvlText w:val="•"/>
      <w:lvlJc w:val="left"/>
      <w:pPr>
        <w:tabs>
          <w:tab w:val="num" w:pos="360"/>
        </w:tabs>
        <w:ind w:left="360" w:firstLine="3600"/>
      </w:pPr>
      <w:rPr>
        <w:position w:val="0"/>
      </w:rPr>
    </w:lvl>
    <w:lvl w:ilvl="6">
      <w:start w:val="1"/>
      <w:numFmt w:val="bullet"/>
      <w:lvlText w:val="•"/>
      <w:lvlJc w:val="left"/>
      <w:pPr>
        <w:tabs>
          <w:tab w:val="num" w:pos="360"/>
        </w:tabs>
        <w:ind w:left="360" w:firstLine="4320"/>
      </w:pPr>
      <w:rPr>
        <w:position w:val="0"/>
      </w:rPr>
    </w:lvl>
    <w:lvl w:ilvl="7">
      <w:start w:val="1"/>
      <w:numFmt w:val="bullet"/>
      <w:lvlText w:val="o"/>
      <w:lvlJc w:val="left"/>
      <w:pPr>
        <w:tabs>
          <w:tab w:val="num" w:pos="360"/>
        </w:tabs>
        <w:ind w:left="360" w:firstLine="5040"/>
      </w:pPr>
      <w:rPr>
        <w:position w:val="0"/>
      </w:rPr>
    </w:lvl>
    <w:lvl w:ilvl="8">
      <w:start w:val="1"/>
      <w:numFmt w:val="bullet"/>
      <w:lvlText w:val="•"/>
      <w:lvlJc w:val="left"/>
      <w:pPr>
        <w:tabs>
          <w:tab w:val="num" w:pos="360"/>
        </w:tabs>
        <w:ind w:left="360" w:firstLine="5760"/>
      </w:pPr>
      <w:rPr>
        <w:position w:val="0"/>
      </w:rPr>
    </w:lvl>
  </w:abstractNum>
  <w:abstractNum w:abstractNumId="15" w15:restartNumberingAfterBreak="0">
    <w:nsid w:val="00000045"/>
    <w:multiLevelType w:val="multilevel"/>
    <w:tmpl w:val="894EE8B7"/>
    <w:lvl w:ilvl="0">
      <w:start w:val="1"/>
      <w:numFmt w:val="bullet"/>
      <w:pStyle w:val="ImportWordListStyleDefinition26"/>
      <w:lvlText w:val="•"/>
      <w:lvlJc w:val="left"/>
      <w:pPr>
        <w:tabs>
          <w:tab w:val="num" w:pos="360"/>
        </w:tabs>
        <w:ind w:left="360" w:firstLine="0"/>
      </w:pPr>
      <w:rPr>
        <w:position w:val="0"/>
      </w:rPr>
    </w:lvl>
    <w:lvl w:ilvl="1">
      <w:start w:val="1"/>
      <w:numFmt w:val="bullet"/>
      <w:lvlText w:val="•"/>
      <w:lvlJc w:val="left"/>
      <w:pPr>
        <w:tabs>
          <w:tab w:val="num" w:pos="360"/>
        </w:tabs>
        <w:ind w:left="360" w:firstLine="720"/>
      </w:pPr>
      <w:rPr>
        <w:position w:val="0"/>
      </w:rPr>
    </w:lvl>
    <w:lvl w:ilvl="2">
      <w:start w:val="1"/>
      <w:numFmt w:val="bullet"/>
      <w:lvlText w:val="•"/>
      <w:lvlJc w:val="left"/>
      <w:pPr>
        <w:tabs>
          <w:tab w:val="num" w:pos="432"/>
        </w:tabs>
        <w:ind w:left="432" w:firstLine="1440"/>
      </w:pPr>
      <w:rPr>
        <w:position w:val="0"/>
      </w:rPr>
    </w:lvl>
    <w:lvl w:ilvl="3">
      <w:start w:val="1"/>
      <w:numFmt w:val="bullet"/>
      <w:lvlText w:val="•"/>
      <w:lvlJc w:val="left"/>
      <w:pPr>
        <w:tabs>
          <w:tab w:val="num" w:pos="360"/>
        </w:tabs>
        <w:ind w:left="360" w:firstLine="2160"/>
      </w:pPr>
      <w:rPr>
        <w:position w:val="0"/>
      </w:rPr>
    </w:lvl>
    <w:lvl w:ilvl="4">
      <w:start w:val="1"/>
      <w:numFmt w:val="bullet"/>
      <w:lvlText w:val="o"/>
      <w:lvlJc w:val="left"/>
      <w:pPr>
        <w:tabs>
          <w:tab w:val="num" w:pos="360"/>
        </w:tabs>
        <w:ind w:left="360" w:firstLine="2880"/>
      </w:pPr>
      <w:rPr>
        <w:position w:val="0"/>
      </w:rPr>
    </w:lvl>
    <w:lvl w:ilvl="5">
      <w:start w:val="1"/>
      <w:numFmt w:val="bullet"/>
      <w:lvlText w:val="•"/>
      <w:lvlJc w:val="left"/>
      <w:pPr>
        <w:tabs>
          <w:tab w:val="num" w:pos="360"/>
        </w:tabs>
        <w:ind w:left="360" w:firstLine="3600"/>
      </w:pPr>
      <w:rPr>
        <w:position w:val="0"/>
      </w:rPr>
    </w:lvl>
    <w:lvl w:ilvl="6">
      <w:start w:val="1"/>
      <w:numFmt w:val="bullet"/>
      <w:lvlText w:val="•"/>
      <w:lvlJc w:val="left"/>
      <w:pPr>
        <w:tabs>
          <w:tab w:val="num" w:pos="360"/>
        </w:tabs>
        <w:ind w:left="360" w:firstLine="4320"/>
      </w:pPr>
      <w:rPr>
        <w:position w:val="0"/>
      </w:rPr>
    </w:lvl>
    <w:lvl w:ilvl="7">
      <w:start w:val="1"/>
      <w:numFmt w:val="bullet"/>
      <w:lvlText w:val="o"/>
      <w:lvlJc w:val="left"/>
      <w:pPr>
        <w:tabs>
          <w:tab w:val="num" w:pos="360"/>
        </w:tabs>
        <w:ind w:left="360" w:firstLine="5040"/>
      </w:pPr>
      <w:rPr>
        <w:position w:val="0"/>
      </w:rPr>
    </w:lvl>
    <w:lvl w:ilvl="8">
      <w:start w:val="1"/>
      <w:numFmt w:val="bullet"/>
      <w:lvlText w:val="•"/>
      <w:lvlJc w:val="left"/>
      <w:pPr>
        <w:tabs>
          <w:tab w:val="num" w:pos="360"/>
        </w:tabs>
        <w:ind w:left="360" w:firstLine="5760"/>
      </w:pPr>
      <w:rPr>
        <w:position w:val="0"/>
      </w:rPr>
    </w:lvl>
  </w:abstractNum>
  <w:abstractNum w:abstractNumId="16" w15:restartNumberingAfterBreak="0">
    <w:nsid w:val="00000047"/>
    <w:multiLevelType w:val="multilevel"/>
    <w:tmpl w:val="894EE8B9"/>
    <w:lvl w:ilvl="0">
      <w:start w:val="1"/>
      <w:numFmt w:val="bullet"/>
      <w:pStyle w:val="List20"/>
      <w:lvlText w:val="•"/>
      <w:lvlJc w:val="left"/>
      <w:pPr>
        <w:tabs>
          <w:tab w:val="num" w:pos="360"/>
        </w:tabs>
        <w:ind w:left="360" w:firstLine="360"/>
      </w:pPr>
      <w:rPr>
        <w:position w:val="0"/>
      </w:rPr>
    </w:lvl>
    <w:lvl w:ilvl="1">
      <w:start w:val="1"/>
      <w:numFmt w:val="bullet"/>
      <w:lvlText w:val="o"/>
      <w:lvlJc w:val="left"/>
      <w:pPr>
        <w:tabs>
          <w:tab w:val="num" w:pos="360"/>
        </w:tabs>
        <w:ind w:left="360" w:firstLine="1080"/>
      </w:pPr>
      <w:rPr>
        <w:position w:val="0"/>
      </w:rPr>
    </w:lvl>
    <w:lvl w:ilvl="2">
      <w:start w:val="1"/>
      <w:numFmt w:val="bullet"/>
      <w:lvlText w:val="•"/>
      <w:lvlJc w:val="left"/>
      <w:pPr>
        <w:tabs>
          <w:tab w:val="num" w:pos="360"/>
        </w:tabs>
        <w:ind w:left="360" w:firstLine="1800"/>
      </w:pPr>
      <w:rPr>
        <w:position w:val="0"/>
      </w:rPr>
    </w:lvl>
    <w:lvl w:ilvl="3">
      <w:start w:val="1"/>
      <w:numFmt w:val="bullet"/>
      <w:lvlText w:val="•"/>
      <w:lvlJc w:val="left"/>
      <w:pPr>
        <w:tabs>
          <w:tab w:val="num" w:pos="360"/>
        </w:tabs>
        <w:ind w:left="360" w:firstLine="2520"/>
      </w:pPr>
      <w:rPr>
        <w:position w:val="0"/>
      </w:rPr>
    </w:lvl>
    <w:lvl w:ilvl="4">
      <w:start w:val="1"/>
      <w:numFmt w:val="bullet"/>
      <w:lvlText w:val="o"/>
      <w:lvlJc w:val="left"/>
      <w:pPr>
        <w:tabs>
          <w:tab w:val="num" w:pos="360"/>
        </w:tabs>
        <w:ind w:left="360" w:firstLine="3240"/>
      </w:pPr>
      <w:rPr>
        <w:position w:val="0"/>
      </w:rPr>
    </w:lvl>
    <w:lvl w:ilvl="5">
      <w:start w:val="1"/>
      <w:numFmt w:val="bullet"/>
      <w:lvlText w:val="•"/>
      <w:lvlJc w:val="left"/>
      <w:pPr>
        <w:tabs>
          <w:tab w:val="num" w:pos="360"/>
        </w:tabs>
        <w:ind w:left="360" w:firstLine="3960"/>
      </w:pPr>
      <w:rPr>
        <w:position w:val="0"/>
      </w:rPr>
    </w:lvl>
    <w:lvl w:ilvl="6">
      <w:start w:val="1"/>
      <w:numFmt w:val="bullet"/>
      <w:lvlText w:val="•"/>
      <w:lvlJc w:val="left"/>
      <w:pPr>
        <w:tabs>
          <w:tab w:val="num" w:pos="360"/>
        </w:tabs>
        <w:ind w:left="360" w:firstLine="4680"/>
      </w:pPr>
      <w:rPr>
        <w:position w:val="0"/>
      </w:rPr>
    </w:lvl>
    <w:lvl w:ilvl="7">
      <w:start w:val="1"/>
      <w:numFmt w:val="bullet"/>
      <w:lvlText w:val="o"/>
      <w:lvlJc w:val="left"/>
      <w:pPr>
        <w:tabs>
          <w:tab w:val="num" w:pos="360"/>
        </w:tabs>
        <w:ind w:left="360" w:firstLine="5400"/>
      </w:pPr>
      <w:rPr>
        <w:position w:val="0"/>
      </w:rPr>
    </w:lvl>
    <w:lvl w:ilvl="8">
      <w:start w:val="1"/>
      <w:numFmt w:val="bullet"/>
      <w:lvlText w:val="•"/>
      <w:lvlJc w:val="left"/>
      <w:pPr>
        <w:tabs>
          <w:tab w:val="num" w:pos="360"/>
        </w:tabs>
        <w:ind w:left="360" w:firstLine="6120"/>
      </w:pPr>
      <w:rPr>
        <w:position w:val="0"/>
      </w:rPr>
    </w:lvl>
  </w:abstractNum>
  <w:abstractNum w:abstractNumId="17" w15:restartNumberingAfterBreak="0">
    <w:nsid w:val="00000049"/>
    <w:multiLevelType w:val="multilevel"/>
    <w:tmpl w:val="894EE8BB"/>
    <w:lvl w:ilvl="0">
      <w:start w:val="1"/>
      <w:numFmt w:val="decimal"/>
      <w:pStyle w:val="ImportWordListStyleDefinition17"/>
      <w:lvlText w:val="%1."/>
      <w:lvlJc w:val="left"/>
      <w:pPr>
        <w:tabs>
          <w:tab w:val="num" w:pos="12"/>
        </w:tabs>
        <w:ind w:left="12" w:firstLine="1416"/>
      </w:pPr>
      <w:rPr>
        <w:rFonts w:cs="Times New Roman"/>
        <w:position w:val="0"/>
      </w:rPr>
    </w:lvl>
    <w:lvl w:ilvl="1">
      <w:start w:val="1"/>
      <w:numFmt w:val="decimal"/>
      <w:lvlText w:val="%2."/>
      <w:lvlJc w:val="left"/>
      <w:pPr>
        <w:tabs>
          <w:tab w:val="num" w:pos="360"/>
        </w:tabs>
        <w:ind w:left="360" w:firstLine="1788"/>
      </w:pPr>
      <w:rPr>
        <w:rFonts w:cs="Times New Roman"/>
        <w:position w:val="0"/>
      </w:rPr>
    </w:lvl>
    <w:lvl w:ilvl="2">
      <w:start w:val="1"/>
      <w:numFmt w:val="decimal"/>
      <w:lvlText w:val="%3."/>
      <w:lvlJc w:val="left"/>
      <w:pPr>
        <w:tabs>
          <w:tab w:val="num" w:pos="360"/>
        </w:tabs>
        <w:ind w:left="360" w:firstLine="2508"/>
      </w:pPr>
      <w:rPr>
        <w:rFonts w:cs="Times New Roman"/>
        <w:position w:val="0"/>
      </w:rPr>
    </w:lvl>
    <w:lvl w:ilvl="3">
      <w:start w:val="1"/>
      <w:numFmt w:val="decimal"/>
      <w:lvlText w:val="%4."/>
      <w:lvlJc w:val="left"/>
      <w:pPr>
        <w:tabs>
          <w:tab w:val="num" w:pos="360"/>
        </w:tabs>
        <w:ind w:left="360" w:firstLine="3228"/>
      </w:pPr>
      <w:rPr>
        <w:rFonts w:cs="Times New Roman"/>
        <w:position w:val="0"/>
      </w:rPr>
    </w:lvl>
    <w:lvl w:ilvl="4">
      <w:start w:val="1"/>
      <w:numFmt w:val="decimal"/>
      <w:lvlText w:val="%5."/>
      <w:lvlJc w:val="left"/>
      <w:pPr>
        <w:tabs>
          <w:tab w:val="num" w:pos="360"/>
        </w:tabs>
        <w:ind w:left="360" w:firstLine="3948"/>
      </w:pPr>
      <w:rPr>
        <w:rFonts w:cs="Times New Roman"/>
        <w:position w:val="0"/>
      </w:rPr>
    </w:lvl>
    <w:lvl w:ilvl="5">
      <w:start w:val="1"/>
      <w:numFmt w:val="decimal"/>
      <w:lvlText w:val="%6."/>
      <w:lvlJc w:val="left"/>
      <w:pPr>
        <w:tabs>
          <w:tab w:val="num" w:pos="360"/>
        </w:tabs>
        <w:ind w:left="360" w:firstLine="4668"/>
      </w:pPr>
      <w:rPr>
        <w:rFonts w:cs="Times New Roman"/>
        <w:position w:val="0"/>
      </w:rPr>
    </w:lvl>
    <w:lvl w:ilvl="6">
      <w:start w:val="1"/>
      <w:numFmt w:val="decimal"/>
      <w:lvlText w:val="%7."/>
      <w:lvlJc w:val="left"/>
      <w:pPr>
        <w:tabs>
          <w:tab w:val="num" w:pos="360"/>
        </w:tabs>
        <w:ind w:left="360" w:firstLine="5388"/>
      </w:pPr>
      <w:rPr>
        <w:rFonts w:cs="Times New Roman"/>
        <w:position w:val="0"/>
      </w:rPr>
    </w:lvl>
    <w:lvl w:ilvl="7">
      <w:start w:val="1"/>
      <w:numFmt w:val="decimal"/>
      <w:lvlText w:val="%8."/>
      <w:lvlJc w:val="left"/>
      <w:pPr>
        <w:tabs>
          <w:tab w:val="num" w:pos="360"/>
        </w:tabs>
        <w:ind w:left="360" w:firstLine="6108"/>
      </w:pPr>
      <w:rPr>
        <w:rFonts w:cs="Times New Roman"/>
        <w:position w:val="0"/>
      </w:rPr>
    </w:lvl>
    <w:lvl w:ilvl="8">
      <w:start w:val="1"/>
      <w:numFmt w:val="decimal"/>
      <w:lvlText w:val="%9."/>
      <w:lvlJc w:val="left"/>
      <w:pPr>
        <w:tabs>
          <w:tab w:val="num" w:pos="360"/>
        </w:tabs>
        <w:ind w:left="360" w:firstLine="6828"/>
      </w:pPr>
      <w:rPr>
        <w:rFonts w:cs="Times New Roman"/>
        <w:position w:val="0"/>
      </w:rPr>
    </w:lvl>
  </w:abstractNum>
  <w:abstractNum w:abstractNumId="18" w15:restartNumberingAfterBreak="0">
    <w:nsid w:val="0000004C"/>
    <w:multiLevelType w:val="multilevel"/>
    <w:tmpl w:val="894EE8BE"/>
    <w:lvl w:ilvl="0">
      <w:start w:val="1"/>
      <w:numFmt w:val="decimal"/>
      <w:pStyle w:val="List21"/>
      <w:lvlText w:val="%1."/>
      <w:lvlJc w:val="left"/>
      <w:pPr>
        <w:tabs>
          <w:tab w:val="num" w:pos="360"/>
        </w:tabs>
        <w:ind w:left="360" w:firstLine="1416"/>
      </w:pPr>
      <w:rPr>
        <w:rFonts w:cs="Times New Roman"/>
        <w:position w:val="0"/>
      </w:rPr>
    </w:lvl>
    <w:lvl w:ilvl="1">
      <w:start w:val="1"/>
      <w:numFmt w:val="decimal"/>
      <w:lvlText w:val="%2."/>
      <w:lvlJc w:val="left"/>
      <w:pPr>
        <w:tabs>
          <w:tab w:val="num" w:pos="360"/>
        </w:tabs>
        <w:ind w:left="360" w:firstLine="2136"/>
      </w:pPr>
      <w:rPr>
        <w:rFonts w:cs="Times New Roman"/>
        <w:position w:val="0"/>
      </w:rPr>
    </w:lvl>
    <w:lvl w:ilvl="2">
      <w:start w:val="1"/>
      <w:numFmt w:val="decimal"/>
      <w:lvlText w:val="%3."/>
      <w:lvlJc w:val="left"/>
      <w:pPr>
        <w:tabs>
          <w:tab w:val="num" w:pos="360"/>
        </w:tabs>
        <w:ind w:left="360" w:firstLine="2856"/>
      </w:pPr>
      <w:rPr>
        <w:rFonts w:cs="Times New Roman"/>
        <w:position w:val="0"/>
      </w:rPr>
    </w:lvl>
    <w:lvl w:ilvl="3">
      <w:start w:val="1"/>
      <w:numFmt w:val="decimal"/>
      <w:lvlText w:val="%4."/>
      <w:lvlJc w:val="left"/>
      <w:pPr>
        <w:tabs>
          <w:tab w:val="num" w:pos="360"/>
        </w:tabs>
        <w:ind w:left="360" w:firstLine="3576"/>
      </w:pPr>
      <w:rPr>
        <w:rFonts w:cs="Times New Roman"/>
        <w:position w:val="0"/>
      </w:rPr>
    </w:lvl>
    <w:lvl w:ilvl="4">
      <w:start w:val="1"/>
      <w:numFmt w:val="decimal"/>
      <w:lvlText w:val="%5."/>
      <w:lvlJc w:val="left"/>
      <w:pPr>
        <w:tabs>
          <w:tab w:val="num" w:pos="360"/>
        </w:tabs>
        <w:ind w:left="360" w:firstLine="4296"/>
      </w:pPr>
      <w:rPr>
        <w:rFonts w:cs="Times New Roman"/>
        <w:position w:val="0"/>
      </w:rPr>
    </w:lvl>
    <w:lvl w:ilvl="5">
      <w:start w:val="1"/>
      <w:numFmt w:val="decimal"/>
      <w:lvlText w:val="%6."/>
      <w:lvlJc w:val="left"/>
      <w:pPr>
        <w:tabs>
          <w:tab w:val="num" w:pos="360"/>
        </w:tabs>
        <w:ind w:left="360" w:firstLine="5016"/>
      </w:pPr>
      <w:rPr>
        <w:rFonts w:cs="Times New Roman"/>
        <w:position w:val="0"/>
      </w:rPr>
    </w:lvl>
    <w:lvl w:ilvl="6">
      <w:start w:val="1"/>
      <w:numFmt w:val="decimal"/>
      <w:lvlText w:val="%7."/>
      <w:lvlJc w:val="left"/>
      <w:pPr>
        <w:tabs>
          <w:tab w:val="num" w:pos="360"/>
        </w:tabs>
        <w:ind w:left="360" w:firstLine="5736"/>
      </w:pPr>
      <w:rPr>
        <w:rFonts w:cs="Times New Roman"/>
        <w:position w:val="0"/>
      </w:rPr>
    </w:lvl>
    <w:lvl w:ilvl="7">
      <w:start w:val="1"/>
      <w:numFmt w:val="decimal"/>
      <w:lvlText w:val="%8."/>
      <w:lvlJc w:val="left"/>
      <w:pPr>
        <w:tabs>
          <w:tab w:val="num" w:pos="360"/>
        </w:tabs>
        <w:ind w:left="360" w:firstLine="6456"/>
      </w:pPr>
      <w:rPr>
        <w:rFonts w:cs="Times New Roman"/>
        <w:position w:val="0"/>
      </w:rPr>
    </w:lvl>
    <w:lvl w:ilvl="8">
      <w:start w:val="1"/>
      <w:numFmt w:val="decimal"/>
      <w:lvlText w:val="%9."/>
      <w:lvlJc w:val="left"/>
      <w:pPr>
        <w:tabs>
          <w:tab w:val="num" w:pos="360"/>
        </w:tabs>
        <w:ind w:left="360" w:firstLine="7176"/>
      </w:pPr>
      <w:rPr>
        <w:rFonts w:cs="Times New Roman"/>
        <w:position w:val="0"/>
      </w:rPr>
    </w:lvl>
  </w:abstractNum>
  <w:abstractNum w:abstractNumId="19" w15:restartNumberingAfterBreak="0">
    <w:nsid w:val="00000052"/>
    <w:multiLevelType w:val="multilevel"/>
    <w:tmpl w:val="894EE8C4"/>
    <w:lvl w:ilvl="0">
      <w:start w:val="1"/>
      <w:numFmt w:val="decimal"/>
      <w:pStyle w:val="List23"/>
      <w:suff w:val="nothing"/>
      <w:lvlText w:val="%1."/>
      <w:lvlJc w:val="left"/>
      <w:pPr>
        <w:ind w:left="0" w:firstLine="1416"/>
      </w:pPr>
      <w:rPr>
        <w:rFonts w:cs="Times New Roman"/>
        <w:position w:val="0"/>
      </w:rPr>
    </w:lvl>
    <w:lvl w:ilvl="1">
      <w:start w:val="1"/>
      <w:numFmt w:val="decimal"/>
      <w:lvlText w:val="%2."/>
      <w:lvlJc w:val="left"/>
      <w:pPr>
        <w:tabs>
          <w:tab w:val="num" w:pos="360"/>
        </w:tabs>
        <w:ind w:left="360" w:firstLine="2136"/>
      </w:pPr>
      <w:rPr>
        <w:rFonts w:cs="Times New Roman"/>
        <w:position w:val="0"/>
      </w:rPr>
    </w:lvl>
    <w:lvl w:ilvl="2">
      <w:start w:val="1"/>
      <w:numFmt w:val="decimal"/>
      <w:lvlText w:val="%3."/>
      <w:lvlJc w:val="left"/>
      <w:pPr>
        <w:tabs>
          <w:tab w:val="num" w:pos="360"/>
        </w:tabs>
        <w:ind w:left="360" w:firstLine="2856"/>
      </w:pPr>
      <w:rPr>
        <w:rFonts w:cs="Times New Roman"/>
        <w:position w:val="0"/>
      </w:rPr>
    </w:lvl>
    <w:lvl w:ilvl="3">
      <w:start w:val="1"/>
      <w:numFmt w:val="decimal"/>
      <w:lvlText w:val="%4."/>
      <w:lvlJc w:val="left"/>
      <w:pPr>
        <w:tabs>
          <w:tab w:val="num" w:pos="360"/>
        </w:tabs>
        <w:ind w:left="360" w:firstLine="3576"/>
      </w:pPr>
      <w:rPr>
        <w:rFonts w:cs="Times New Roman"/>
        <w:position w:val="0"/>
      </w:rPr>
    </w:lvl>
    <w:lvl w:ilvl="4">
      <w:start w:val="1"/>
      <w:numFmt w:val="decimal"/>
      <w:lvlText w:val="%5."/>
      <w:lvlJc w:val="left"/>
      <w:pPr>
        <w:tabs>
          <w:tab w:val="num" w:pos="360"/>
        </w:tabs>
        <w:ind w:left="360" w:firstLine="4296"/>
      </w:pPr>
      <w:rPr>
        <w:rFonts w:cs="Times New Roman"/>
        <w:position w:val="0"/>
      </w:rPr>
    </w:lvl>
    <w:lvl w:ilvl="5">
      <w:start w:val="1"/>
      <w:numFmt w:val="decimal"/>
      <w:lvlText w:val="%6."/>
      <w:lvlJc w:val="left"/>
      <w:pPr>
        <w:tabs>
          <w:tab w:val="num" w:pos="360"/>
        </w:tabs>
        <w:ind w:left="360" w:firstLine="5016"/>
      </w:pPr>
      <w:rPr>
        <w:rFonts w:cs="Times New Roman"/>
        <w:position w:val="0"/>
      </w:rPr>
    </w:lvl>
    <w:lvl w:ilvl="6">
      <w:start w:val="1"/>
      <w:numFmt w:val="decimal"/>
      <w:lvlText w:val="%7."/>
      <w:lvlJc w:val="left"/>
      <w:pPr>
        <w:tabs>
          <w:tab w:val="num" w:pos="360"/>
        </w:tabs>
        <w:ind w:left="360" w:firstLine="5736"/>
      </w:pPr>
      <w:rPr>
        <w:rFonts w:cs="Times New Roman"/>
        <w:position w:val="0"/>
      </w:rPr>
    </w:lvl>
    <w:lvl w:ilvl="7">
      <w:start w:val="1"/>
      <w:numFmt w:val="decimal"/>
      <w:lvlText w:val="%8."/>
      <w:lvlJc w:val="left"/>
      <w:pPr>
        <w:tabs>
          <w:tab w:val="num" w:pos="360"/>
        </w:tabs>
        <w:ind w:left="360" w:firstLine="6456"/>
      </w:pPr>
      <w:rPr>
        <w:rFonts w:cs="Times New Roman"/>
        <w:position w:val="0"/>
      </w:rPr>
    </w:lvl>
    <w:lvl w:ilvl="8">
      <w:start w:val="1"/>
      <w:numFmt w:val="decimal"/>
      <w:lvlText w:val="%9."/>
      <w:lvlJc w:val="left"/>
      <w:pPr>
        <w:tabs>
          <w:tab w:val="num" w:pos="360"/>
        </w:tabs>
        <w:ind w:left="360" w:firstLine="7176"/>
      </w:pPr>
      <w:rPr>
        <w:rFonts w:cs="Times New Roman"/>
        <w:position w:val="0"/>
      </w:rPr>
    </w:lvl>
  </w:abstractNum>
  <w:abstractNum w:abstractNumId="20" w15:restartNumberingAfterBreak="0">
    <w:nsid w:val="00000055"/>
    <w:multiLevelType w:val="multilevel"/>
    <w:tmpl w:val="894EE8C7"/>
    <w:lvl w:ilvl="0">
      <w:numFmt w:val="decimal"/>
      <w:pStyle w:val="List24"/>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21" w15:restartNumberingAfterBreak="0">
    <w:nsid w:val="00000059"/>
    <w:multiLevelType w:val="multilevel"/>
    <w:tmpl w:val="894EE8CB"/>
    <w:lvl w:ilvl="0">
      <w:start w:val="1"/>
      <w:numFmt w:val="bullet"/>
      <w:pStyle w:val="List25"/>
      <w:lvlText w:val="•"/>
      <w:lvlJc w:val="left"/>
      <w:pPr>
        <w:tabs>
          <w:tab w:val="num" w:pos="432"/>
        </w:tabs>
        <w:ind w:left="432" w:firstLine="360"/>
      </w:pPr>
      <w:rPr>
        <w:position w:val="0"/>
      </w:rPr>
    </w:lvl>
    <w:lvl w:ilvl="1">
      <w:start w:val="1"/>
      <w:numFmt w:val="bullet"/>
      <w:lvlText w:val="o"/>
      <w:lvlJc w:val="left"/>
      <w:pPr>
        <w:tabs>
          <w:tab w:val="num" w:pos="360"/>
        </w:tabs>
        <w:ind w:left="360" w:firstLine="1080"/>
      </w:pPr>
      <w:rPr>
        <w:position w:val="0"/>
      </w:rPr>
    </w:lvl>
    <w:lvl w:ilvl="2">
      <w:start w:val="1"/>
      <w:numFmt w:val="bullet"/>
      <w:lvlText w:val="•"/>
      <w:lvlJc w:val="left"/>
      <w:pPr>
        <w:tabs>
          <w:tab w:val="num" w:pos="360"/>
        </w:tabs>
        <w:ind w:left="360" w:firstLine="1800"/>
      </w:pPr>
      <w:rPr>
        <w:position w:val="0"/>
      </w:rPr>
    </w:lvl>
    <w:lvl w:ilvl="3">
      <w:start w:val="1"/>
      <w:numFmt w:val="bullet"/>
      <w:lvlText w:val="•"/>
      <w:lvlJc w:val="left"/>
      <w:pPr>
        <w:tabs>
          <w:tab w:val="num" w:pos="360"/>
        </w:tabs>
        <w:ind w:left="360" w:firstLine="2520"/>
      </w:pPr>
      <w:rPr>
        <w:position w:val="0"/>
      </w:rPr>
    </w:lvl>
    <w:lvl w:ilvl="4">
      <w:start w:val="1"/>
      <w:numFmt w:val="bullet"/>
      <w:lvlText w:val="o"/>
      <w:lvlJc w:val="left"/>
      <w:pPr>
        <w:tabs>
          <w:tab w:val="num" w:pos="360"/>
        </w:tabs>
        <w:ind w:left="360" w:firstLine="3240"/>
      </w:pPr>
      <w:rPr>
        <w:position w:val="0"/>
      </w:rPr>
    </w:lvl>
    <w:lvl w:ilvl="5">
      <w:start w:val="1"/>
      <w:numFmt w:val="bullet"/>
      <w:lvlText w:val="•"/>
      <w:lvlJc w:val="left"/>
      <w:pPr>
        <w:tabs>
          <w:tab w:val="num" w:pos="360"/>
        </w:tabs>
        <w:ind w:left="360" w:firstLine="3960"/>
      </w:pPr>
      <w:rPr>
        <w:position w:val="0"/>
      </w:rPr>
    </w:lvl>
    <w:lvl w:ilvl="6">
      <w:start w:val="1"/>
      <w:numFmt w:val="bullet"/>
      <w:lvlText w:val="•"/>
      <w:lvlJc w:val="left"/>
      <w:pPr>
        <w:tabs>
          <w:tab w:val="num" w:pos="360"/>
        </w:tabs>
        <w:ind w:left="360" w:firstLine="4680"/>
      </w:pPr>
      <w:rPr>
        <w:position w:val="0"/>
      </w:rPr>
    </w:lvl>
    <w:lvl w:ilvl="7">
      <w:start w:val="1"/>
      <w:numFmt w:val="bullet"/>
      <w:lvlText w:val="o"/>
      <w:lvlJc w:val="left"/>
      <w:pPr>
        <w:tabs>
          <w:tab w:val="num" w:pos="360"/>
        </w:tabs>
        <w:ind w:left="360" w:firstLine="5400"/>
      </w:pPr>
      <w:rPr>
        <w:position w:val="0"/>
      </w:rPr>
    </w:lvl>
    <w:lvl w:ilvl="8">
      <w:start w:val="1"/>
      <w:numFmt w:val="bullet"/>
      <w:lvlText w:val="•"/>
      <w:lvlJc w:val="left"/>
      <w:pPr>
        <w:tabs>
          <w:tab w:val="num" w:pos="360"/>
        </w:tabs>
        <w:ind w:left="360" w:firstLine="6120"/>
      </w:pPr>
      <w:rPr>
        <w:position w:val="0"/>
      </w:rPr>
    </w:lvl>
  </w:abstractNum>
  <w:abstractNum w:abstractNumId="22" w15:restartNumberingAfterBreak="0">
    <w:nsid w:val="0000005E"/>
    <w:multiLevelType w:val="multilevel"/>
    <w:tmpl w:val="894EE8D0"/>
    <w:lvl w:ilvl="0">
      <w:numFmt w:val="decimal"/>
      <w:pStyle w:val="List26"/>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23" w15:restartNumberingAfterBreak="0">
    <w:nsid w:val="00000062"/>
    <w:multiLevelType w:val="multilevel"/>
    <w:tmpl w:val="894EE8D4"/>
    <w:lvl w:ilvl="0">
      <w:start w:val="1"/>
      <w:numFmt w:val="bullet"/>
      <w:pStyle w:val="List27"/>
      <w:lvlText w:val="•"/>
      <w:lvlJc w:val="left"/>
      <w:pPr>
        <w:tabs>
          <w:tab w:val="num" w:pos="432"/>
        </w:tabs>
        <w:ind w:left="432" w:firstLine="0"/>
      </w:pPr>
      <w:rPr>
        <w:position w:val="0"/>
      </w:rPr>
    </w:lvl>
    <w:lvl w:ilvl="1">
      <w:start w:val="1"/>
      <w:numFmt w:val="bullet"/>
      <w:lvlText w:val="o"/>
      <w:lvlJc w:val="left"/>
      <w:pPr>
        <w:tabs>
          <w:tab w:val="num" w:pos="360"/>
        </w:tabs>
        <w:ind w:left="360" w:firstLine="720"/>
      </w:pPr>
      <w:rPr>
        <w:position w:val="0"/>
      </w:rPr>
    </w:lvl>
    <w:lvl w:ilvl="2">
      <w:start w:val="1"/>
      <w:numFmt w:val="bullet"/>
      <w:lvlText w:val="•"/>
      <w:lvlJc w:val="left"/>
      <w:pPr>
        <w:tabs>
          <w:tab w:val="num" w:pos="360"/>
        </w:tabs>
        <w:ind w:left="360" w:firstLine="1440"/>
      </w:pPr>
      <w:rPr>
        <w:position w:val="0"/>
      </w:rPr>
    </w:lvl>
    <w:lvl w:ilvl="3">
      <w:start w:val="1"/>
      <w:numFmt w:val="bullet"/>
      <w:lvlText w:val="•"/>
      <w:lvlJc w:val="left"/>
      <w:pPr>
        <w:tabs>
          <w:tab w:val="num" w:pos="360"/>
        </w:tabs>
        <w:ind w:left="360" w:firstLine="2160"/>
      </w:pPr>
      <w:rPr>
        <w:position w:val="0"/>
      </w:rPr>
    </w:lvl>
    <w:lvl w:ilvl="4">
      <w:start w:val="1"/>
      <w:numFmt w:val="bullet"/>
      <w:lvlText w:val="o"/>
      <w:lvlJc w:val="left"/>
      <w:pPr>
        <w:tabs>
          <w:tab w:val="num" w:pos="360"/>
        </w:tabs>
        <w:ind w:left="360" w:firstLine="2880"/>
      </w:pPr>
      <w:rPr>
        <w:position w:val="0"/>
      </w:rPr>
    </w:lvl>
    <w:lvl w:ilvl="5">
      <w:start w:val="1"/>
      <w:numFmt w:val="bullet"/>
      <w:lvlText w:val="•"/>
      <w:lvlJc w:val="left"/>
      <w:pPr>
        <w:tabs>
          <w:tab w:val="num" w:pos="360"/>
        </w:tabs>
        <w:ind w:left="360" w:firstLine="3600"/>
      </w:pPr>
      <w:rPr>
        <w:position w:val="0"/>
      </w:rPr>
    </w:lvl>
    <w:lvl w:ilvl="6">
      <w:start w:val="1"/>
      <w:numFmt w:val="bullet"/>
      <w:lvlText w:val="•"/>
      <w:lvlJc w:val="left"/>
      <w:pPr>
        <w:tabs>
          <w:tab w:val="num" w:pos="360"/>
        </w:tabs>
        <w:ind w:left="360" w:firstLine="4320"/>
      </w:pPr>
      <w:rPr>
        <w:position w:val="0"/>
      </w:rPr>
    </w:lvl>
    <w:lvl w:ilvl="7">
      <w:start w:val="1"/>
      <w:numFmt w:val="bullet"/>
      <w:lvlText w:val="o"/>
      <w:lvlJc w:val="left"/>
      <w:pPr>
        <w:tabs>
          <w:tab w:val="num" w:pos="360"/>
        </w:tabs>
        <w:ind w:left="360" w:firstLine="5040"/>
      </w:pPr>
      <w:rPr>
        <w:position w:val="0"/>
      </w:rPr>
    </w:lvl>
    <w:lvl w:ilvl="8">
      <w:start w:val="1"/>
      <w:numFmt w:val="bullet"/>
      <w:lvlText w:val="•"/>
      <w:lvlJc w:val="left"/>
      <w:pPr>
        <w:tabs>
          <w:tab w:val="num" w:pos="360"/>
        </w:tabs>
        <w:ind w:left="360" w:firstLine="5760"/>
      </w:pPr>
      <w:rPr>
        <w:position w:val="0"/>
      </w:rPr>
    </w:lvl>
  </w:abstractNum>
  <w:abstractNum w:abstractNumId="24" w15:restartNumberingAfterBreak="0">
    <w:nsid w:val="0000006D"/>
    <w:multiLevelType w:val="multilevel"/>
    <w:tmpl w:val="894EE8DF"/>
    <w:lvl w:ilvl="0">
      <w:numFmt w:val="decimal"/>
      <w:pStyle w:val="List28"/>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25" w15:restartNumberingAfterBreak="0">
    <w:nsid w:val="00000070"/>
    <w:multiLevelType w:val="multilevel"/>
    <w:tmpl w:val="894EE8E2"/>
    <w:lvl w:ilvl="0">
      <w:start w:val="1"/>
      <w:numFmt w:val="bullet"/>
      <w:pStyle w:val="List29"/>
      <w:lvlText w:val="•"/>
      <w:lvlJc w:val="left"/>
      <w:pPr>
        <w:tabs>
          <w:tab w:val="num" w:pos="432"/>
        </w:tabs>
        <w:ind w:left="432" w:firstLine="0"/>
      </w:pPr>
      <w:rPr>
        <w:position w:val="0"/>
      </w:rPr>
    </w:lvl>
    <w:lvl w:ilvl="1">
      <w:start w:val="1"/>
      <w:numFmt w:val="bullet"/>
      <w:lvlText w:val="o"/>
      <w:lvlJc w:val="left"/>
      <w:pPr>
        <w:tabs>
          <w:tab w:val="num" w:pos="360"/>
        </w:tabs>
        <w:ind w:left="360" w:firstLine="720"/>
      </w:pPr>
      <w:rPr>
        <w:position w:val="0"/>
      </w:rPr>
    </w:lvl>
    <w:lvl w:ilvl="2">
      <w:start w:val="1"/>
      <w:numFmt w:val="bullet"/>
      <w:lvlText w:val="•"/>
      <w:lvlJc w:val="left"/>
      <w:pPr>
        <w:tabs>
          <w:tab w:val="num" w:pos="360"/>
        </w:tabs>
        <w:ind w:left="360" w:firstLine="1440"/>
      </w:pPr>
      <w:rPr>
        <w:position w:val="0"/>
      </w:rPr>
    </w:lvl>
    <w:lvl w:ilvl="3">
      <w:start w:val="1"/>
      <w:numFmt w:val="bullet"/>
      <w:lvlText w:val="•"/>
      <w:lvlJc w:val="left"/>
      <w:pPr>
        <w:tabs>
          <w:tab w:val="num" w:pos="360"/>
        </w:tabs>
        <w:ind w:left="360" w:firstLine="2160"/>
      </w:pPr>
      <w:rPr>
        <w:position w:val="0"/>
      </w:rPr>
    </w:lvl>
    <w:lvl w:ilvl="4">
      <w:start w:val="1"/>
      <w:numFmt w:val="bullet"/>
      <w:lvlText w:val="o"/>
      <w:lvlJc w:val="left"/>
      <w:pPr>
        <w:tabs>
          <w:tab w:val="num" w:pos="360"/>
        </w:tabs>
        <w:ind w:left="360" w:firstLine="2880"/>
      </w:pPr>
      <w:rPr>
        <w:position w:val="0"/>
      </w:rPr>
    </w:lvl>
    <w:lvl w:ilvl="5">
      <w:start w:val="1"/>
      <w:numFmt w:val="bullet"/>
      <w:lvlText w:val="•"/>
      <w:lvlJc w:val="left"/>
      <w:pPr>
        <w:tabs>
          <w:tab w:val="num" w:pos="360"/>
        </w:tabs>
        <w:ind w:left="360" w:firstLine="3600"/>
      </w:pPr>
      <w:rPr>
        <w:position w:val="0"/>
      </w:rPr>
    </w:lvl>
    <w:lvl w:ilvl="6">
      <w:start w:val="1"/>
      <w:numFmt w:val="bullet"/>
      <w:lvlText w:val="•"/>
      <w:lvlJc w:val="left"/>
      <w:pPr>
        <w:tabs>
          <w:tab w:val="num" w:pos="360"/>
        </w:tabs>
        <w:ind w:left="360" w:firstLine="4320"/>
      </w:pPr>
      <w:rPr>
        <w:position w:val="0"/>
      </w:rPr>
    </w:lvl>
    <w:lvl w:ilvl="7">
      <w:start w:val="1"/>
      <w:numFmt w:val="bullet"/>
      <w:lvlText w:val="o"/>
      <w:lvlJc w:val="left"/>
      <w:pPr>
        <w:tabs>
          <w:tab w:val="num" w:pos="360"/>
        </w:tabs>
        <w:ind w:left="360" w:firstLine="5040"/>
      </w:pPr>
      <w:rPr>
        <w:position w:val="0"/>
      </w:rPr>
    </w:lvl>
    <w:lvl w:ilvl="8">
      <w:start w:val="1"/>
      <w:numFmt w:val="bullet"/>
      <w:lvlText w:val="•"/>
      <w:lvlJc w:val="left"/>
      <w:pPr>
        <w:tabs>
          <w:tab w:val="num" w:pos="360"/>
        </w:tabs>
        <w:ind w:left="360" w:firstLine="5760"/>
      </w:pPr>
      <w:rPr>
        <w:position w:val="0"/>
      </w:rPr>
    </w:lvl>
  </w:abstractNum>
  <w:abstractNum w:abstractNumId="26" w15:restartNumberingAfterBreak="0">
    <w:nsid w:val="00000075"/>
    <w:multiLevelType w:val="multilevel"/>
    <w:tmpl w:val="894EE8E7"/>
    <w:lvl w:ilvl="0">
      <w:numFmt w:val="decimal"/>
      <w:pStyle w:val="List30"/>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27" w15:restartNumberingAfterBreak="0">
    <w:nsid w:val="00000079"/>
    <w:multiLevelType w:val="multilevel"/>
    <w:tmpl w:val="894EE8EB"/>
    <w:lvl w:ilvl="0">
      <w:start w:val="1"/>
      <w:numFmt w:val="bullet"/>
      <w:pStyle w:val="List31"/>
      <w:lvlText w:val="•"/>
      <w:lvlJc w:val="left"/>
      <w:pPr>
        <w:tabs>
          <w:tab w:val="num" w:pos="360"/>
        </w:tabs>
        <w:ind w:left="360" w:firstLine="0"/>
      </w:pPr>
      <w:rPr>
        <w:position w:val="0"/>
      </w:rPr>
    </w:lvl>
    <w:lvl w:ilvl="1">
      <w:start w:val="1"/>
      <w:numFmt w:val="bullet"/>
      <w:lvlText w:val="o"/>
      <w:lvlJc w:val="left"/>
      <w:pPr>
        <w:tabs>
          <w:tab w:val="num" w:pos="432"/>
        </w:tabs>
        <w:ind w:left="432" w:firstLine="720"/>
      </w:pPr>
      <w:rPr>
        <w:position w:val="0"/>
      </w:rPr>
    </w:lvl>
    <w:lvl w:ilvl="2">
      <w:start w:val="1"/>
      <w:numFmt w:val="bullet"/>
      <w:lvlText w:val="•"/>
      <w:lvlJc w:val="left"/>
      <w:pPr>
        <w:tabs>
          <w:tab w:val="num" w:pos="360"/>
        </w:tabs>
        <w:ind w:left="360" w:firstLine="1440"/>
      </w:pPr>
      <w:rPr>
        <w:position w:val="0"/>
      </w:rPr>
    </w:lvl>
    <w:lvl w:ilvl="3">
      <w:start w:val="1"/>
      <w:numFmt w:val="bullet"/>
      <w:lvlText w:val="•"/>
      <w:lvlJc w:val="left"/>
      <w:pPr>
        <w:tabs>
          <w:tab w:val="num" w:pos="360"/>
        </w:tabs>
        <w:ind w:left="360" w:firstLine="2160"/>
      </w:pPr>
      <w:rPr>
        <w:position w:val="0"/>
      </w:rPr>
    </w:lvl>
    <w:lvl w:ilvl="4">
      <w:start w:val="1"/>
      <w:numFmt w:val="bullet"/>
      <w:lvlText w:val="o"/>
      <w:lvlJc w:val="left"/>
      <w:pPr>
        <w:tabs>
          <w:tab w:val="num" w:pos="360"/>
        </w:tabs>
        <w:ind w:left="360" w:firstLine="2880"/>
      </w:pPr>
      <w:rPr>
        <w:position w:val="0"/>
      </w:rPr>
    </w:lvl>
    <w:lvl w:ilvl="5">
      <w:start w:val="1"/>
      <w:numFmt w:val="bullet"/>
      <w:lvlText w:val="•"/>
      <w:lvlJc w:val="left"/>
      <w:pPr>
        <w:tabs>
          <w:tab w:val="num" w:pos="360"/>
        </w:tabs>
        <w:ind w:left="360" w:firstLine="3600"/>
      </w:pPr>
      <w:rPr>
        <w:position w:val="0"/>
      </w:rPr>
    </w:lvl>
    <w:lvl w:ilvl="6">
      <w:start w:val="1"/>
      <w:numFmt w:val="bullet"/>
      <w:lvlText w:val="•"/>
      <w:lvlJc w:val="left"/>
      <w:pPr>
        <w:tabs>
          <w:tab w:val="num" w:pos="360"/>
        </w:tabs>
        <w:ind w:left="360" w:firstLine="4320"/>
      </w:pPr>
      <w:rPr>
        <w:position w:val="0"/>
      </w:rPr>
    </w:lvl>
    <w:lvl w:ilvl="7">
      <w:start w:val="1"/>
      <w:numFmt w:val="bullet"/>
      <w:lvlText w:val="o"/>
      <w:lvlJc w:val="left"/>
      <w:pPr>
        <w:tabs>
          <w:tab w:val="num" w:pos="360"/>
        </w:tabs>
        <w:ind w:left="360" w:firstLine="5040"/>
      </w:pPr>
      <w:rPr>
        <w:position w:val="0"/>
      </w:rPr>
    </w:lvl>
    <w:lvl w:ilvl="8">
      <w:start w:val="1"/>
      <w:numFmt w:val="bullet"/>
      <w:lvlText w:val="•"/>
      <w:lvlJc w:val="left"/>
      <w:pPr>
        <w:tabs>
          <w:tab w:val="num" w:pos="360"/>
        </w:tabs>
        <w:ind w:left="360" w:firstLine="5760"/>
      </w:pPr>
      <w:rPr>
        <w:position w:val="0"/>
      </w:rPr>
    </w:lvl>
  </w:abstractNum>
  <w:abstractNum w:abstractNumId="28" w15:restartNumberingAfterBreak="0">
    <w:nsid w:val="0000007C"/>
    <w:multiLevelType w:val="multilevel"/>
    <w:tmpl w:val="894EE8EE"/>
    <w:lvl w:ilvl="0">
      <w:start w:val="1"/>
      <w:numFmt w:val="bullet"/>
      <w:pStyle w:val="List32"/>
      <w:lvlText w:val="•"/>
      <w:lvlJc w:val="left"/>
      <w:pPr>
        <w:tabs>
          <w:tab w:val="num" w:pos="360"/>
        </w:tabs>
        <w:ind w:left="360" w:firstLine="0"/>
      </w:pPr>
      <w:rPr>
        <w:position w:val="0"/>
      </w:rPr>
    </w:lvl>
    <w:lvl w:ilvl="1">
      <w:start w:val="1"/>
      <w:numFmt w:val="bullet"/>
      <w:lvlText w:val="o"/>
      <w:lvlJc w:val="left"/>
      <w:pPr>
        <w:tabs>
          <w:tab w:val="num" w:pos="360"/>
        </w:tabs>
        <w:ind w:left="360" w:firstLine="720"/>
      </w:pPr>
      <w:rPr>
        <w:position w:val="0"/>
      </w:rPr>
    </w:lvl>
    <w:lvl w:ilvl="2">
      <w:start w:val="1"/>
      <w:numFmt w:val="bullet"/>
      <w:lvlText w:val="•"/>
      <w:lvlJc w:val="left"/>
      <w:pPr>
        <w:tabs>
          <w:tab w:val="num" w:pos="432"/>
        </w:tabs>
        <w:ind w:left="432" w:firstLine="1440"/>
      </w:pPr>
      <w:rPr>
        <w:position w:val="0"/>
      </w:rPr>
    </w:lvl>
    <w:lvl w:ilvl="3">
      <w:start w:val="1"/>
      <w:numFmt w:val="bullet"/>
      <w:lvlText w:val="•"/>
      <w:lvlJc w:val="left"/>
      <w:pPr>
        <w:tabs>
          <w:tab w:val="num" w:pos="360"/>
        </w:tabs>
        <w:ind w:left="360" w:firstLine="2160"/>
      </w:pPr>
      <w:rPr>
        <w:position w:val="0"/>
      </w:rPr>
    </w:lvl>
    <w:lvl w:ilvl="4">
      <w:start w:val="1"/>
      <w:numFmt w:val="bullet"/>
      <w:lvlText w:val="o"/>
      <w:lvlJc w:val="left"/>
      <w:pPr>
        <w:tabs>
          <w:tab w:val="num" w:pos="360"/>
        </w:tabs>
        <w:ind w:left="360" w:firstLine="2880"/>
      </w:pPr>
      <w:rPr>
        <w:position w:val="0"/>
      </w:rPr>
    </w:lvl>
    <w:lvl w:ilvl="5">
      <w:start w:val="1"/>
      <w:numFmt w:val="bullet"/>
      <w:lvlText w:val="•"/>
      <w:lvlJc w:val="left"/>
      <w:pPr>
        <w:tabs>
          <w:tab w:val="num" w:pos="360"/>
        </w:tabs>
        <w:ind w:left="360" w:firstLine="3600"/>
      </w:pPr>
      <w:rPr>
        <w:position w:val="0"/>
      </w:rPr>
    </w:lvl>
    <w:lvl w:ilvl="6">
      <w:start w:val="1"/>
      <w:numFmt w:val="bullet"/>
      <w:lvlText w:val="•"/>
      <w:lvlJc w:val="left"/>
      <w:pPr>
        <w:tabs>
          <w:tab w:val="num" w:pos="360"/>
        </w:tabs>
        <w:ind w:left="360" w:firstLine="4320"/>
      </w:pPr>
      <w:rPr>
        <w:position w:val="0"/>
      </w:rPr>
    </w:lvl>
    <w:lvl w:ilvl="7">
      <w:start w:val="1"/>
      <w:numFmt w:val="bullet"/>
      <w:lvlText w:val="o"/>
      <w:lvlJc w:val="left"/>
      <w:pPr>
        <w:tabs>
          <w:tab w:val="num" w:pos="360"/>
        </w:tabs>
        <w:ind w:left="360" w:firstLine="5040"/>
      </w:pPr>
      <w:rPr>
        <w:position w:val="0"/>
      </w:rPr>
    </w:lvl>
    <w:lvl w:ilvl="8">
      <w:start w:val="1"/>
      <w:numFmt w:val="bullet"/>
      <w:lvlText w:val="•"/>
      <w:lvlJc w:val="left"/>
      <w:pPr>
        <w:tabs>
          <w:tab w:val="num" w:pos="360"/>
        </w:tabs>
        <w:ind w:left="360" w:firstLine="5760"/>
      </w:pPr>
      <w:rPr>
        <w:position w:val="0"/>
      </w:rPr>
    </w:lvl>
  </w:abstractNum>
  <w:abstractNum w:abstractNumId="29" w15:restartNumberingAfterBreak="0">
    <w:nsid w:val="00283D9E"/>
    <w:multiLevelType w:val="hybridMultilevel"/>
    <w:tmpl w:val="FEA6D8C8"/>
    <w:lvl w:ilvl="0" w:tplc="0DE6AF56">
      <w:start w:val="1"/>
      <w:numFmt w:val="bullet"/>
      <w:pStyle w:val="Vietas1"/>
      <w:lvlText w:val=""/>
      <w:lvlJc w:val="left"/>
      <w:pPr>
        <w:ind w:left="511" w:hanging="454"/>
      </w:pPr>
      <w:rPr>
        <w:rFonts w:ascii="Symbol" w:hAnsi="Symbol" w:hint="default"/>
      </w:rPr>
    </w:lvl>
    <w:lvl w:ilvl="1" w:tplc="04090003">
      <w:start w:val="1"/>
      <w:numFmt w:val="bullet"/>
      <w:lvlText w:val="o"/>
      <w:lvlJc w:val="left"/>
      <w:pPr>
        <w:ind w:left="1553" w:hanging="360"/>
      </w:pPr>
      <w:rPr>
        <w:rFonts w:ascii="Courier New" w:hAnsi="Courier New" w:cs="Times New Roman" w:hint="default"/>
      </w:rPr>
    </w:lvl>
    <w:lvl w:ilvl="2" w:tplc="04090005">
      <w:start w:val="1"/>
      <w:numFmt w:val="bullet"/>
      <w:lvlText w:val=""/>
      <w:lvlJc w:val="left"/>
      <w:pPr>
        <w:ind w:left="2273" w:hanging="360"/>
      </w:pPr>
      <w:rPr>
        <w:rFonts w:ascii="Wingdings" w:hAnsi="Wingdings" w:hint="default"/>
      </w:rPr>
    </w:lvl>
    <w:lvl w:ilvl="3" w:tplc="04090001">
      <w:start w:val="1"/>
      <w:numFmt w:val="bullet"/>
      <w:lvlText w:val=""/>
      <w:lvlJc w:val="left"/>
      <w:pPr>
        <w:ind w:left="2993" w:hanging="360"/>
      </w:pPr>
      <w:rPr>
        <w:rFonts w:ascii="Symbol" w:hAnsi="Symbol" w:hint="default"/>
      </w:rPr>
    </w:lvl>
    <w:lvl w:ilvl="4" w:tplc="04090003">
      <w:start w:val="1"/>
      <w:numFmt w:val="bullet"/>
      <w:lvlText w:val="o"/>
      <w:lvlJc w:val="left"/>
      <w:pPr>
        <w:ind w:left="3713" w:hanging="360"/>
      </w:pPr>
      <w:rPr>
        <w:rFonts w:ascii="Courier New" w:hAnsi="Courier New" w:cs="Times New Roman" w:hint="default"/>
      </w:rPr>
    </w:lvl>
    <w:lvl w:ilvl="5" w:tplc="04090005">
      <w:start w:val="1"/>
      <w:numFmt w:val="bullet"/>
      <w:lvlText w:val=""/>
      <w:lvlJc w:val="left"/>
      <w:pPr>
        <w:ind w:left="4433" w:hanging="360"/>
      </w:pPr>
      <w:rPr>
        <w:rFonts w:ascii="Wingdings" w:hAnsi="Wingdings" w:hint="default"/>
      </w:rPr>
    </w:lvl>
    <w:lvl w:ilvl="6" w:tplc="04090001">
      <w:start w:val="1"/>
      <w:numFmt w:val="bullet"/>
      <w:lvlText w:val=""/>
      <w:lvlJc w:val="left"/>
      <w:pPr>
        <w:ind w:left="5153" w:hanging="360"/>
      </w:pPr>
      <w:rPr>
        <w:rFonts w:ascii="Symbol" w:hAnsi="Symbol" w:hint="default"/>
      </w:rPr>
    </w:lvl>
    <w:lvl w:ilvl="7" w:tplc="04090003">
      <w:start w:val="1"/>
      <w:numFmt w:val="bullet"/>
      <w:lvlText w:val="o"/>
      <w:lvlJc w:val="left"/>
      <w:pPr>
        <w:ind w:left="5873" w:hanging="360"/>
      </w:pPr>
      <w:rPr>
        <w:rFonts w:ascii="Courier New" w:hAnsi="Courier New" w:cs="Times New Roman" w:hint="default"/>
      </w:rPr>
    </w:lvl>
    <w:lvl w:ilvl="8" w:tplc="04090005">
      <w:start w:val="1"/>
      <w:numFmt w:val="bullet"/>
      <w:lvlText w:val=""/>
      <w:lvlJc w:val="left"/>
      <w:pPr>
        <w:ind w:left="6593" w:hanging="360"/>
      </w:pPr>
      <w:rPr>
        <w:rFonts w:ascii="Wingdings" w:hAnsi="Wingdings" w:hint="default"/>
      </w:rPr>
    </w:lvl>
  </w:abstractNum>
  <w:abstractNum w:abstractNumId="30" w15:restartNumberingAfterBreak="0">
    <w:nsid w:val="02DC639F"/>
    <w:multiLevelType w:val="hybridMultilevel"/>
    <w:tmpl w:val="90A453F4"/>
    <w:lvl w:ilvl="0" w:tplc="21F28962">
      <w:start w:val="3"/>
      <w:numFmt w:val="lowerLetter"/>
      <w:pStyle w:val="Listaconvietas21"/>
      <w:lvlText w:val="%1)"/>
      <w:lvlJc w:val="left"/>
      <w:pPr>
        <w:tabs>
          <w:tab w:val="num" w:pos="2136"/>
        </w:tabs>
        <w:ind w:left="2136" w:hanging="360"/>
      </w:pPr>
      <w:rPr>
        <w:rFonts w:cs="Times New Roman"/>
        <w:b/>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1" w15:restartNumberingAfterBreak="0">
    <w:nsid w:val="041F3AF9"/>
    <w:multiLevelType w:val="hybridMultilevel"/>
    <w:tmpl w:val="64C694A6"/>
    <w:lvl w:ilvl="0" w:tplc="39444294">
      <w:start w:val="1"/>
      <w:numFmt w:val="bullet"/>
      <w:pStyle w:val="Cosntanza"/>
      <w:lvlText w:val=""/>
      <w:lvlJc w:val="left"/>
      <w:pPr>
        <w:tabs>
          <w:tab w:val="num" w:pos="-395"/>
        </w:tabs>
        <w:ind w:left="-395" w:hanging="360"/>
      </w:pPr>
      <w:rPr>
        <w:rFonts w:ascii="Symbol" w:hAnsi="Symbol" w:hint="default"/>
      </w:rPr>
    </w:lvl>
    <w:lvl w:ilvl="1" w:tplc="080A0003">
      <w:start w:val="1"/>
      <w:numFmt w:val="bullet"/>
      <w:lvlText w:val="o"/>
      <w:lvlJc w:val="left"/>
      <w:pPr>
        <w:tabs>
          <w:tab w:val="num" w:pos="325"/>
        </w:tabs>
        <w:ind w:left="325" w:hanging="360"/>
      </w:pPr>
      <w:rPr>
        <w:rFonts w:ascii="Courier New" w:hAnsi="Courier New" w:cs="Tahoma" w:hint="default"/>
      </w:rPr>
    </w:lvl>
    <w:lvl w:ilvl="2" w:tplc="080A0005">
      <w:start w:val="1"/>
      <w:numFmt w:val="bullet"/>
      <w:lvlText w:val=""/>
      <w:lvlJc w:val="left"/>
      <w:pPr>
        <w:tabs>
          <w:tab w:val="num" w:pos="1045"/>
        </w:tabs>
        <w:ind w:left="1045" w:hanging="360"/>
      </w:pPr>
      <w:rPr>
        <w:rFonts w:ascii="Wingdings" w:hAnsi="Wingdings" w:hint="default"/>
      </w:rPr>
    </w:lvl>
    <w:lvl w:ilvl="3" w:tplc="080A0001">
      <w:start w:val="1"/>
      <w:numFmt w:val="bullet"/>
      <w:lvlText w:val=""/>
      <w:lvlJc w:val="left"/>
      <w:pPr>
        <w:tabs>
          <w:tab w:val="num" w:pos="1765"/>
        </w:tabs>
        <w:ind w:left="1765" w:hanging="360"/>
      </w:pPr>
      <w:rPr>
        <w:rFonts w:ascii="Symbol" w:hAnsi="Symbol" w:hint="default"/>
      </w:rPr>
    </w:lvl>
    <w:lvl w:ilvl="4" w:tplc="080A0003">
      <w:start w:val="1"/>
      <w:numFmt w:val="bullet"/>
      <w:lvlText w:val="o"/>
      <w:lvlJc w:val="left"/>
      <w:pPr>
        <w:tabs>
          <w:tab w:val="num" w:pos="2485"/>
        </w:tabs>
        <w:ind w:left="2485" w:hanging="360"/>
      </w:pPr>
      <w:rPr>
        <w:rFonts w:ascii="Courier New" w:hAnsi="Courier New" w:cs="Tahoma" w:hint="default"/>
      </w:rPr>
    </w:lvl>
    <w:lvl w:ilvl="5" w:tplc="080A0005">
      <w:start w:val="1"/>
      <w:numFmt w:val="bullet"/>
      <w:lvlText w:val=""/>
      <w:lvlJc w:val="left"/>
      <w:pPr>
        <w:tabs>
          <w:tab w:val="num" w:pos="3205"/>
        </w:tabs>
        <w:ind w:left="3205" w:hanging="360"/>
      </w:pPr>
      <w:rPr>
        <w:rFonts w:ascii="Wingdings" w:hAnsi="Wingdings" w:hint="default"/>
      </w:rPr>
    </w:lvl>
    <w:lvl w:ilvl="6" w:tplc="080A0001">
      <w:start w:val="1"/>
      <w:numFmt w:val="bullet"/>
      <w:lvlText w:val=""/>
      <w:lvlJc w:val="left"/>
      <w:pPr>
        <w:tabs>
          <w:tab w:val="num" w:pos="3925"/>
        </w:tabs>
        <w:ind w:left="3925" w:hanging="360"/>
      </w:pPr>
      <w:rPr>
        <w:rFonts w:ascii="Symbol" w:hAnsi="Symbol" w:hint="default"/>
      </w:rPr>
    </w:lvl>
    <w:lvl w:ilvl="7" w:tplc="080A0003">
      <w:start w:val="1"/>
      <w:numFmt w:val="bullet"/>
      <w:lvlText w:val="o"/>
      <w:lvlJc w:val="left"/>
      <w:pPr>
        <w:tabs>
          <w:tab w:val="num" w:pos="4645"/>
        </w:tabs>
        <w:ind w:left="4645" w:hanging="360"/>
      </w:pPr>
      <w:rPr>
        <w:rFonts w:ascii="Courier New" w:hAnsi="Courier New" w:cs="Tahoma" w:hint="default"/>
      </w:rPr>
    </w:lvl>
    <w:lvl w:ilvl="8" w:tplc="080A0005">
      <w:start w:val="1"/>
      <w:numFmt w:val="bullet"/>
      <w:lvlText w:val=""/>
      <w:lvlJc w:val="left"/>
      <w:pPr>
        <w:tabs>
          <w:tab w:val="num" w:pos="5365"/>
        </w:tabs>
        <w:ind w:left="5365" w:hanging="360"/>
      </w:pPr>
      <w:rPr>
        <w:rFonts w:ascii="Wingdings" w:hAnsi="Wingdings" w:hint="default"/>
      </w:rPr>
    </w:lvl>
  </w:abstractNum>
  <w:abstractNum w:abstractNumId="32" w15:restartNumberingAfterBreak="0">
    <w:nsid w:val="0A0339BA"/>
    <w:multiLevelType w:val="hybridMultilevel"/>
    <w:tmpl w:val="52DA0D8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0A7E3851"/>
    <w:multiLevelType w:val="hybridMultilevel"/>
    <w:tmpl w:val="6E0069CA"/>
    <w:lvl w:ilvl="0" w:tplc="080A000F">
      <w:start w:val="1"/>
      <w:numFmt w:val="decimal"/>
      <w:pStyle w:val="Lista31"/>
      <w:lvlText w:val="%1."/>
      <w:lvlJc w:val="left"/>
      <w:pPr>
        <w:ind w:left="1068" w:hanging="360"/>
      </w:pPr>
      <w:rPr>
        <w:rFonts w:cs="Times New Roman"/>
      </w:rPr>
    </w:lvl>
    <w:lvl w:ilvl="1" w:tplc="080A0019">
      <w:start w:val="1"/>
      <w:numFmt w:val="lowerLetter"/>
      <w:lvlText w:val="%2."/>
      <w:lvlJc w:val="left"/>
      <w:pPr>
        <w:ind w:left="1788" w:hanging="360"/>
      </w:pPr>
      <w:rPr>
        <w:rFonts w:cs="Times New Roman"/>
      </w:rPr>
    </w:lvl>
    <w:lvl w:ilvl="2" w:tplc="080A001B">
      <w:start w:val="1"/>
      <w:numFmt w:val="lowerRoman"/>
      <w:lvlText w:val="%3."/>
      <w:lvlJc w:val="right"/>
      <w:pPr>
        <w:ind w:left="2508" w:hanging="180"/>
      </w:pPr>
      <w:rPr>
        <w:rFonts w:cs="Times New Roman"/>
      </w:rPr>
    </w:lvl>
    <w:lvl w:ilvl="3" w:tplc="080A000F">
      <w:start w:val="1"/>
      <w:numFmt w:val="decimal"/>
      <w:lvlText w:val="%4."/>
      <w:lvlJc w:val="left"/>
      <w:pPr>
        <w:ind w:left="3228" w:hanging="360"/>
      </w:pPr>
      <w:rPr>
        <w:rFonts w:cs="Times New Roman"/>
      </w:rPr>
    </w:lvl>
    <w:lvl w:ilvl="4" w:tplc="080A0019">
      <w:start w:val="1"/>
      <w:numFmt w:val="lowerLetter"/>
      <w:lvlText w:val="%5."/>
      <w:lvlJc w:val="left"/>
      <w:pPr>
        <w:ind w:left="3948" w:hanging="360"/>
      </w:pPr>
      <w:rPr>
        <w:rFonts w:cs="Times New Roman"/>
      </w:rPr>
    </w:lvl>
    <w:lvl w:ilvl="5" w:tplc="080A001B">
      <w:start w:val="1"/>
      <w:numFmt w:val="lowerRoman"/>
      <w:lvlText w:val="%6."/>
      <w:lvlJc w:val="right"/>
      <w:pPr>
        <w:ind w:left="4668" w:hanging="180"/>
      </w:pPr>
      <w:rPr>
        <w:rFonts w:cs="Times New Roman"/>
      </w:rPr>
    </w:lvl>
    <w:lvl w:ilvl="6" w:tplc="080A000F">
      <w:start w:val="1"/>
      <w:numFmt w:val="decimal"/>
      <w:lvlText w:val="%7."/>
      <w:lvlJc w:val="left"/>
      <w:pPr>
        <w:ind w:left="5388" w:hanging="360"/>
      </w:pPr>
      <w:rPr>
        <w:rFonts w:cs="Times New Roman"/>
      </w:rPr>
    </w:lvl>
    <w:lvl w:ilvl="7" w:tplc="080A0019">
      <w:start w:val="1"/>
      <w:numFmt w:val="lowerLetter"/>
      <w:lvlText w:val="%8."/>
      <w:lvlJc w:val="left"/>
      <w:pPr>
        <w:ind w:left="6108" w:hanging="360"/>
      </w:pPr>
      <w:rPr>
        <w:rFonts w:cs="Times New Roman"/>
      </w:rPr>
    </w:lvl>
    <w:lvl w:ilvl="8" w:tplc="080A001B">
      <w:start w:val="1"/>
      <w:numFmt w:val="lowerRoman"/>
      <w:lvlText w:val="%9."/>
      <w:lvlJc w:val="right"/>
      <w:pPr>
        <w:ind w:left="6828" w:hanging="180"/>
      </w:pPr>
      <w:rPr>
        <w:rFonts w:cs="Times New Roman"/>
      </w:rPr>
    </w:lvl>
  </w:abstractNum>
  <w:abstractNum w:abstractNumId="34" w15:restartNumberingAfterBreak="0">
    <w:nsid w:val="0C1C3B8E"/>
    <w:multiLevelType w:val="hybridMultilevel"/>
    <w:tmpl w:val="FF9CB1CC"/>
    <w:lvl w:ilvl="0" w:tplc="FA0C27DA">
      <w:numFmt w:val="bullet"/>
      <w:pStyle w:val="Vietas2"/>
      <w:lvlText w:val="−"/>
      <w:lvlJc w:val="left"/>
      <w:pPr>
        <w:ind w:left="720" w:hanging="360"/>
      </w:pPr>
      <w:rPr>
        <w:rFonts w:ascii="Arial" w:eastAsia="Times New Roman" w:hAnsi="Arial" w:cs="Arial" w:hint="default"/>
      </w:rPr>
    </w:lvl>
    <w:lvl w:ilvl="1" w:tplc="0C0A000D">
      <w:start w:val="1"/>
      <w:numFmt w:val="bullet"/>
      <w:lvlText w:val=""/>
      <w:lvlJc w:val="left"/>
      <w:pPr>
        <w:ind w:left="1004" w:hanging="360"/>
      </w:pPr>
      <w:rPr>
        <w:rFonts w:ascii="Wingdings" w:hAnsi="Wingdings"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Times New Roman"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Times New Roman" w:hint="default"/>
      </w:rPr>
    </w:lvl>
    <w:lvl w:ilvl="8" w:tplc="0C0A0005">
      <w:start w:val="1"/>
      <w:numFmt w:val="bullet"/>
      <w:lvlText w:val=""/>
      <w:lvlJc w:val="left"/>
      <w:pPr>
        <w:ind w:left="6480" w:hanging="360"/>
      </w:pPr>
      <w:rPr>
        <w:rFonts w:ascii="Wingdings" w:hAnsi="Wingdings" w:hint="default"/>
      </w:rPr>
    </w:lvl>
  </w:abstractNum>
  <w:abstractNum w:abstractNumId="35" w15:restartNumberingAfterBreak="0">
    <w:nsid w:val="0F5E3033"/>
    <w:multiLevelType w:val="hybridMultilevel"/>
    <w:tmpl w:val="91F4D0C0"/>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36" w15:restartNumberingAfterBreak="0">
    <w:nsid w:val="11801B59"/>
    <w:multiLevelType w:val="hybridMultilevel"/>
    <w:tmpl w:val="947CD598"/>
    <w:styleLink w:val="1111111"/>
    <w:lvl w:ilvl="0" w:tplc="080A000D">
      <w:start w:val="1"/>
      <w:numFmt w:val="bullet"/>
      <w:lvlText w:val=""/>
      <w:lvlJc w:val="left"/>
      <w:pPr>
        <w:ind w:left="737" w:hanging="360"/>
      </w:pPr>
      <w:rPr>
        <w:rFonts w:ascii="Wingdings" w:hAnsi="Wingdings" w:hint="default"/>
      </w:rPr>
    </w:lvl>
    <w:lvl w:ilvl="1" w:tplc="080A0003">
      <w:start w:val="1"/>
      <w:numFmt w:val="bullet"/>
      <w:lvlText w:val="o"/>
      <w:lvlJc w:val="left"/>
      <w:pPr>
        <w:ind w:left="1457" w:hanging="360"/>
      </w:pPr>
      <w:rPr>
        <w:rFonts w:ascii="Courier New" w:hAnsi="Courier New" w:cs="Courier New" w:hint="default"/>
      </w:rPr>
    </w:lvl>
    <w:lvl w:ilvl="2" w:tplc="080A0005">
      <w:start w:val="1"/>
      <w:numFmt w:val="bullet"/>
      <w:lvlText w:val=""/>
      <w:lvlJc w:val="left"/>
      <w:pPr>
        <w:ind w:left="2177" w:hanging="360"/>
      </w:pPr>
      <w:rPr>
        <w:rFonts w:ascii="Wingdings" w:hAnsi="Wingdings" w:hint="default"/>
      </w:rPr>
    </w:lvl>
    <w:lvl w:ilvl="3" w:tplc="080A0001">
      <w:start w:val="1"/>
      <w:numFmt w:val="bullet"/>
      <w:lvlText w:val=""/>
      <w:lvlJc w:val="left"/>
      <w:pPr>
        <w:ind w:left="2897" w:hanging="360"/>
      </w:pPr>
      <w:rPr>
        <w:rFonts w:ascii="Symbol" w:hAnsi="Symbol" w:hint="default"/>
      </w:rPr>
    </w:lvl>
    <w:lvl w:ilvl="4" w:tplc="080A0003">
      <w:start w:val="1"/>
      <w:numFmt w:val="bullet"/>
      <w:lvlText w:val="o"/>
      <w:lvlJc w:val="left"/>
      <w:pPr>
        <w:ind w:left="3617" w:hanging="360"/>
      </w:pPr>
      <w:rPr>
        <w:rFonts w:ascii="Courier New" w:hAnsi="Courier New" w:cs="Courier New" w:hint="default"/>
      </w:rPr>
    </w:lvl>
    <w:lvl w:ilvl="5" w:tplc="080A0005">
      <w:start w:val="1"/>
      <w:numFmt w:val="bullet"/>
      <w:lvlText w:val=""/>
      <w:lvlJc w:val="left"/>
      <w:pPr>
        <w:ind w:left="4337" w:hanging="360"/>
      </w:pPr>
      <w:rPr>
        <w:rFonts w:ascii="Wingdings" w:hAnsi="Wingdings" w:hint="default"/>
      </w:rPr>
    </w:lvl>
    <w:lvl w:ilvl="6" w:tplc="080A0001">
      <w:start w:val="1"/>
      <w:numFmt w:val="bullet"/>
      <w:lvlText w:val=""/>
      <w:lvlJc w:val="left"/>
      <w:pPr>
        <w:ind w:left="5057" w:hanging="360"/>
      </w:pPr>
      <w:rPr>
        <w:rFonts w:ascii="Symbol" w:hAnsi="Symbol" w:hint="default"/>
      </w:rPr>
    </w:lvl>
    <w:lvl w:ilvl="7" w:tplc="080A0003">
      <w:start w:val="1"/>
      <w:numFmt w:val="bullet"/>
      <w:lvlText w:val="o"/>
      <w:lvlJc w:val="left"/>
      <w:pPr>
        <w:ind w:left="5777" w:hanging="360"/>
      </w:pPr>
      <w:rPr>
        <w:rFonts w:ascii="Courier New" w:hAnsi="Courier New" w:cs="Courier New" w:hint="default"/>
      </w:rPr>
    </w:lvl>
    <w:lvl w:ilvl="8" w:tplc="080A0005">
      <w:start w:val="1"/>
      <w:numFmt w:val="bullet"/>
      <w:lvlText w:val=""/>
      <w:lvlJc w:val="left"/>
      <w:pPr>
        <w:ind w:left="6497" w:hanging="360"/>
      </w:pPr>
      <w:rPr>
        <w:rFonts w:ascii="Wingdings" w:hAnsi="Wingdings" w:hint="default"/>
      </w:rPr>
    </w:lvl>
  </w:abstractNum>
  <w:abstractNum w:abstractNumId="37" w15:restartNumberingAfterBreak="0">
    <w:nsid w:val="11D139E7"/>
    <w:multiLevelType w:val="hybridMultilevel"/>
    <w:tmpl w:val="457030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1E474737"/>
    <w:multiLevelType w:val="hybridMultilevel"/>
    <w:tmpl w:val="8176FE7A"/>
    <w:lvl w:ilvl="0" w:tplc="080A0001">
      <w:start w:val="1"/>
      <w:numFmt w:val="bullet"/>
      <w:pStyle w:val="List0"/>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Times New Roman"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Times New Roman"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Times New Roman" w:hint="default"/>
      </w:rPr>
    </w:lvl>
    <w:lvl w:ilvl="8" w:tplc="080A0005">
      <w:start w:val="1"/>
      <w:numFmt w:val="bullet"/>
      <w:lvlText w:val=""/>
      <w:lvlJc w:val="left"/>
      <w:pPr>
        <w:ind w:left="6480" w:hanging="360"/>
      </w:pPr>
      <w:rPr>
        <w:rFonts w:ascii="Wingdings" w:hAnsi="Wingdings" w:hint="default"/>
      </w:rPr>
    </w:lvl>
  </w:abstractNum>
  <w:abstractNum w:abstractNumId="39" w15:restartNumberingAfterBreak="0">
    <w:nsid w:val="1F8A3B91"/>
    <w:multiLevelType w:val="hybridMultilevel"/>
    <w:tmpl w:val="ED96491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20255DCD"/>
    <w:multiLevelType w:val="hybridMultilevel"/>
    <w:tmpl w:val="DE481E50"/>
    <w:lvl w:ilvl="0" w:tplc="080A0001">
      <w:start w:val="1"/>
      <w:numFmt w:val="bullet"/>
      <w:pStyle w:val="List1"/>
      <w:lvlText w:val=""/>
      <w:lvlJc w:val="left"/>
      <w:pPr>
        <w:ind w:left="720" w:hanging="360"/>
      </w:pPr>
      <w:rPr>
        <w:rFonts w:ascii="Symbol" w:hAnsi="Symbol" w:hint="default"/>
      </w:rPr>
    </w:lvl>
    <w:lvl w:ilvl="1" w:tplc="0C0A000F">
      <w:start w:val="1"/>
      <w:numFmt w:val="decimal"/>
      <w:lvlText w:val="%2."/>
      <w:lvlJc w:val="left"/>
      <w:pPr>
        <w:tabs>
          <w:tab w:val="num" w:pos="1440"/>
        </w:tabs>
        <w:ind w:left="1440" w:hanging="360"/>
      </w:p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Times New Roman"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Times New Roman" w:hint="default"/>
      </w:rPr>
    </w:lvl>
    <w:lvl w:ilvl="8" w:tplc="080A0005">
      <w:start w:val="1"/>
      <w:numFmt w:val="bullet"/>
      <w:lvlText w:val=""/>
      <w:lvlJc w:val="left"/>
      <w:pPr>
        <w:ind w:left="6480" w:hanging="360"/>
      </w:pPr>
      <w:rPr>
        <w:rFonts w:ascii="Wingdings" w:hAnsi="Wingdings" w:hint="default"/>
      </w:rPr>
    </w:lvl>
  </w:abstractNum>
  <w:abstractNum w:abstractNumId="41" w15:restartNumberingAfterBreak="0">
    <w:nsid w:val="223208A0"/>
    <w:multiLevelType w:val="hybridMultilevel"/>
    <w:tmpl w:val="2C1EC902"/>
    <w:lvl w:ilvl="0" w:tplc="080A0001">
      <w:start w:val="1"/>
      <w:numFmt w:val="bullet"/>
      <w:lvlText w:val=""/>
      <w:lvlJc w:val="left"/>
      <w:pPr>
        <w:ind w:left="1004" w:hanging="360"/>
      </w:pPr>
      <w:rPr>
        <w:rFonts w:ascii="Symbol" w:hAnsi="Symbol" w:hint="default"/>
      </w:rPr>
    </w:lvl>
    <w:lvl w:ilvl="1" w:tplc="080A0003">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42" w15:restartNumberingAfterBreak="0">
    <w:nsid w:val="243A0FAF"/>
    <w:multiLevelType w:val="hybridMultilevel"/>
    <w:tmpl w:val="91A862A0"/>
    <w:lvl w:ilvl="0" w:tplc="FFFFFFFF">
      <w:start w:val="1"/>
      <w:numFmt w:val="decimal"/>
      <w:lvlText w:val="%1."/>
      <w:lvlJc w:val="left"/>
      <w:pPr>
        <w:ind w:left="720" w:hanging="360"/>
      </w:pPr>
      <w:rPr>
        <w:rFonts w:hint="default"/>
        <w:b w:val="0"/>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260A09E9"/>
    <w:multiLevelType w:val="hybridMultilevel"/>
    <w:tmpl w:val="91A862A0"/>
    <w:lvl w:ilvl="0" w:tplc="FFFFFFFF">
      <w:start w:val="1"/>
      <w:numFmt w:val="decimal"/>
      <w:lvlText w:val="%1."/>
      <w:lvlJc w:val="left"/>
      <w:pPr>
        <w:ind w:left="720" w:hanging="360"/>
      </w:pPr>
      <w:rPr>
        <w:rFonts w:hint="default"/>
        <w:b w:val="0"/>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2B9D5029"/>
    <w:multiLevelType w:val="hybridMultilevel"/>
    <w:tmpl w:val="F77CDE7A"/>
    <w:styleLink w:val="Personal111"/>
    <w:lvl w:ilvl="0" w:tplc="080A0017">
      <w:start w:val="1"/>
      <w:numFmt w:val="lowerLetter"/>
      <w:lvlText w:val="%1)"/>
      <w:lvlJc w:val="left"/>
      <w:pPr>
        <w:tabs>
          <w:tab w:val="num" w:pos="796"/>
        </w:tabs>
        <w:ind w:left="796" w:hanging="360"/>
      </w:pPr>
    </w:lvl>
    <w:lvl w:ilvl="1" w:tplc="0C0A0003">
      <w:start w:val="1"/>
      <w:numFmt w:val="bullet"/>
      <w:lvlText w:val="o"/>
      <w:lvlJc w:val="left"/>
      <w:pPr>
        <w:tabs>
          <w:tab w:val="num" w:pos="1876"/>
        </w:tabs>
        <w:ind w:left="1876" w:hanging="360"/>
      </w:pPr>
      <w:rPr>
        <w:rFonts w:ascii="Courier New" w:hAnsi="Courier New" w:cs="Courier New" w:hint="default"/>
      </w:rPr>
    </w:lvl>
    <w:lvl w:ilvl="2" w:tplc="0C0A0005">
      <w:start w:val="1"/>
      <w:numFmt w:val="bullet"/>
      <w:lvlText w:val=""/>
      <w:lvlJc w:val="left"/>
      <w:pPr>
        <w:tabs>
          <w:tab w:val="num" w:pos="2596"/>
        </w:tabs>
        <w:ind w:left="2596" w:hanging="360"/>
      </w:pPr>
      <w:rPr>
        <w:rFonts w:ascii="Wingdings" w:hAnsi="Wingdings" w:hint="default"/>
      </w:rPr>
    </w:lvl>
    <w:lvl w:ilvl="3" w:tplc="0C0A0001">
      <w:start w:val="1"/>
      <w:numFmt w:val="bullet"/>
      <w:lvlText w:val=""/>
      <w:lvlJc w:val="left"/>
      <w:pPr>
        <w:tabs>
          <w:tab w:val="num" w:pos="3316"/>
        </w:tabs>
        <w:ind w:left="3316" w:hanging="360"/>
      </w:pPr>
      <w:rPr>
        <w:rFonts w:ascii="Symbol" w:hAnsi="Symbol" w:hint="default"/>
      </w:rPr>
    </w:lvl>
    <w:lvl w:ilvl="4" w:tplc="0C0A0003">
      <w:start w:val="1"/>
      <w:numFmt w:val="bullet"/>
      <w:lvlText w:val="o"/>
      <w:lvlJc w:val="left"/>
      <w:pPr>
        <w:tabs>
          <w:tab w:val="num" w:pos="4036"/>
        </w:tabs>
        <w:ind w:left="4036" w:hanging="360"/>
      </w:pPr>
      <w:rPr>
        <w:rFonts w:ascii="Courier New" w:hAnsi="Courier New" w:cs="Courier New" w:hint="default"/>
      </w:rPr>
    </w:lvl>
    <w:lvl w:ilvl="5" w:tplc="0C0A0005">
      <w:start w:val="1"/>
      <w:numFmt w:val="bullet"/>
      <w:lvlText w:val=""/>
      <w:lvlJc w:val="left"/>
      <w:pPr>
        <w:tabs>
          <w:tab w:val="num" w:pos="4756"/>
        </w:tabs>
        <w:ind w:left="4756" w:hanging="360"/>
      </w:pPr>
      <w:rPr>
        <w:rFonts w:ascii="Wingdings" w:hAnsi="Wingdings" w:hint="default"/>
      </w:rPr>
    </w:lvl>
    <w:lvl w:ilvl="6" w:tplc="0C0A0001">
      <w:start w:val="1"/>
      <w:numFmt w:val="bullet"/>
      <w:lvlText w:val=""/>
      <w:lvlJc w:val="left"/>
      <w:pPr>
        <w:tabs>
          <w:tab w:val="num" w:pos="5476"/>
        </w:tabs>
        <w:ind w:left="5476" w:hanging="360"/>
      </w:pPr>
      <w:rPr>
        <w:rFonts w:ascii="Symbol" w:hAnsi="Symbol" w:hint="default"/>
      </w:rPr>
    </w:lvl>
    <w:lvl w:ilvl="7" w:tplc="0C0A0003">
      <w:start w:val="1"/>
      <w:numFmt w:val="bullet"/>
      <w:lvlText w:val="o"/>
      <w:lvlJc w:val="left"/>
      <w:pPr>
        <w:tabs>
          <w:tab w:val="num" w:pos="6196"/>
        </w:tabs>
        <w:ind w:left="6196" w:hanging="360"/>
      </w:pPr>
      <w:rPr>
        <w:rFonts w:ascii="Courier New" w:hAnsi="Courier New" w:cs="Courier New" w:hint="default"/>
      </w:rPr>
    </w:lvl>
    <w:lvl w:ilvl="8" w:tplc="0C0A0005">
      <w:start w:val="1"/>
      <w:numFmt w:val="bullet"/>
      <w:lvlText w:val=""/>
      <w:lvlJc w:val="left"/>
      <w:pPr>
        <w:tabs>
          <w:tab w:val="num" w:pos="6916"/>
        </w:tabs>
        <w:ind w:left="6916" w:hanging="360"/>
      </w:pPr>
      <w:rPr>
        <w:rFonts w:ascii="Wingdings" w:hAnsi="Wingdings" w:hint="default"/>
      </w:rPr>
    </w:lvl>
  </w:abstractNum>
  <w:abstractNum w:abstractNumId="45" w15:restartNumberingAfterBreak="0">
    <w:nsid w:val="2C341061"/>
    <w:multiLevelType w:val="multilevel"/>
    <w:tmpl w:val="080A001F"/>
    <w:numStyleLink w:val="111111"/>
  </w:abstractNum>
  <w:abstractNum w:abstractNumId="46" w15:restartNumberingAfterBreak="0">
    <w:nsid w:val="2C822681"/>
    <w:multiLevelType w:val="hybridMultilevel"/>
    <w:tmpl w:val="91A862A0"/>
    <w:lvl w:ilvl="0" w:tplc="FFFFFFFF">
      <w:start w:val="1"/>
      <w:numFmt w:val="decimal"/>
      <w:lvlText w:val="%1."/>
      <w:lvlJc w:val="left"/>
      <w:pPr>
        <w:ind w:left="720" w:hanging="360"/>
      </w:pPr>
      <w:rPr>
        <w:rFonts w:hint="default"/>
        <w:b w:val="0"/>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3033414F"/>
    <w:multiLevelType w:val="hybridMultilevel"/>
    <w:tmpl w:val="A1C229A6"/>
    <w:lvl w:ilvl="0" w:tplc="080A0015">
      <w:start w:val="1"/>
      <w:numFmt w:val="upperLetter"/>
      <w:lvlText w:val="%1."/>
      <w:lvlJc w:val="left"/>
      <w:pPr>
        <w:ind w:left="360" w:hanging="360"/>
      </w:p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start w:val="1"/>
      <w:numFmt w:val="lowerLetter"/>
      <w:lvlText w:val="%5."/>
      <w:lvlJc w:val="left"/>
      <w:pPr>
        <w:ind w:left="3240" w:hanging="360"/>
      </w:pPr>
    </w:lvl>
    <w:lvl w:ilvl="5" w:tplc="080A001B">
      <w:start w:val="1"/>
      <w:numFmt w:val="lowerRoman"/>
      <w:lvlText w:val="%6."/>
      <w:lvlJc w:val="right"/>
      <w:pPr>
        <w:ind w:left="3960" w:hanging="180"/>
      </w:pPr>
    </w:lvl>
    <w:lvl w:ilvl="6" w:tplc="080A000F">
      <w:start w:val="1"/>
      <w:numFmt w:val="decimal"/>
      <w:lvlText w:val="%7."/>
      <w:lvlJc w:val="left"/>
      <w:pPr>
        <w:ind w:left="4680" w:hanging="360"/>
      </w:pPr>
    </w:lvl>
    <w:lvl w:ilvl="7" w:tplc="080A0019">
      <w:start w:val="1"/>
      <w:numFmt w:val="lowerLetter"/>
      <w:lvlText w:val="%8."/>
      <w:lvlJc w:val="left"/>
      <w:pPr>
        <w:ind w:left="5400" w:hanging="360"/>
      </w:pPr>
    </w:lvl>
    <w:lvl w:ilvl="8" w:tplc="080A001B">
      <w:start w:val="1"/>
      <w:numFmt w:val="lowerRoman"/>
      <w:lvlText w:val="%9."/>
      <w:lvlJc w:val="right"/>
      <w:pPr>
        <w:ind w:left="6120" w:hanging="180"/>
      </w:pPr>
    </w:lvl>
  </w:abstractNum>
  <w:abstractNum w:abstractNumId="48" w15:restartNumberingAfterBreak="0">
    <w:nsid w:val="34376963"/>
    <w:multiLevelType w:val="hybridMultilevel"/>
    <w:tmpl w:val="91A862A0"/>
    <w:lvl w:ilvl="0" w:tplc="FFFFFFFF">
      <w:start w:val="1"/>
      <w:numFmt w:val="decimal"/>
      <w:lvlText w:val="%1."/>
      <w:lvlJc w:val="left"/>
      <w:pPr>
        <w:ind w:left="720" w:hanging="360"/>
      </w:pPr>
      <w:rPr>
        <w:rFonts w:hint="default"/>
        <w:b w:val="0"/>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34710C67"/>
    <w:multiLevelType w:val="hybridMultilevel"/>
    <w:tmpl w:val="01C43F4E"/>
    <w:lvl w:ilvl="0" w:tplc="080A0001">
      <w:start w:val="1"/>
      <w:numFmt w:val="decimal"/>
      <w:pStyle w:val="TituloTabla"/>
      <w:lvlText w:val="Tabla %1."/>
      <w:lvlJc w:val="left"/>
      <w:pPr>
        <w:ind w:left="720" w:hanging="360"/>
      </w:pPr>
      <w:rPr>
        <w:rFonts w:ascii="Trebuchet MS" w:hAnsi="Trebuchet MS" w:hint="default"/>
        <w:b/>
        <w:i/>
        <w:sz w:val="18"/>
      </w:rPr>
    </w:lvl>
    <w:lvl w:ilvl="1" w:tplc="080A0003">
      <w:start w:val="1"/>
      <w:numFmt w:val="lowerLetter"/>
      <w:lvlText w:val="%2."/>
      <w:lvlJc w:val="left"/>
      <w:pPr>
        <w:ind w:left="1440" w:hanging="360"/>
      </w:pPr>
    </w:lvl>
    <w:lvl w:ilvl="2" w:tplc="080A0005">
      <w:start w:val="1"/>
      <w:numFmt w:val="lowerRoman"/>
      <w:lvlText w:val="%3."/>
      <w:lvlJc w:val="right"/>
      <w:pPr>
        <w:ind w:left="2160" w:hanging="180"/>
      </w:pPr>
    </w:lvl>
    <w:lvl w:ilvl="3" w:tplc="080A0001">
      <w:start w:val="1"/>
      <w:numFmt w:val="decimal"/>
      <w:lvlText w:val="%4."/>
      <w:lvlJc w:val="left"/>
      <w:pPr>
        <w:ind w:left="2880" w:hanging="360"/>
      </w:pPr>
    </w:lvl>
    <w:lvl w:ilvl="4" w:tplc="080A0003">
      <w:start w:val="1"/>
      <w:numFmt w:val="lowerLetter"/>
      <w:lvlText w:val="%5."/>
      <w:lvlJc w:val="left"/>
      <w:pPr>
        <w:ind w:left="3600" w:hanging="360"/>
      </w:pPr>
    </w:lvl>
    <w:lvl w:ilvl="5" w:tplc="080A0005">
      <w:start w:val="1"/>
      <w:numFmt w:val="lowerRoman"/>
      <w:lvlText w:val="%6."/>
      <w:lvlJc w:val="right"/>
      <w:pPr>
        <w:ind w:left="4320" w:hanging="180"/>
      </w:pPr>
    </w:lvl>
    <w:lvl w:ilvl="6" w:tplc="080A0001">
      <w:start w:val="1"/>
      <w:numFmt w:val="decimal"/>
      <w:lvlText w:val="%7."/>
      <w:lvlJc w:val="left"/>
      <w:pPr>
        <w:ind w:left="5040" w:hanging="360"/>
      </w:pPr>
    </w:lvl>
    <w:lvl w:ilvl="7" w:tplc="080A0003">
      <w:start w:val="1"/>
      <w:numFmt w:val="lowerLetter"/>
      <w:lvlText w:val="%8."/>
      <w:lvlJc w:val="left"/>
      <w:pPr>
        <w:ind w:left="5760" w:hanging="360"/>
      </w:pPr>
    </w:lvl>
    <w:lvl w:ilvl="8" w:tplc="080A0005">
      <w:start w:val="1"/>
      <w:numFmt w:val="lowerRoman"/>
      <w:lvlText w:val="%9."/>
      <w:lvlJc w:val="right"/>
      <w:pPr>
        <w:ind w:left="6480" w:hanging="180"/>
      </w:pPr>
    </w:lvl>
  </w:abstractNum>
  <w:abstractNum w:abstractNumId="50" w15:restartNumberingAfterBreak="0">
    <w:nsid w:val="36116AEC"/>
    <w:multiLevelType w:val="hybridMultilevel"/>
    <w:tmpl w:val="5EB226EE"/>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51" w15:restartNumberingAfterBreak="0">
    <w:nsid w:val="39983ED8"/>
    <w:multiLevelType w:val="multilevel"/>
    <w:tmpl w:val="08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39D435B9"/>
    <w:multiLevelType w:val="hybridMultilevel"/>
    <w:tmpl w:val="900802A0"/>
    <w:lvl w:ilvl="0" w:tplc="FFFFFFFF">
      <w:start w:val="1"/>
      <w:numFmt w:val="bullet"/>
      <w:pStyle w:val="Bullets"/>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cs="Times New Roman"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cs="Times New Roman"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cs="Times New Roman"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39F400A5"/>
    <w:multiLevelType w:val="hybridMultilevel"/>
    <w:tmpl w:val="B630E15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4" w15:restartNumberingAfterBreak="0">
    <w:nsid w:val="3C4B45E4"/>
    <w:multiLevelType w:val="hybridMultilevel"/>
    <w:tmpl w:val="690697AC"/>
    <w:lvl w:ilvl="0" w:tplc="0C0A0001">
      <w:start w:val="1"/>
      <w:numFmt w:val="decimal"/>
      <w:pStyle w:val="TituloFigura"/>
      <w:lvlText w:val="Figura %1."/>
      <w:lvlJc w:val="right"/>
      <w:pPr>
        <w:ind w:left="720" w:hanging="360"/>
      </w:pPr>
      <w:rPr>
        <w:rFonts w:ascii="Arial" w:hAnsi="Arial" w:cs="Times New Roman" w:hint="default"/>
        <w:b/>
        <w:i w:val="0"/>
        <w:sz w:val="16"/>
      </w:rPr>
    </w:lvl>
    <w:lvl w:ilvl="1" w:tplc="0C0A0003">
      <w:start w:val="1"/>
      <w:numFmt w:val="lowerLetter"/>
      <w:lvlText w:val="%2."/>
      <w:lvlJc w:val="left"/>
      <w:pPr>
        <w:ind w:left="1440" w:hanging="360"/>
      </w:pPr>
      <w:rPr>
        <w:rFonts w:cs="Times New Roman"/>
      </w:rPr>
    </w:lvl>
    <w:lvl w:ilvl="2" w:tplc="0C0A0005">
      <w:start w:val="1"/>
      <w:numFmt w:val="lowerRoman"/>
      <w:lvlText w:val="%3."/>
      <w:lvlJc w:val="right"/>
      <w:pPr>
        <w:ind w:left="2160" w:hanging="180"/>
      </w:pPr>
      <w:rPr>
        <w:rFonts w:cs="Times New Roman"/>
      </w:rPr>
    </w:lvl>
    <w:lvl w:ilvl="3" w:tplc="0C0A0001">
      <w:start w:val="1"/>
      <w:numFmt w:val="decimal"/>
      <w:lvlText w:val="%4."/>
      <w:lvlJc w:val="left"/>
      <w:pPr>
        <w:ind w:left="2880" w:hanging="360"/>
      </w:pPr>
      <w:rPr>
        <w:rFonts w:cs="Times New Roman"/>
      </w:rPr>
    </w:lvl>
    <w:lvl w:ilvl="4" w:tplc="0C0A0003">
      <w:start w:val="1"/>
      <w:numFmt w:val="lowerLetter"/>
      <w:lvlText w:val="%5."/>
      <w:lvlJc w:val="left"/>
      <w:pPr>
        <w:ind w:left="3600" w:hanging="360"/>
      </w:pPr>
      <w:rPr>
        <w:rFonts w:cs="Times New Roman"/>
      </w:rPr>
    </w:lvl>
    <w:lvl w:ilvl="5" w:tplc="0C0A0005">
      <w:start w:val="1"/>
      <w:numFmt w:val="lowerRoman"/>
      <w:lvlText w:val="%6."/>
      <w:lvlJc w:val="right"/>
      <w:pPr>
        <w:ind w:left="4320" w:hanging="180"/>
      </w:pPr>
      <w:rPr>
        <w:rFonts w:cs="Times New Roman"/>
      </w:rPr>
    </w:lvl>
    <w:lvl w:ilvl="6" w:tplc="0C0A0001">
      <w:start w:val="1"/>
      <w:numFmt w:val="decimal"/>
      <w:lvlText w:val="%7."/>
      <w:lvlJc w:val="left"/>
      <w:pPr>
        <w:ind w:left="5040" w:hanging="360"/>
      </w:pPr>
      <w:rPr>
        <w:rFonts w:cs="Times New Roman"/>
      </w:rPr>
    </w:lvl>
    <w:lvl w:ilvl="7" w:tplc="0C0A0003">
      <w:start w:val="1"/>
      <w:numFmt w:val="lowerLetter"/>
      <w:lvlText w:val="%8."/>
      <w:lvlJc w:val="left"/>
      <w:pPr>
        <w:ind w:left="5760" w:hanging="360"/>
      </w:pPr>
      <w:rPr>
        <w:rFonts w:cs="Times New Roman"/>
      </w:rPr>
    </w:lvl>
    <w:lvl w:ilvl="8" w:tplc="0C0A0005">
      <w:start w:val="1"/>
      <w:numFmt w:val="lowerRoman"/>
      <w:lvlText w:val="%9."/>
      <w:lvlJc w:val="right"/>
      <w:pPr>
        <w:ind w:left="6480" w:hanging="180"/>
      </w:pPr>
      <w:rPr>
        <w:rFonts w:cs="Times New Roman"/>
      </w:rPr>
    </w:lvl>
  </w:abstractNum>
  <w:abstractNum w:abstractNumId="55" w15:restartNumberingAfterBreak="0">
    <w:nsid w:val="3E0E58A3"/>
    <w:multiLevelType w:val="hybridMultilevel"/>
    <w:tmpl w:val="91A862A0"/>
    <w:lvl w:ilvl="0" w:tplc="105E55D2">
      <w:start w:val="1"/>
      <w:numFmt w:val="decimal"/>
      <w:lvlText w:val="%1."/>
      <w:lvlJc w:val="left"/>
      <w:pPr>
        <w:ind w:left="720" w:hanging="360"/>
      </w:pPr>
      <w:rPr>
        <w:rFonts w:hint="default"/>
        <w:b w:val="0"/>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3F8357FF"/>
    <w:multiLevelType w:val="hybridMultilevel"/>
    <w:tmpl w:val="58145DF8"/>
    <w:lvl w:ilvl="0" w:tplc="080A0001">
      <w:start w:val="1"/>
      <w:numFmt w:val="bullet"/>
      <w:lvlText w:val=""/>
      <w:lvlJc w:val="left"/>
      <w:pPr>
        <w:ind w:left="1004" w:hanging="360"/>
      </w:pPr>
      <w:rPr>
        <w:rFonts w:ascii="Symbol" w:hAnsi="Symbol" w:hint="default"/>
      </w:rPr>
    </w:lvl>
    <w:lvl w:ilvl="1" w:tplc="462EBC20">
      <w:start w:val="3"/>
      <w:numFmt w:val="bullet"/>
      <w:lvlText w:val="•"/>
      <w:lvlJc w:val="left"/>
      <w:pPr>
        <w:ind w:left="1724" w:hanging="360"/>
      </w:pPr>
      <w:rPr>
        <w:rFonts w:ascii="Montserrat" w:eastAsia="Times New Roman" w:hAnsi="Montserrat" w:cs="Times New Roman"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57" w15:restartNumberingAfterBreak="0">
    <w:nsid w:val="431E2021"/>
    <w:multiLevelType w:val="hybridMultilevel"/>
    <w:tmpl w:val="91A862A0"/>
    <w:lvl w:ilvl="0" w:tplc="FFFFFFFF">
      <w:start w:val="1"/>
      <w:numFmt w:val="decimal"/>
      <w:lvlText w:val="%1."/>
      <w:lvlJc w:val="left"/>
      <w:pPr>
        <w:ind w:left="720" w:hanging="360"/>
      </w:pPr>
      <w:rPr>
        <w:rFonts w:hint="default"/>
        <w:b w:val="0"/>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44BE69E0"/>
    <w:multiLevelType w:val="hybridMultilevel"/>
    <w:tmpl w:val="143A3C8A"/>
    <w:lvl w:ilvl="0" w:tplc="A12A4FF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9" w15:restartNumberingAfterBreak="0">
    <w:nsid w:val="44F121A0"/>
    <w:multiLevelType w:val="hybridMultilevel"/>
    <w:tmpl w:val="5B9A9910"/>
    <w:lvl w:ilvl="0" w:tplc="080A0001">
      <w:start w:val="1"/>
      <w:numFmt w:val="bullet"/>
      <w:pStyle w:val="Lista41"/>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Times New Roman"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Times New Roman"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Times New Roman" w:hint="default"/>
      </w:rPr>
    </w:lvl>
    <w:lvl w:ilvl="8" w:tplc="080A0005">
      <w:start w:val="1"/>
      <w:numFmt w:val="bullet"/>
      <w:lvlText w:val=""/>
      <w:lvlJc w:val="left"/>
      <w:pPr>
        <w:ind w:left="6480" w:hanging="360"/>
      </w:pPr>
      <w:rPr>
        <w:rFonts w:ascii="Wingdings" w:hAnsi="Wingdings" w:hint="default"/>
      </w:rPr>
    </w:lvl>
  </w:abstractNum>
  <w:abstractNum w:abstractNumId="60" w15:restartNumberingAfterBreak="0">
    <w:nsid w:val="49173B4C"/>
    <w:multiLevelType w:val="hybridMultilevel"/>
    <w:tmpl w:val="706437B0"/>
    <w:lvl w:ilvl="0" w:tplc="CAF6D748">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1" w15:restartNumberingAfterBreak="0">
    <w:nsid w:val="4A2E1BE0"/>
    <w:multiLevelType w:val="hybridMultilevel"/>
    <w:tmpl w:val="91A862A0"/>
    <w:lvl w:ilvl="0" w:tplc="FFFFFFFF">
      <w:start w:val="1"/>
      <w:numFmt w:val="decimal"/>
      <w:lvlText w:val="%1."/>
      <w:lvlJc w:val="left"/>
      <w:pPr>
        <w:ind w:left="720" w:hanging="360"/>
      </w:pPr>
      <w:rPr>
        <w:rFonts w:hint="default"/>
        <w:b w:val="0"/>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4AFF54BB"/>
    <w:multiLevelType w:val="hybridMultilevel"/>
    <w:tmpl w:val="C7C090C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3" w15:restartNumberingAfterBreak="0">
    <w:nsid w:val="4E846815"/>
    <w:multiLevelType w:val="multilevel"/>
    <w:tmpl w:val="CC6AAE7A"/>
    <w:styleLink w:val="Estilo1"/>
    <w:lvl w:ilvl="0">
      <w:start w:val="1"/>
      <w:numFmt w:val="decimal"/>
      <w:lvlText w:val="%1"/>
      <w:lvlJc w:val="left"/>
      <w:pPr>
        <w:ind w:left="525" w:hanging="525"/>
      </w:pPr>
      <w:rPr>
        <w:rFonts w:hint="default"/>
      </w:rPr>
    </w:lvl>
    <w:lvl w:ilvl="1">
      <w:start w:val="1"/>
      <w:numFmt w:val="decimal"/>
      <w:lvlText w:val="%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5D4F589B"/>
    <w:multiLevelType w:val="multilevel"/>
    <w:tmpl w:val="A4F25C5E"/>
    <w:lvl w:ilvl="0">
      <w:start w:val="1"/>
      <w:numFmt w:val="decimal"/>
      <w:pStyle w:val="ESQUEMANUMERADO2"/>
      <w:lvlText w:val="%1."/>
      <w:lvlJc w:val="left"/>
      <w:pPr>
        <w:tabs>
          <w:tab w:val="num" w:pos="225"/>
        </w:tabs>
        <w:ind w:left="225" w:hanging="360"/>
      </w:pPr>
    </w:lvl>
    <w:lvl w:ilvl="1">
      <w:start w:val="1"/>
      <w:numFmt w:val="decimal"/>
      <w:lvlRestart w:val="0"/>
      <w:pStyle w:val="ESQUEMANUMERADO2"/>
      <w:lvlText w:val="%1.%2."/>
      <w:lvlJc w:val="left"/>
      <w:pPr>
        <w:tabs>
          <w:tab w:val="num" w:pos="657"/>
        </w:tabs>
        <w:ind w:left="1206" w:hanging="1134"/>
      </w:pPr>
      <w:rPr>
        <w:rFonts w:ascii="Arial" w:hAnsi="Arial" w:cs="Times New Roman" w:hint="default"/>
        <w:b w:val="0"/>
        <w:i w:val="0"/>
        <w:color w:val="auto"/>
        <w:sz w:val="20"/>
      </w:rPr>
    </w:lvl>
    <w:lvl w:ilvl="2">
      <w:start w:val="1"/>
      <w:numFmt w:val="decimal"/>
      <w:lvlRestart w:val="0"/>
      <w:pStyle w:val="ESQUEMANUMERADO3"/>
      <w:lvlText w:val="%1.%2.%3"/>
      <w:lvlJc w:val="left"/>
      <w:pPr>
        <w:tabs>
          <w:tab w:val="num" w:pos="0"/>
        </w:tabs>
        <w:ind w:left="1089" w:hanging="504"/>
      </w:pPr>
    </w:lvl>
    <w:lvl w:ilvl="3">
      <w:start w:val="1"/>
      <w:numFmt w:val="decimal"/>
      <w:lvlText w:val="%1.%2.%3.%4."/>
      <w:lvlJc w:val="left"/>
      <w:pPr>
        <w:tabs>
          <w:tab w:val="num" w:pos="1665"/>
        </w:tabs>
        <w:ind w:left="1593" w:hanging="648"/>
      </w:pPr>
    </w:lvl>
    <w:lvl w:ilvl="4">
      <w:start w:val="1"/>
      <w:numFmt w:val="decimal"/>
      <w:lvlText w:val="%1.%2.%3.%4.%5."/>
      <w:lvlJc w:val="left"/>
      <w:pPr>
        <w:tabs>
          <w:tab w:val="num" w:pos="2385"/>
        </w:tabs>
        <w:ind w:left="2097" w:hanging="792"/>
      </w:pPr>
    </w:lvl>
    <w:lvl w:ilvl="5">
      <w:start w:val="1"/>
      <w:numFmt w:val="decimal"/>
      <w:lvlText w:val="%1.%2.%3.%4.%5.%6."/>
      <w:lvlJc w:val="left"/>
      <w:pPr>
        <w:tabs>
          <w:tab w:val="num" w:pos="2745"/>
        </w:tabs>
        <w:ind w:left="2601" w:hanging="936"/>
      </w:pPr>
    </w:lvl>
    <w:lvl w:ilvl="6">
      <w:start w:val="1"/>
      <w:numFmt w:val="decimal"/>
      <w:lvlText w:val="%1.%2.%3.%4.%5.%6.%7."/>
      <w:lvlJc w:val="left"/>
      <w:pPr>
        <w:tabs>
          <w:tab w:val="num" w:pos="3465"/>
        </w:tabs>
        <w:ind w:left="3105" w:hanging="1080"/>
      </w:pPr>
    </w:lvl>
    <w:lvl w:ilvl="7">
      <w:start w:val="1"/>
      <w:numFmt w:val="decimal"/>
      <w:lvlText w:val="%1.%2.%3.%4.%5.%6.%7.%8."/>
      <w:lvlJc w:val="left"/>
      <w:pPr>
        <w:tabs>
          <w:tab w:val="num" w:pos="3825"/>
        </w:tabs>
        <w:ind w:left="3609" w:hanging="1224"/>
      </w:pPr>
    </w:lvl>
    <w:lvl w:ilvl="8">
      <w:start w:val="1"/>
      <w:numFmt w:val="decimal"/>
      <w:lvlText w:val="%1.%2.%3.%4.%5.%6.%7.%8.%9."/>
      <w:lvlJc w:val="left"/>
      <w:pPr>
        <w:tabs>
          <w:tab w:val="num" w:pos="4545"/>
        </w:tabs>
        <w:ind w:left="4185" w:hanging="1440"/>
      </w:pPr>
    </w:lvl>
  </w:abstractNum>
  <w:abstractNum w:abstractNumId="65" w15:restartNumberingAfterBreak="0">
    <w:nsid w:val="61000AE3"/>
    <w:multiLevelType w:val="multilevel"/>
    <w:tmpl w:val="D41CBD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15:restartNumberingAfterBreak="0">
    <w:nsid w:val="64D04BBB"/>
    <w:multiLevelType w:val="hybridMultilevel"/>
    <w:tmpl w:val="F3EC3C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7" w15:restartNumberingAfterBreak="0">
    <w:nsid w:val="64F7125E"/>
    <w:multiLevelType w:val="hybridMultilevel"/>
    <w:tmpl w:val="AE28BDE4"/>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68" w15:restartNumberingAfterBreak="0">
    <w:nsid w:val="66837F0F"/>
    <w:multiLevelType w:val="hybridMultilevel"/>
    <w:tmpl w:val="913E8228"/>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abstractNum w:abstractNumId="69" w15:restartNumberingAfterBreak="0">
    <w:nsid w:val="67F97E45"/>
    <w:multiLevelType w:val="hybridMultilevel"/>
    <w:tmpl w:val="0B7AC54A"/>
    <w:lvl w:ilvl="0" w:tplc="4D5C237E">
      <w:start w:val="1"/>
      <w:numFmt w:val="bullet"/>
      <w:pStyle w:val="vietas"/>
      <w:lvlText w:val=""/>
      <w:lvlJc w:val="left"/>
      <w:pPr>
        <w:tabs>
          <w:tab w:val="num" w:pos="360"/>
        </w:tabs>
        <w:ind w:left="360" w:hanging="360"/>
      </w:pPr>
      <w:rPr>
        <w:rFonts w:ascii="Wingdings" w:hAnsi="Wingdings" w:hint="default"/>
      </w:rPr>
    </w:lvl>
    <w:lvl w:ilvl="1" w:tplc="080A0019">
      <w:start w:val="1"/>
      <w:numFmt w:val="bullet"/>
      <w:lvlText w:val="o"/>
      <w:lvlJc w:val="left"/>
      <w:pPr>
        <w:tabs>
          <w:tab w:val="num" w:pos="1506"/>
        </w:tabs>
        <w:ind w:left="1506" w:hanging="360"/>
      </w:pPr>
      <w:rPr>
        <w:rFonts w:ascii="Courier New" w:hAnsi="Courier New" w:cs="Times New Roman" w:hint="default"/>
      </w:rPr>
    </w:lvl>
    <w:lvl w:ilvl="2" w:tplc="080A001B">
      <w:start w:val="1"/>
      <w:numFmt w:val="bullet"/>
      <w:lvlText w:val=""/>
      <w:lvlJc w:val="left"/>
      <w:pPr>
        <w:tabs>
          <w:tab w:val="num" w:pos="2226"/>
        </w:tabs>
        <w:ind w:left="2226" w:hanging="360"/>
      </w:pPr>
      <w:rPr>
        <w:rFonts w:ascii="Wingdings" w:hAnsi="Wingdings" w:hint="default"/>
      </w:rPr>
    </w:lvl>
    <w:lvl w:ilvl="3" w:tplc="080A000F">
      <w:start w:val="1"/>
      <w:numFmt w:val="bullet"/>
      <w:lvlText w:val=""/>
      <w:lvlJc w:val="left"/>
      <w:pPr>
        <w:tabs>
          <w:tab w:val="num" w:pos="2946"/>
        </w:tabs>
        <w:ind w:left="2946" w:hanging="360"/>
      </w:pPr>
      <w:rPr>
        <w:rFonts w:ascii="Symbol" w:hAnsi="Symbol" w:hint="default"/>
      </w:rPr>
    </w:lvl>
    <w:lvl w:ilvl="4" w:tplc="080A0019">
      <w:start w:val="1"/>
      <w:numFmt w:val="bullet"/>
      <w:lvlText w:val="o"/>
      <w:lvlJc w:val="left"/>
      <w:pPr>
        <w:tabs>
          <w:tab w:val="num" w:pos="3666"/>
        </w:tabs>
        <w:ind w:left="3666" w:hanging="360"/>
      </w:pPr>
      <w:rPr>
        <w:rFonts w:ascii="Courier New" w:hAnsi="Courier New" w:cs="Times New Roman" w:hint="default"/>
      </w:rPr>
    </w:lvl>
    <w:lvl w:ilvl="5" w:tplc="080A001B">
      <w:start w:val="1"/>
      <w:numFmt w:val="bullet"/>
      <w:lvlText w:val=""/>
      <w:lvlJc w:val="left"/>
      <w:pPr>
        <w:tabs>
          <w:tab w:val="num" w:pos="4386"/>
        </w:tabs>
        <w:ind w:left="4386" w:hanging="360"/>
      </w:pPr>
      <w:rPr>
        <w:rFonts w:ascii="Wingdings" w:hAnsi="Wingdings" w:hint="default"/>
      </w:rPr>
    </w:lvl>
    <w:lvl w:ilvl="6" w:tplc="080A000F">
      <w:start w:val="1"/>
      <w:numFmt w:val="bullet"/>
      <w:lvlText w:val=""/>
      <w:lvlJc w:val="left"/>
      <w:pPr>
        <w:tabs>
          <w:tab w:val="num" w:pos="5106"/>
        </w:tabs>
        <w:ind w:left="5106" w:hanging="360"/>
      </w:pPr>
      <w:rPr>
        <w:rFonts w:ascii="Symbol" w:hAnsi="Symbol" w:hint="default"/>
      </w:rPr>
    </w:lvl>
    <w:lvl w:ilvl="7" w:tplc="080A0019">
      <w:start w:val="1"/>
      <w:numFmt w:val="bullet"/>
      <w:lvlText w:val="o"/>
      <w:lvlJc w:val="left"/>
      <w:pPr>
        <w:tabs>
          <w:tab w:val="num" w:pos="5826"/>
        </w:tabs>
        <w:ind w:left="5826" w:hanging="360"/>
      </w:pPr>
      <w:rPr>
        <w:rFonts w:ascii="Courier New" w:hAnsi="Courier New" w:cs="Times New Roman" w:hint="default"/>
      </w:rPr>
    </w:lvl>
    <w:lvl w:ilvl="8" w:tplc="080A001B">
      <w:start w:val="1"/>
      <w:numFmt w:val="bullet"/>
      <w:lvlText w:val=""/>
      <w:lvlJc w:val="left"/>
      <w:pPr>
        <w:tabs>
          <w:tab w:val="num" w:pos="6546"/>
        </w:tabs>
        <w:ind w:left="6546" w:hanging="360"/>
      </w:pPr>
      <w:rPr>
        <w:rFonts w:ascii="Wingdings" w:hAnsi="Wingdings" w:hint="default"/>
      </w:rPr>
    </w:lvl>
  </w:abstractNum>
  <w:abstractNum w:abstractNumId="70" w15:restartNumberingAfterBreak="0">
    <w:nsid w:val="682511A6"/>
    <w:multiLevelType w:val="hybridMultilevel"/>
    <w:tmpl w:val="9678E636"/>
    <w:lvl w:ilvl="0" w:tplc="080A000F">
      <w:start w:val="1"/>
      <w:numFmt w:val="decimal"/>
      <w:pStyle w:val="Lista51"/>
      <w:lvlText w:val="%1."/>
      <w:lvlJc w:val="left"/>
      <w:pPr>
        <w:ind w:left="720" w:hanging="360"/>
      </w:pPr>
      <w:rPr>
        <w:rFonts w:cs="Times New Roman"/>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71" w15:restartNumberingAfterBreak="0">
    <w:nsid w:val="69B0537B"/>
    <w:multiLevelType w:val="hybridMultilevel"/>
    <w:tmpl w:val="A9909322"/>
    <w:styleLink w:val="Personal121"/>
    <w:lvl w:ilvl="0" w:tplc="549079F2">
      <w:start w:val="8"/>
      <w:numFmt w:val="lowerLetter"/>
      <w:lvlText w:val="%1)"/>
      <w:lvlJc w:val="left"/>
      <w:pPr>
        <w:ind w:left="1224" w:hanging="360"/>
      </w:pPr>
    </w:lvl>
    <w:lvl w:ilvl="1" w:tplc="080A0019">
      <w:start w:val="1"/>
      <w:numFmt w:val="lowerLetter"/>
      <w:lvlText w:val="%2."/>
      <w:lvlJc w:val="left"/>
      <w:pPr>
        <w:ind w:left="1944" w:hanging="360"/>
      </w:pPr>
    </w:lvl>
    <w:lvl w:ilvl="2" w:tplc="080A001B">
      <w:start w:val="1"/>
      <w:numFmt w:val="lowerRoman"/>
      <w:lvlText w:val="%3."/>
      <w:lvlJc w:val="right"/>
      <w:pPr>
        <w:ind w:left="2664" w:hanging="180"/>
      </w:pPr>
    </w:lvl>
    <w:lvl w:ilvl="3" w:tplc="080A000F">
      <w:start w:val="1"/>
      <w:numFmt w:val="decimal"/>
      <w:lvlText w:val="%4."/>
      <w:lvlJc w:val="left"/>
      <w:pPr>
        <w:ind w:left="3384" w:hanging="360"/>
      </w:pPr>
    </w:lvl>
    <w:lvl w:ilvl="4" w:tplc="080A0019">
      <w:start w:val="1"/>
      <w:numFmt w:val="lowerLetter"/>
      <w:lvlText w:val="%5."/>
      <w:lvlJc w:val="left"/>
      <w:pPr>
        <w:ind w:left="4104" w:hanging="360"/>
      </w:pPr>
    </w:lvl>
    <w:lvl w:ilvl="5" w:tplc="080A001B">
      <w:start w:val="1"/>
      <w:numFmt w:val="lowerRoman"/>
      <w:lvlText w:val="%6."/>
      <w:lvlJc w:val="right"/>
      <w:pPr>
        <w:ind w:left="4824" w:hanging="180"/>
      </w:pPr>
    </w:lvl>
    <w:lvl w:ilvl="6" w:tplc="080A000F">
      <w:start w:val="1"/>
      <w:numFmt w:val="decimal"/>
      <w:lvlText w:val="%7."/>
      <w:lvlJc w:val="left"/>
      <w:pPr>
        <w:ind w:left="5544" w:hanging="360"/>
      </w:pPr>
    </w:lvl>
    <w:lvl w:ilvl="7" w:tplc="080A0019">
      <w:start w:val="1"/>
      <w:numFmt w:val="lowerLetter"/>
      <w:lvlText w:val="%8."/>
      <w:lvlJc w:val="left"/>
      <w:pPr>
        <w:ind w:left="6264" w:hanging="360"/>
      </w:pPr>
    </w:lvl>
    <w:lvl w:ilvl="8" w:tplc="080A001B">
      <w:start w:val="1"/>
      <w:numFmt w:val="lowerRoman"/>
      <w:lvlText w:val="%9."/>
      <w:lvlJc w:val="right"/>
      <w:pPr>
        <w:ind w:left="6984" w:hanging="180"/>
      </w:pPr>
    </w:lvl>
  </w:abstractNum>
  <w:abstractNum w:abstractNumId="72" w15:restartNumberingAfterBreak="0">
    <w:nsid w:val="6BED1EB9"/>
    <w:multiLevelType w:val="multilevel"/>
    <w:tmpl w:val="89B2DC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15:restartNumberingAfterBreak="0">
    <w:nsid w:val="7426170D"/>
    <w:multiLevelType w:val="multilevel"/>
    <w:tmpl w:val="73FE6EC0"/>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 w15:restartNumberingAfterBreak="0">
    <w:nsid w:val="75D53679"/>
    <w:multiLevelType w:val="multilevel"/>
    <w:tmpl w:val="1FB6F7BC"/>
    <w:styleLink w:val="Estilo2"/>
    <w:lvl w:ilvl="0">
      <w:start w:val="1"/>
      <w:numFmt w:val="decimal"/>
      <w:lvlText w:val="%1)"/>
      <w:lvlJc w:val="left"/>
      <w:pPr>
        <w:ind w:left="360" w:hanging="360"/>
      </w:pPr>
      <w:rPr>
        <w:rFonts w:hint="default"/>
      </w:rPr>
    </w:lvl>
    <w:lvl w:ilvl="1">
      <w:start w:val="1"/>
      <w:numFmt w:val="none"/>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7B78780F"/>
    <w:multiLevelType w:val="multilevel"/>
    <w:tmpl w:val="0C0A001D"/>
    <w:name w:val="WW8Num163"/>
    <w:styleLink w:val="Personal1"/>
    <w:lvl w:ilvl="0">
      <w:start w:val="1"/>
      <w:numFmt w:val="upperRoman"/>
      <w:lvlText w:val="%1"/>
      <w:lvlJc w:val="left"/>
      <w:pPr>
        <w:tabs>
          <w:tab w:val="num" w:pos="360"/>
        </w:tabs>
        <w:ind w:left="360" w:hanging="360"/>
      </w:pPr>
      <w:rPr>
        <w:rFonts w:ascii="Arial Narrow" w:hAnsi="Arial Narrow" w:hint="default"/>
        <w:b/>
        <w:color w:val="auto"/>
        <w:sz w:val="2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6" w15:restartNumberingAfterBreak="0">
    <w:nsid w:val="7F6404AD"/>
    <w:multiLevelType w:val="hybridMultilevel"/>
    <w:tmpl w:val="0BC83D8C"/>
    <w:lvl w:ilvl="0" w:tplc="A4968D48">
      <w:start w:val="1"/>
      <w:numFmt w:val="decimal"/>
      <w:pStyle w:val="Epgrafe1"/>
      <w:lvlText w:val="Tabla %1."/>
      <w:lvlJc w:val="left"/>
      <w:pPr>
        <w:ind w:left="360" w:hanging="360"/>
      </w:pPr>
      <w:rPr>
        <w:rFonts w:ascii="Constantia" w:hAnsi="Constantia" w:hint="default"/>
        <w:b/>
        <w:i w:val="0"/>
        <w:color w:val="auto"/>
        <w:sz w:val="16"/>
        <w:lang w:val="es-MX"/>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7" w15:restartNumberingAfterBreak="0">
    <w:nsid w:val="7F814910"/>
    <w:multiLevelType w:val="multilevel"/>
    <w:tmpl w:val="FE105516"/>
    <w:lvl w:ilvl="0">
      <w:start w:val="1"/>
      <w:numFmt w:val="bullet"/>
      <w:pStyle w:val="VIETAS10"/>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Jc w:val="left"/>
      <w:pPr>
        <w:tabs>
          <w:tab w:val="num" w:pos="1080"/>
        </w:tabs>
        <w:ind w:left="1080" w:hanging="360"/>
      </w:pPr>
      <w:rPr>
        <w:rFonts w:ascii="Symbol" w:hAnsi="Symbol" w:hint="default"/>
        <w:color w:val="auto"/>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45"/>
    <w:lvlOverride w:ilvl="0">
      <w:lvl w:ilvl="0">
        <w:start w:val="1"/>
        <w:numFmt w:val="lowerLetter"/>
        <w:lvlText w:val="%1)"/>
        <w:lvlJc w:val="left"/>
        <w:pPr>
          <w:ind w:left="360" w:hanging="360"/>
        </w:p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2">
    <w:abstractNumId w:val="51"/>
  </w:num>
  <w:num w:numId="3">
    <w:abstractNumId w:val="63"/>
  </w:num>
  <w:num w:numId="4">
    <w:abstractNumId w:val="74"/>
  </w:num>
  <w:num w:numId="5">
    <w:abstractNumId w:val="76"/>
  </w:num>
  <w:num w:numId="6">
    <w:abstractNumId w:val="39"/>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num>
  <w:num w:numId="9">
    <w:abstractNumId w:val="1"/>
  </w:num>
  <w:num w:numId="10">
    <w:abstractNumId w:val="0"/>
  </w:num>
  <w:num w:numId="11">
    <w:abstractNumId w:val="69"/>
  </w:num>
  <w:num w:numId="12">
    <w:abstractNumId w:val="30"/>
  </w:num>
  <w:num w:numId="13">
    <w:abstractNumId w:val="29"/>
  </w:num>
  <w:num w:numId="14">
    <w:abstractNumId w:val="34"/>
  </w:num>
  <w:num w:numId="15">
    <w:abstractNumId w:val="54"/>
  </w:num>
  <w:num w:numId="16">
    <w:abstractNumId w:val="49"/>
  </w:num>
  <w:num w:numId="17">
    <w:abstractNumId w:val="64"/>
  </w:num>
  <w:num w:numId="18">
    <w:abstractNumId w:val="77"/>
  </w:num>
  <w:num w:numId="19">
    <w:abstractNumId w:val="52"/>
  </w:num>
  <w:num w:numId="20">
    <w:abstractNumId w:val="31"/>
  </w:num>
  <w:num w:numId="21">
    <w:abstractNumId w:val="10"/>
  </w:num>
  <w:num w:numId="22">
    <w:abstractNumId w:val="73"/>
  </w:num>
  <w:num w:numId="23">
    <w:abstractNumId w:val="33"/>
  </w:num>
  <w:num w:numId="24">
    <w:abstractNumId w:val="38"/>
  </w:num>
  <w:num w:numId="25">
    <w:abstractNumId w:val="40"/>
  </w:num>
  <w:num w:numId="26">
    <w:abstractNumId w:val="59"/>
  </w:num>
  <w:num w:numId="27">
    <w:abstractNumId w:val="70"/>
  </w:num>
  <w:num w:numId="28">
    <w:abstractNumId w:val="5"/>
  </w:num>
  <w:num w:numId="29">
    <w:abstractNumId w:val="6"/>
  </w:num>
  <w:num w:numId="30">
    <w:abstractNumId w:val="7"/>
  </w:num>
  <w:num w:numId="31">
    <w:abstractNumId w:val="8"/>
  </w:num>
  <w:num w:numId="32">
    <w:abstractNumId w:val="9"/>
  </w:num>
  <w:num w:numId="33">
    <w:abstractNumId w:val="11"/>
  </w:num>
  <w:num w:numId="34">
    <w:abstractNumId w:val="12"/>
  </w:num>
  <w:num w:numId="35">
    <w:abstractNumId w:val="13"/>
  </w:num>
  <w:num w:numId="36">
    <w:abstractNumId w:val="14"/>
  </w:num>
  <w:num w:numId="37">
    <w:abstractNumId w:val="15"/>
  </w:num>
  <w:num w:numId="38">
    <w:abstractNumId w:val="16"/>
  </w:num>
  <w:num w:numId="39">
    <w:abstractNumId w:val="17"/>
  </w:num>
  <w:num w:numId="40">
    <w:abstractNumId w:val="18"/>
  </w:num>
  <w:num w:numId="41">
    <w:abstractNumId w:val="19"/>
  </w:num>
  <w:num w:numId="42">
    <w:abstractNumId w:val="20"/>
  </w:num>
  <w:num w:numId="43">
    <w:abstractNumId w:val="21"/>
  </w:num>
  <w:num w:numId="44">
    <w:abstractNumId w:val="22"/>
  </w:num>
  <w:num w:numId="45">
    <w:abstractNumId w:val="23"/>
  </w:num>
  <w:num w:numId="46">
    <w:abstractNumId w:val="24"/>
  </w:num>
  <w:num w:numId="47">
    <w:abstractNumId w:val="25"/>
  </w:num>
  <w:num w:numId="48">
    <w:abstractNumId w:val="26"/>
  </w:num>
  <w:num w:numId="49">
    <w:abstractNumId w:val="27"/>
  </w:num>
  <w:num w:numId="50">
    <w:abstractNumId w:val="28"/>
  </w:num>
  <w:num w:numId="5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
  </w:num>
  <w:num w:numId="54">
    <w:abstractNumId w:val="4"/>
  </w:num>
  <w:num w:numId="55">
    <w:abstractNumId w:val="36"/>
  </w:num>
  <w:num w:numId="56">
    <w:abstractNumId w:val="44"/>
  </w:num>
  <w:num w:numId="57">
    <w:abstractNumId w:val="71"/>
  </w:num>
  <w:num w:numId="58">
    <w:abstractNumId w:val="75"/>
  </w:num>
  <w:num w:numId="59">
    <w:abstractNumId w:val="66"/>
  </w:num>
  <w:num w:numId="60">
    <w:abstractNumId w:val="55"/>
  </w:num>
  <w:num w:numId="61">
    <w:abstractNumId w:val="43"/>
  </w:num>
  <w:num w:numId="62">
    <w:abstractNumId w:val="46"/>
  </w:num>
  <w:num w:numId="63">
    <w:abstractNumId w:val="53"/>
  </w:num>
  <w:num w:numId="64">
    <w:abstractNumId w:val="61"/>
  </w:num>
  <w:num w:numId="65">
    <w:abstractNumId w:val="68"/>
  </w:num>
  <w:num w:numId="66">
    <w:abstractNumId w:val="72"/>
  </w:num>
  <w:num w:numId="67">
    <w:abstractNumId w:val="57"/>
  </w:num>
  <w:num w:numId="68">
    <w:abstractNumId w:val="42"/>
  </w:num>
  <w:num w:numId="69">
    <w:abstractNumId w:val="48"/>
  </w:num>
  <w:num w:numId="70">
    <w:abstractNumId w:val="56"/>
  </w:num>
  <w:num w:numId="71">
    <w:abstractNumId w:val="67"/>
  </w:num>
  <w:num w:numId="72">
    <w:abstractNumId w:val="35"/>
  </w:num>
  <w:num w:numId="73">
    <w:abstractNumId w:val="50"/>
  </w:num>
  <w:num w:numId="74">
    <w:abstractNumId w:val="41"/>
  </w:num>
  <w:num w:numId="75">
    <w:abstractNumId w:val="58"/>
  </w:num>
  <w:num w:numId="76">
    <w:abstractNumId w:val="32"/>
  </w:num>
  <w:num w:numId="77">
    <w:abstractNumId w:val="60"/>
  </w:num>
  <w:num w:numId="78">
    <w:abstractNumId w:val="37"/>
  </w:num>
  <w:num w:numId="79">
    <w:abstractNumId w:val="47"/>
  </w:num>
  <w:num w:numId="80">
    <w:abstractNumId w:val="6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3A1"/>
    <w:rsid w:val="000015B3"/>
    <w:rsid w:val="00004818"/>
    <w:rsid w:val="00004F88"/>
    <w:rsid w:val="00005A34"/>
    <w:rsid w:val="000062DB"/>
    <w:rsid w:val="00014AB2"/>
    <w:rsid w:val="000236BB"/>
    <w:rsid w:val="00025255"/>
    <w:rsid w:val="00025766"/>
    <w:rsid w:val="00031AFF"/>
    <w:rsid w:val="000347EB"/>
    <w:rsid w:val="00037868"/>
    <w:rsid w:val="00041F64"/>
    <w:rsid w:val="00045885"/>
    <w:rsid w:val="000500C5"/>
    <w:rsid w:val="000502A8"/>
    <w:rsid w:val="000559A5"/>
    <w:rsid w:val="00060002"/>
    <w:rsid w:val="00061C1B"/>
    <w:rsid w:val="00066775"/>
    <w:rsid w:val="00070477"/>
    <w:rsid w:val="00076295"/>
    <w:rsid w:val="00081B65"/>
    <w:rsid w:val="00083AD2"/>
    <w:rsid w:val="00086590"/>
    <w:rsid w:val="0009291A"/>
    <w:rsid w:val="0009309C"/>
    <w:rsid w:val="00093C34"/>
    <w:rsid w:val="000962F7"/>
    <w:rsid w:val="000A1705"/>
    <w:rsid w:val="000A624A"/>
    <w:rsid w:val="000B2577"/>
    <w:rsid w:val="000B6EB4"/>
    <w:rsid w:val="000B71F8"/>
    <w:rsid w:val="000C08BD"/>
    <w:rsid w:val="000C1485"/>
    <w:rsid w:val="000C7141"/>
    <w:rsid w:val="000C759A"/>
    <w:rsid w:val="000F712C"/>
    <w:rsid w:val="000F7A68"/>
    <w:rsid w:val="00101E8C"/>
    <w:rsid w:val="001063F6"/>
    <w:rsid w:val="001102AC"/>
    <w:rsid w:val="00113610"/>
    <w:rsid w:val="001151B3"/>
    <w:rsid w:val="00123D2B"/>
    <w:rsid w:val="00131161"/>
    <w:rsid w:val="00132CB0"/>
    <w:rsid w:val="0014124D"/>
    <w:rsid w:val="0014289D"/>
    <w:rsid w:val="00142B1D"/>
    <w:rsid w:val="00144A03"/>
    <w:rsid w:val="00147025"/>
    <w:rsid w:val="00151BA3"/>
    <w:rsid w:val="001539B1"/>
    <w:rsid w:val="00160AC9"/>
    <w:rsid w:val="001614B2"/>
    <w:rsid w:val="00164CCB"/>
    <w:rsid w:val="00165993"/>
    <w:rsid w:val="00167270"/>
    <w:rsid w:val="001777F7"/>
    <w:rsid w:val="00180F12"/>
    <w:rsid w:val="001823B1"/>
    <w:rsid w:val="00182D6D"/>
    <w:rsid w:val="00186233"/>
    <w:rsid w:val="00191039"/>
    <w:rsid w:val="00193175"/>
    <w:rsid w:val="001948BB"/>
    <w:rsid w:val="00194ED9"/>
    <w:rsid w:val="001A4BD1"/>
    <w:rsid w:val="001A6225"/>
    <w:rsid w:val="001B5334"/>
    <w:rsid w:val="001C0A32"/>
    <w:rsid w:val="001D3E49"/>
    <w:rsid w:val="001D588A"/>
    <w:rsid w:val="001D7943"/>
    <w:rsid w:val="001E3070"/>
    <w:rsid w:val="001E7D58"/>
    <w:rsid w:val="001F0D88"/>
    <w:rsid w:val="001F5CE2"/>
    <w:rsid w:val="001F785D"/>
    <w:rsid w:val="00203048"/>
    <w:rsid w:val="00203667"/>
    <w:rsid w:val="00205A62"/>
    <w:rsid w:val="00206066"/>
    <w:rsid w:val="002118D8"/>
    <w:rsid w:val="00213154"/>
    <w:rsid w:val="00213C6B"/>
    <w:rsid w:val="00214917"/>
    <w:rsid w:val="00214DF5"/>
    <w:rsid w:val="002170BD"/>
    <w:rsid w:val="00225121"/>
    <w:rsid w:val="00227E0C"/>
    <w:rsid w:val="0023343E"/>
    <w:rsid w:val="002344C4"/>
    <w:rsid w:val="00234A86"/>
    <w:rsid w:val="00237207"/>
    <w:rsid w:val="00240C79"/>
    <w:rsid w:val="00242D1C"/>
    <w:rsid w:val="00243EF7"/>
    <w:rsid w:val="002505A2"/>
    <w:rsid w:val="00251B7E"/>
    <w:rsid w:val="00252CDF"/>
    <w:rsid w:val="00264FBC"/>
    <w:rsid w:val="00271CD7"/>
    <w:rsid w:val="002766D8"/>
    <w:rsid w:val="00276FE7"/>
    <w:rsid w:val="00282259"/>
    <w:rsid w:val="00282675"/>
    <w:rsid w:val="002833C7"/>
    <w:rsid w:val="0028413E"/>
    <w:rsid w:val="00290BEA"/>
    <w:rsid w:val="0029185C"/>
    <w:rsid w:val="0029487B"/>
    <w:rsid w:val="0029490D"/>
    <w:rsid w:val="0029794C"/>
    <w:rsid w:val="002A0DA5"/>
    <w:rsid w:val="002A2E4D"/>
    <w:rsid w:val="002A580B"/>
    <w:rsid w:val="002B0003"/>
    <w:rsid w:val="002B105C"/>
    <w:rsid w:val="002B4B3E"/>
    <w:rsid w:val="002C1F6D"/>
    <w:rsid w:val="002C56B2"/>
    <w:rsid w:val="002C5B7F"/>
    <w:rsid w:val="002D1AC7"/>
    <w:rsid w:val="002D3474"/>
    <w:rsid w:val="002D5069"/>
    <w:rsid w:val="002D5295"/>
    <w:rsid w:val="002D61F3"/>
    <w:rsid w:val="002E5320"/>
    <w:rsid w:val="002F26BD"/>
    <w:rsid w:val="002F52D6"/>
    <w:rsid w:val="002F5C10"/>
    <w:rsid w:val="002F6D42"/>
    <w:rsid w:val="0030146B"/>
    <w:rsid w:val="0030584C"/>
    <w:rsid w:val="003133C5"/>
    <w:rsid w:val="00313F6C"/>
    <w:rsid w:val="003161DA"/>
    <w:rsid w:val="00322092"/>
    <w:rsid w:val="00322DA9"/>
    <w:rsid w:val="00326DDD"/>
    <w:rsid w:val="00327126"/>
    <w:rsid w:val="003303A1"/>
    <w:rsid w:val="00330E82"/>
    <w:rsid w:val="00335E5A"/>
    <w:rsid w:val="00341061"/>
    <w:rsid w:val="00343D24"/>
    <w:rsid w:val="00344EF3"/>
    <w:rsid w:val="00345155"/>
    <w:rsid w:val="00346840"/>
    <w:rsid w:val="00352545"/>
    <w:rsid w:val="00353222"/>
    <w:rsid w:val="00356222"/>
    <w:rsid w:val="003604F1"/>
    <w:rsid w:val="00361CD5"/>
    <w:rsid w:val="0037037A"/>
    <w:rsid w:val="00371E72"/>
    <w:rsid w:val="00373556"/>
    <w:rsid w:val="00381237"/>
    <w:rsid w:val="00384042"/>
    <w:rsid w:val="00385C01"/>
    <w:rsid w:val="00390CA5"/>
    <w:rsid w:val="003921ED"/>
    <w:rsid w:val="003A09CD"/>
    <w:rsid w:val="003A6567"/>
    <w:rsid w:val="003B3D60"/>
    <w:rsid w:val="003C098F"/>
    <w:rsid w:val="003C56B3"/>
    <w:rsid w:val="003C5E20"/>
    <w:rsid w:val="003D3A7F"/>
    <w:rsid w:val="003E1CBA"/>
    <w:rsid w:val="003F4CBD"/>
    <w:rsid w:val="003F7549"/>
    <w:rsid w:val="003F7B42"/>
    <w:rsid w:val="00400684"/>
    <w:rsid w:val="00401F89"/>
    <w:rsid w:val="004024A9"/>
    <w:rsid w:val="004063CE"/>
    <w:rsid w:val="00406577"/>
    <w:rsid w:val="004104F4"/>
    <w:rsid w:val="00413B5C"/>
    <w:rsid w:val="0042103B"/>
    <w:rsid w:val="00426E7B"/>
    <w:rsid w:val="004315CB"/>
    <w:rsid w:val="00432D4E"/>
    <w:rsid w:val="00437D05"/>
    <w:rsid w:val="00446CA9"/>
    <w:rsid w:val="004503D5"/>
    <w:rsid w:val="00465D47"/>
    <w:rsid w:val="004741A8"/>
    <w:rsid w:val="00484502"/>
    <w:rsid w:val="00484F65"/>
    <w:rsid w:val="004916CD"/>
    <w:rsid w:val="004923FA"/>
    <w:rsid w:val="004A118B"/>
    <w:rsid w:val="004A16C3"/>
    <w:rsid w:val="004B3588"/>
    <w:rsid w:val="004B487F"/>
    <w:rsid w:val="004B73CD"/>
    <w:rsid w:val="004B752F"/>
    <w:rsid w:val="004C0F81"/>
    <w:rsid w:val="004C13E5"/>
    <w:rsid w:val="004C1807"/>
    <w:rsid w:val="004C2851"/>
    <w:rsid w:val="004C2FB9"/>
    <w:rsid w:val="004C4C2D"/>
    <w:rsid w:val="004D3A1E"/>
    <w:rsid w:val="004D721B"/>
    <w:rsid w:val="004E17F4"/>
    <w:rsid w:val="004E41F1"/>
    <w:rsid w:val="004E464A"/>
    <w:rsid w:val="004E5A01"/>
    <w:rsid w:val="004E6DF1"/>
    <w:rsid w:val="004F030A"/>
    <w:rsid w:val="004F0FFA"/>
    <w:rsid w:val="004F4F9C"/>
    <w:rsid w:val="004F5D04"/>
    <w:rsid w:val="00503250"/>
    <w:rsid w:val="005178E7"/>
    <w:rsid w:val="00520D46"/>
    <w:rsid w:val="00524C8F"/>
    <w:rsid w:val="0052708A"/>
    <w:rsid w:val="005270AC"/>
    <w:rsid w:val="00534BCA"/>
    <w:rsid w:val="005362C4"/>
    <w:rsid w:val="00536A9C"/>
    <w:rsid w:val="00542392"/>
    <w:rsid w:val="00545384"/>
    <w:rsid w:val="005455FA"/>
    <w:rsid w:val="005479BA"/>
    <w:rsid w:val="005530A1"/>
    <w:rsid w:val="00555397"/>
    <w:rsid w:val="005574CD"/>
    <w:rsid w:val="005602C8"/>
    <w:rsid w:val="00562F68"/>
    <w:rsid w:val="00571097"/>
    <w:rsid w:val="005769AA"/>
    <w:rsid w:val="00581A33"/>
    <w:rsid w:val="00587AAB"/>
    <w:rsid w:val="00590122"/>
    <w:rsid w:val="00591D4F"/>
    <w:rsid w:val="00596A6C"/>
    <w:rsid w:val="005976B1"/>
    <w:rsid w:val="005A3B73"/>
    <w:rsid w:val="005B156E"/>
    <w:rsid w:val="005B4ECC"/>
    <w:rsid w:val="005B5038"/>
    <w:rsid w:val="005B7145"/>
    <w:rsid w:val="005B785F"/>
    <w:rsid w:val="005B7886"/>
    <w:rsid w:val="005D4807"/>
    <w:rsid w:val="005E34AC"/>
    <w:rsid w:val="005E4A86"/>
    <w:rsid w:val="005F270D"/>
    <w:rsid w:val="005F56F4"/>
    <w:rsid w:val="005F6A4A"/>
    <w:rsid w:val="005F6E54"/>
    <w:rsid w:val="00603763"/>
    <w:rsid w:val="00613722"/>
    <w:rsid w:val="00613C4D"/>
    <w:rsid w:val="00615621"/>
    <w:rsid w:val="00616A7A"/>
    <w:rsid w:val="0061756A"/>
    <w:rsid w:val="006213CA"/>
    <w:rsid w:val="0062427A"/>
    <w:rsid w:val="0063556F"/>
    <w:rsid w:val="00641B97"/>
    <w:rsid w:val="0064282A"/>
    <w:rsid w:val="00645DF3"/>
    <w:rsid w:val="00647067"/>
    <w:rsid w:val="0066305B"/>
    <w:rsid w:val="00663F20"/>
    <w:rsid w:val="00665F4C"/>
    <w:rsid w:val="00666628"/>
    <w:rsid w:val="006717B6"/>
    <w:rsid w:val="006769A7"/>
    <w:rsid w:val="00681422"/>
    <w:rsid w:val="00682D6E"/>
    <w:rsid w:val="0068383B"/>
    <w:rsid w:val="0068682F"/>
    <w:rsid w:val="00686FFC"/>
    <w:rsid w:val="00687242"/>
    <w:rsid w:val="006909D2"/>
    <w:rsid w:val="006A0A57"/>
    <w:rsid w:val="006A1715"/>
    <w:rsid w:val="006A2789"/>
    <w:rsid w:val="006A4DCA"/>
    <w:rsid w:val="006B22AF"/>
    <w:rsid w:val="006B30CA"/>
    <w:rsid w:val="006B424C"/>
    <w:rsid w:val="006C3957"/>
    <w:rsid w:val="006C45B4"/>
    <w:rsid w:val="006D17BF"/>
    <w:rsid w:val="006D2A30"/>
    <w:rsid w:val="006F019F"/>
    <w:rsid w:val="006F3E5F"/>
    <w:rsid w:val="006F4198"/>
    <w:rsid w:val="006F7D30"/>
    <w:rsid w:val="00701158"/>
    <w:rsid w:val="00701CBB"/>
    <w:rsid w:val="00702794"/>
    <w:rsid w:val="00705C6B"/>
    <w:rsid w:val="00714B48"/>
    <w:rsid w:val="0071622B"/>
    <w:rsid w:val="00717407"/>
    <w:rsid w:val="007232A3"/>
    <w:rsid w:val="0073136E"/>
    <w:rsid w:val="00731FCC"/>
    <w:rsid w:val="00734DD4"/>
    <w:rsid w:val="00737F7E"/>
    <w:rsid w:val="00740B80"/>
    <w:rsid w:val="00740BD8"/>
    <w:rsid w:val="00745CFB"/>
    <w:rsid w:val="00746FF6"/>
    <w:rsid w:val="00747606"/>
    <w:rsid w:val="0075323A"/>
    <w:rsid w:val="00760B1E"/>
    <w:rsid w:val="00761551"/>
    <w:rsid w:val="00761A04"/>
    <w:rsid w:val="007635B1"/>
    <w:rsid w:val="00764C4E"/>
    <w:rsid w:val="00765D32"/>
    <w:rsid w:val="00767A39"/>
    <w:rsid w:val="00772D94"/>
    <w:rsid w:val="00775314"/>
    <w:rsid w:val="00776969"/>
    <w:rsid w:val="007777A9"/>
    <w:rsid w:val="00781DF1"/>
    <w:rsid w:val="0078512A"/>
    <w:rsid w:val="00793682"/>
    <w:rsid w:val="00794BF9"/>
    <w:rsid w:val="00796386"/>
    <w:rsid w:val="007B1338"/>
    <w:rsid w:val="007B38B8"/>
    <w:rsid w:val="007B5DA0"/>
    <w:rsid w:val="007C5481"/>
    <w:rsid w:val="007D124F"/>
    <w:rsid w:val="007D3687"/>
    <w:rsid w:val="007D4170"/>
    <w:rsid w:val="007D497D"/>
    <w:rsid w:val="007D5584"/>
    <w:rsid w:val="007D5D82"/>
    <w:rsid w:val="007E1D18"/>
    <w:rsid w:val="007E33D9"/>
    <w:rsid w:val="007E3B3A"/>
    <w:rsid w:val="007E5100"/>
    <w:rsid w:val="007E5331"/>
    <w:rsid w:val="007F4C63"/>
    <w:rsid w:val="007F7384"/>
    <w:rsid w:val="00802DB9"/>
    <w:rsid w:val="00803A6A"/>
    <w:rsid w:val="00810486"/>
    <w:rsid w:val="0081451F"/>
    <w:rsid w:val="00814D7E"/>
    <w:rsid w:val="00817792"/>
    <w:rsid w:val="00820E76"/>
    <w:rsid w:val="0082248B"/>
    <w:rsid w:val="00827964"/>
    <w:rsid w:val="008321C3"/>
    <w:rsid w:val="008357B0"/>
    <w:rsid w:val="0083626D"/>
    <w:rsid w:val="00840320"/>
    <w:rsid w:val="00845CDB"/>
    <w:rsid w:val="0085568A"/>
    <w:rsid w:val="00857C36"/>
    <w:rsid w:val="00861C4B"/>
    <w:rsid w:val="00863DF8"/>
    <w:rsid w:val="00872D01"/>
    <w:rsid w:val="008806BD"/>
    <w:rsid w:val="008851FD"/>
    <w:rsid w:val="00886CD4"/>
    <w:rsid w:val="00891842"/>
    <w:rsid w:val="00893179"/>
    <w:rsid w:val="008A2AD9"/>
    <w:rsid w:val="008A7C5D"/>
    <w:rsid w:val="008B06F8"/>
    <w:rsid w:val="008B111A"/>
    <w:rsid w:val="008B41FD"/>
    <w:rsid w:val="008B519D"/>
    <w:rsid w:val="008C4048"/>
    <w:rsid w:val="008D7EE9"/>
    <w:rsid w:val="008E1388"/>
    <w:rsid w:val="008E1EE5"/>
    <w:rsid w:val="008E285C"/>
    <w:rsid w:val="008E3A4C"/>
    <w:rsid w:val="008E53F6"/>
    <w:rsid w:val="008E5F14"/>
    <w:rsid w:val="008E6DCA"/>
    <w:rsid w:val="008F07AC"/>
    <w:rsid w:val="008F08CF"/>
    <w:rsid w:val="008F3251"/>
    <w:rsid w:val="008F3ED1"/>
    <w:rsid w:val="009010B8"/>
    <w:rsid w:val="00903466"/>
    <w:rsid w:val="009062EE"/>
    <w:rsid w:val="009160A6"/>
    <w:rsid w:val="009213FF"/>
    <w:rsid w:val="009426F7"/>
    <w:rsid w:val="00945161"/>
    <w:rsid w:val="009506F2"/>
    <w:rsid w:val="00951C6A"/>
    <w:rsid w:val="009520A9"/>
    <w:rsid w:val="009548A6"/>
    <w:rsid w:val="009548FE"/>
    <w:rsid w:val="00955558"/>
    <w:rsid w:val="00957E42"/>
    <w:rsid w:val="0096028C"/>
    <w:rsid w:val="0096473A"/>
    <w:rsid w:val="00971BD5"/>
    <w:rsid w:val="00973075"/>
    <w:rsid w:val="00973649"/>
    <w:rsid w:val="00975940"/>
    <w:rsid w:val="00977716"/>
    <w:rsid w:val="00977B94"/>
    <w:rsid w:val="0098429A"/>
    <w:rsid w:val="00992E6B"/>
    <w:rsid w:val="00995177"/>
    <w:rsid w:val="009A6201"/>
    <w:rsid w:val="009A6CE6"/>
    <w:rsid w:val="009A7491"/>
    <w:rsid w:val="009A7609"/>
    <w:rsid w:val="009B1E20"/>
    <w:rsid w:val="009B231F"/>
    <w:rsid w:val="009B26B6"/>
    <w:rsid w:val="009B2EB6"/>
    <w:rsid w:val="009B37BD"/>
    <w:rsid w:val="009B68DB"/>
    <w:rsid w:val="009C0DDE"/>
    <w:rsid w:val="009C0E50"/>
    <w:rsid w:val="009C0EFF"/>
    <w:rsid w:val="009C2342"/>
    <w:rsid w:val="009C5696"/>
    <w:rsid w:val="009C750F"/>
    <w:rsid w:val="009E1D3A"/>
    <w:rsid w:val="009E3922"/>
    <w:rsid w:val="009F43B2"/>
    <w:rsid w:val="009F4559"/>
    <w:rsid w:val="009F63F1"/>
    <w:rsid w:val="009F7EF4"/>
    <w:rsid w:val="00A02C18"/>
    <w:rsid w:val="00A03CD1"/>
    <w:rsid w:val="00A0460E"/>
    <w:rsid w:val="00A15FA4"/>
    <w:rsid w:val="00A2358D"/>
    <w:rsid w:val="00A23E84"/>
    <w:rsid w:val="00A25412"/>
    <w:rsid w:val="00A402DD"/>
    <w:rsid w:val="00A41707"/>
    <w:rsid w:val="00A43D10"/>
    <w:rsid w:val="00A448EE"/>
    <w:rsid w:val="00A45D55"/>
    <w:rsid w:val="00A507E4"/>
    <w:rsid w:val="00A52122"/>
    <w:rsid w:val="00A5325D"/>
    <w:rsid w:val="00A5507E"/>
    <w:rsid w:val="00A55C87"/>
    <w:rsid w:val="00A57A89"/>
    <w:rsid w:val="00A64034"/>
    <w:rsid w:val="00A64126"/>
    <w:rsid w:val="00A6780F"/>
    <w:rsid w:val="00A811B0"/>
    <w:rsid w:val="00A8396C"/>
    <w:rsid w:val="00A83A95"/>
    <w:rsid w:val="00A84448"/>
    <w:rsid w:val="00A86EDF"/>
    <w:rsid w:val="00A87399"/>
    <w:rsid w:val="00A96420"/>
    <w:rsid w:val="00AA1028"/>
    <w:rsid w:val="00AA107C"/>
    <w:rsid w:val="00AB1B94"/>
    <w:rsid w:val="00AB288C"/>
    <w:rsid w:val="00AC07F1"/>
    <w:rsid w:val="00AC1960"/>
    <w:rsid w:val="00AC44A0"/>
    <w:rsid w:val="00AD1BEE"/>
    <w:rsid w:val="00AD3D04"/>
    <w:rsid w:val="00AD40C4"/>
    <w:rsid w:val="00AD4224"/>
    <w:rsid w:val="00AD49E3"/>
    <w:rsid w:val="00AD53D1"/>
    <w:rsid w:val="00AD5A74"/>
    <w:rsid w:val="00AE500B"/>
    <w:rsid w:val="00AF07E9"/>
    <w:rsid w:val="00AF6CF8"/>
    <w:rsid w:val="00AF6E57"/>
    <w:rsid w:val="00B05502"/>
    <w:rsid w:val="00B1102F"/>
    <w:rsid w:val="00B16326"/>
    <w:rsid w:val="00B219F8"/>
    <w:rsid w:val="00B223D5"/>
    <w:rsid w:val="00B24743"/>
    <w:rsid w:val="00B25646"/>
    <w:rsid w:val="00B27E05"/>
    <w:rsid w:val="00B27EA5"/>
    <w:rsid w:val="00B406D3"/>
    <w:rsid w:val="00B452B7"/>
    <w:rsid w:val="00B45C3D"/>
    <w:rsid w:val="00B51401"/>
    <w:rsid w:val="00B51CA4"/>
    <w:rsid w:val="00B5212D"/>
    <w:rsid w:val="00B556EB"/>
    <w:rsid w:val="00B57724"/>
    <w:rsid w:val="00B66EA6"/>
    <w:rsid w:val="00B67A60"/>
    <w:rsid w:val="00B70806"/>
    <w:rsid w:val="00B71F52"/>
    <w:rsid w:val="00B74EA2"/>
    <w:rsid w:val="00B80F9F"/>
    <w:rsid w:val="00B82CB4"/>
    <w:rsid w:val="00B92C93"/>
    <w:rsid w:val="00B96598"/>
    <w:rsid w:val="00B966F6"/>
    <w:rsid w:val="00BA2FD6"/>
    <w:rsid w:val="00BA321C"/>
    <w:rsid w:val="00BA7D48"/>
    <w:rsid w:val="00BB099B"/>
    <w:rsid w:val="00BB2EDB"/>
    <w:rsid w:val="00BB40AC"/>
    <w:rsid w:val="00BC05EA"/>
    <w:rsid w:val="00BC74B7"/>
    <w:rsid w:val="00BD07B8"/>
    <w:rsid w:val="00BD2F11"/>
    <w:rsid w:val="00BD41B2"/>
    <w:rsid w:val="00BD4490"/>
    <w:rsid w:val="00BD45C5"/>
    <w:rsid w:val="00BD4761"/>
    <w:rsid w:val="00BD6FF2"/>
    <w:rsid w:val="00BE1075"/>
    <w:rsid w:val="00BE707E"/>
    <w:rsid w:val="00BF29CB"/>
    <w:rsid w:val="00BF5396"/>
    <w:rsid w:val="00BF6E32"/>
    <w:rsid w:val="00C00A7B"/>
    <w:rsid w:val="00C05808"/>
    <w:rsid w:val="00C0636D"/>
    <w:rsid w:val="00C12ADE"/>
    <w:rsid w:val="00C12BCB"/>
    <w:rsid w:val="00C12DE1"/>
    <w:rsid w:val="00C15412"/>
    <w:rsid w:val="00C2251C"/>
    <w:rsid w:val="00C256AE"/>
    <w:rsid w:val="00C321CF"/>
    <w:rsid w:val="00C40479"/>
    <w:rsid w:val="00C4430A"/>
    <w:rsid w:val="00C4780D"/>
    <w:rsid w:val="00C51AAA"/>
    <w:rsid w:val="00C6121A"/>
    <w:rsid w:val="00C6549C"/>
    <w:rsid w:val="00C71F2E"/>
    <w:rsid w:val="00C731A9"/>
    <w:rsid w:val="00C7471A"/>
    <w:rsid w:val="00C75B18"/>
    <w:rsid w:val="00C76126"/>
    <w:rsid w:val="00C76310"/>
    <w:rsid w:val="00C76942"/>
    <w:rsid w:val="00C8477D"/>
    <w:rsid w:val="00C85BC8"/>
    <w:rsid w:val="00C93D20"/>
    <w:rsid w:val="00CA1543"/>
    <w:rsid w:val="00CA2EDD"/>
    <w:rsid w:val="00CA3E1F"/>
    <w:rsid w:val="00CA5F27"/>
    <w:rsid w:val="00CA773B"/>
    <w:rsid w:val="00CB1D86"/>
    <w:rsid w:val="00CB42BA"/>
    <w:rsid w:val="00CB7AEA"/>
    <w:rsid w:val="00CB7CA5"/>
    <w:rsid w:val="00CC27CA"/>
    <w:rsid w:val="00CC2987"/>
    <w:rsid w:val="00CE5218"/>
    <w:rsid w:val="00CE6D24"/>
    <w:rsid w:val="00CF4489"/>
    <w:rsid w:val="00CF6117"/>
    <w:rsid w:val="00D0374A"/>
    <w:rsid w:val="00D049FC"/>
    <w:rsid w:val="00D06A49"/>
    <w:rsid w:val="00D06B45"/>
    <w:rsid w:val="00D12783"/>
    <w:rsid w:val="00D13716"/>
    <w:rsid w:val="00D20CEF"/>
    <w:rsid w:val="00D22BE6"/>
    <w:rsid w:val="00D248E8"/>
    <w:rsid w:val="00D24E54"/>
    <w:rsid w:val="00D263C0"/>
    <w:rsid w:val="00D32FB5"/>
    <w:rsid w:val="00D36669"/>
    <w:rsid w:val="00D3725A"/>
    <w:rsid w:val="00D407EF"/>
    <w:rsid w:val="00D40B2E"/>
    <w:rsid w:val="00D40CBA"/>
    <w:rsid w:val="00D45ABA"/>
    <w:rsid w:val="00D47A33"/>
    <w:rsid w:val="00D538B3"/>
    <w:rsid w:val="00D56736"/>
    <w:rsid w:val="00D5775A"/>
    <w:rsid w:val="00D60B91"/>
    <w:rsid w:val="00D6272B"/>
    <w:rsid w:val="00D62B6A"/>
    <w:rsid w:val="00D7409B"/>
    <w:rsid w:val="00D743CE"/>
    <w:rsid w:val="00D777B7"/>
    <w:rsid w:val="00D77FA2"/>
    <w:rsid w:val="00D81126"/>
    <w:rsid w:val="00D95B43"/>
    <w:rsid w:val="00D9654F"/>
    <w:rsid w:val="00DC2CB5"/>
    <w:rsid w:val="00DC43C5"/>
    <w:rsid w:val="00DC4B68"/>
    <w:rsid w:val="00DC51A8"/>
    <w:rsid w:val="00DC5F53"/>
    <w:rsid w:val="00DC7636"/>
    <w:rsid w:val="00DC794D"/>
    <w:rsid w:val="00DD6416"/>
    <w:rsid w:val="00DE01DA"/>
    <w:rsid w:val="00DE10F2"/>
    <w:rsid w:val="00DE50A8"/>
    <w:rsid w:val="00DE6F3D"/>
    <w:rsid w:val="00DF2FE5"/>
    <w:rsid w:val="00DF44D5"/>
    <w:rsid w:val="00DF4510"/>
    <w:rsid w:val="00DF6B1B"/>
    <w:rsid w:val="00E03C96"/>
    <w:rsid w:val="00E0454D"/>
    <w:rsid w:val="00E070FB"/>
    <w:rsid w:val="00E1258B"/>
    <w:rsid w:val="00E2128A"/>
    <w:rsid w:val="00E240B9"/>
    <w:rsid w:val="00E241E3"/>
    <w:rsid w:val="00E2427B"/>
    <w:rsid w:val="00E25731"/>
    <w:rsid w:val="00E26921"/>
    <w:rsid w:val="00E31D7C"/>
    <w:rsid w:val="00E32683"/>
    <w:rsid w:val="00E37C9F"/>
    <w:rsid w:val="00E42C0E"/>
    <w:rsid w:val="00E44D5A"/>
    <w:rsid w:val="00E45407"/>
    <w:rsid w:val="00E526AC"/>
    <w:rsid w:val="00E65CA4"/>
    <w:rsid w:val="00E65DA2"/>
    <w:rsid w:val="00E66FDA"/>
    <w:rsid w:val="00E778D9"/>
    <w:rsid w:val="00E81BB7"/>
    <w:rsid w:val="00E908CB"/>
    <w:rsid w:val="00E90AE7"/>
    <w:rsid w:val="00E966E5"/>
    <w:rsid w:val="00E96DBA"/>
    <w:rsid w:val="00EA052D"/>
    <w:rsid w:val="00EA05EC"/>
    <w:rsid w:val="00EA2DDE"/>
    <w:rsid w:val="00EA4209"/>
    <w:rsid w:val="00EA450F"/>
    <w:rsid w:val="00EB7FD8"/>
    <w:rsid w:val="00EC3A9C"/>
    <w:rsid w:val="00EC5C94"/>
    <w:rsid w:val="00ED0421"/>
    <w:rsid w:val="00ED219B"/>
    <w:rsid w:val="00EE104D"/>
    <w:rsid w:val="00EE5566"/>
    <w:rsid w:val="00EE56F5"/>
    <w:rsid w:val="00EE6838"/>
    <w:rsid w:val="00EE69DA"/>
    <w:rsid w:val="00EE6F0A"/>
    <w:rsid w:val="00EF1705"/>
    <w:rsid w:val="00EF78F0"/>
    <w:rsid w:val="00F0714D"/>
    <w:rsid w:val="00F15073"/>
    <w:rsid w:val="00F2003C"/>
    <w:rsid w:val="00F20056"/>
    <w:rsid w:val="00F21164"/>
    <w:rsid w:val="00F27706"/>
    <w:rsid w:val="00F4143C"/>
    <w:rsid w:val="00F42AD6"/>
    <w:rsid w:val="00F4569A"/>
    <w:rsid w:val="00F46C8B"/>
    <w:rsid w:val="00F47623"/>
    <w:rsid w:val="00F51C87"/>
    <w:rsid w:val="00F54AC1"/>
    <w:rsid w:val="00F56DC0"/>
    <w:rsid w:val="00F704D4"/>
    <w:rsid w:val="00F80A9E"/>
    <w:rsid w:val="00F84A19"/>
    <w:rsid w:val="00F86939"/>
    <w:rsid w:val="00F9565F"/>
    <w:rsid w:val="00F9607F"/>
    <w:rsid w:val="00F967FD"/>
    <w:rsid w:val="00F96FD4"/>
    <w:rsid w:val="00FA1C08"/>
    <w:rsid w:val="00FA2400"/>
    <w:rsid w:val="00FA7261"/>
    <w:rsid w:val="00FB2184"/>
    <w:rsid w:val="00FB7A71"/>
    <w:rsid w:val="00FC1878"/>
    <w:rsid w:val="00FC5B97"/>
    <w:rsid w:val="00FC67A0"/>
    <w:rsid w:val="00FD032C"/>
    <w:rsid w:val="00FD06AB"/>
    <w:rsid w:val="00FD10AB"/>
    <w:rsid w:val="00FE1070"/>
    <w:rsid w:val="00FE39C0"/>
    <w:rsid w:val="00FF3D2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63757"/>
  <w15:docId w15:val="{CF57FA90-B058-3044-935F-2D2CC9BA2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s-MX" w:eastAsia="es-MX"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iPriority="0"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1"/>
    <w:lsdException w:name="Medium Shading 1 Accent 4" w:uiPriority="63"/>
    <w:lsdException w:name="Medium Shading 2 Accent 4" w:uiPriority="61"/>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34"/>
    <w:lsdException w:name="Colorful Shading Accent 5" w:uiPriority="71"/>
    <w:lsdException w:name="Colorful List Accent 5" w:uiPriority="72"/>
    <w:lsdException w:name="Colorful Grid Accent 5" w:uiPriority="73"/>
    <w:lsdException w:name="Light Shading Accent 6" w:uiPriority="67"/>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73"/>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60"/>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40"/>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B52"/>
    <w:rPr>
      <w:lang w:eastAsia="es-ES"/>
    </w:rPr>
  </w:style>
  <w:style w:type="paragraph" w:styleId="Ttulo1">
    <w:name w:val="heading 1"/>
    <w:aliases w:val="ASAPHeading 1,Capítulo,CAPÍTULO,h1,Section Heading,Hoofdstuk,(SCGM 1),Attribute Heading 1,section 1,section 11,section 12,section 13,section 14,section 15,section 16,section 17,section 18,section 19,section 111,section 121,section 131,H1,Lev,e"/>
    <w:basedOn w:val="Normal"/>
    <w:next w:val="Normal"/>
    <w:link w:val="Ttulo1Car"/>
    <w:uiPriority w:val="99"/>
    <w:qFormat/>
    <w:pPr>
      <w:keepNext/>
      <w:keepLines/>
      <w:spacing w:before="480" w:after="120"/>
      <w:outlineLvl w:val="0"/>
    </w:pPr>
    <w:rPr>
      <w:b/>
      <w:sz w:val="48"/>
      <w:szCs w:val="48"/>
    </w:rPr>
  </w:style>
  <w:style w:type="paragraph" w:styleId="Ttulo2">
    <w:name w:val="heading 2"/>
    <w:aliases w:val="H2,R2,H21,H22,H211,H23,H212,H24,H213,H25,H214,H26,H215,H27,H216,H28,H217,H29,H218,H210,H219,H220,H2110,H221,H2111,H231,H2121,H241,H2131,H251,H2141,H261,H2151,h2,Header 2,CHL2,l2,Chapter Title,E2,Kenmore-Level-2,heading 2,UNDERRUBRIK 1-2,h:2"/>
    <w:basedOn w:val="Normal"/>
    <w:next w:val="Normal"/>
    <w:link w:val="Ttulo2Car"/>
    <w:qFormat/>
    <w:pPr>
      <w:keepNext/>
      <w:keepLines/>
      <w:spacing w:before="360" w:after="80"/>
      <w:outlineLvl w:val="1"/>
    </w:pPr>
    <w:rPr>
      <w:b/>
      <w:sz w:val="36"/>
      <w:szCs w:val="36"/>
    </w:rPr>
  </w:style>
  <w:style w:type="paragraph" w:styleId="Ttulo3">
    <w:name w:val="heading 3"/>
    <w:aliases w:val="H3"/>
    <w:basedOn w:val="Normal"/>
    <w:next w:val="Normal"/>
    <w:link w:val="Ttulo3Car"/>
    <w:qFormat/>
    <w:pPr>
      <w:keepNext/>
      <w:keepLines/>
      <w:spacing w:before="280" w:after="80"/>
      <w:outlineLvl w:val="2"/>
    </w:pPr>
    <w:rPr>
      <w:b/>
      <w:sz w:val="28"/>
      <w:szCs w:val="28"/>
    </w:rPr>
  </w:style>
  <w:style w:type="paragraph" w:styleId="Ttulo4">
    <w:name w:val="heading 4"/>
    <w:aliases w:val="Heading 4 Char Char"/>
    <w:basedOn w:val="Normal"/>
    <w:next w:val="Normal"/>
    <w:link w:val="Ttulo4Car"/>
    <w:qFormat/>
    <w:pPr>
      <w:keepNext/>
      <w:keepLines/>
      <w:spacing w:before="240" w:after="40"/>
      <w:outlineLvl w:val="3"/>
    </w:pPr>
    <w:rPr>
      <w:b/>
    </w:rPr>
  </w:style>
  <w:style w:type="paragraph" w:styleId="Ttulo5">
    <w:name w:val="heading 5"/>
    <w:basedOn w:val="Normal"/>
    <w:next w:val="Normal"/>
    <w:link w:val="Ttulo5Car"/>
    <w:qFormat/>
    <w:pPr>
      <w:keepNext/>
      <w:keepLines/>
      <w:spacing w:before="220" w:after="40"/>
      <w:outlineLvl w:val="4"/>
    </w:pPr>
    <w:rPr>
      <w:b/>
      <w:sz w:val="22"/>
      <w:szCs w:val="22"/>
    </w:rPr>
  </w:style>
  <w:style w:type="paragraph" w:styleId="Ttulo6">
    <w:name w:val="heading 6"/>
    <w:basedOn w:val="Normal"/>
    <w:next w:val="Normal"/>
    <w:link w:val="Ttulo6Car"/>
    <w:qFormat/>
    <w:pPr>
      <w:keepNext/>
      <w:keepLines/>
      <w:spacing w:before="200" w:after="40"/>
      <w:outlineLvl w:val="5"/>
    </w:pPr>
    <w:rPr>
      <w:b/>
      <w:sz w:val="20"/>
      <w:szCs w:val="20"/>
    </w:rPr>
  </w:style>
  <w:style w:type="paragraph" w:styleId="Ttulo7">
    <w:name w:val="heading 7"/>
    <w:basedOn w:val="Normal"/>
    <w:next w:val="Normal"/>
    <w:link w:val="Ttulo7Car"/>
    <w:uiPriority w:val="99"/>
    <w:semiHidden/>
    <w:unhideWhenUsed/>
    <w:qFormat/>
    <w:rsid w:val="003C56B3"/>
    <w:pPr>
      <w:widowControl w:val="0"/>
      <w:tabs>
        <w:tab w:val="num" w:pos="0"/>
      </w:tabs>
      <w:suppressAutoHyphens/>
      <w:spacing w:before="240" w:after="60"/>
      <w:ind w:left="1296" w:hanging="1296"/>
      <w:jc w:val="both"/>
      <w:outlineLvl w:val="6"/>
    </w:pPr>
    <w:rPr>
      <w:rFonts w:ascii="Arial" w:hAnsi="Arial"/>
      <w:sz w:val="20"/>
      <w:szCs w:val="20"/>
      <w:lang w:eastAsia="ar-SA"/>
    </w:rPr>
  </w:style>
  <w:style w:type="paragraph" w:styleId="Ttulo8">
    <w:name w:val="heading 8"/>
    <w:basedOn w:val="Normal"/>
    <w:next w:val="Normal"/>
    <w:link w:val="Ttulo8Car"/>
    <w:uiPriority w:val="99"/>
    <w:semiHidden/>
    <w:unhideWhenUsed/>
    <w:qFormat/>
    <w:rsid w:val="003C56B3"/>
    <w:pPr>
      <w:widowControl w:val="0"/>
      <w:tabs>
        <w:tab w:val="num" w:pos="0"/>
      </w:tabs>
      <w:suppressAutoHyphens/>
      <w:spacing w:before="240" w:after="60"/>
      <w:ind w:left="1440" w:hanging="1440"/>
      <w:jc w:val="both"/>
      <w:outlineLvl w:val="7"/>
    </w:pPr>
    <w:rPr>
      <w:rFonts w:ascii="Arial" w:hAnsi="Arial"/>
      <w:i/>
      <w:sz w:val="20"/>
      <w:szCs w:val="20"/>
      <w:lang w:eastAsia="ar-SA"/>
    </w:rPr>
  </w:style>
  <w:style w:type="paragraph" w:styleId="Ttulo9">
    <w:name w:val="heading 9"/>
    <w:basedOn w:val="Normal"/>
    <w:next w:val="Normal"/>
    <w:link w:val="Ttulo9Car"/>
    <w:uiPriority w:val="99"/>
    <w:semiHidden/>
    <w:unhideWhenUsed/>
    <w:qFormat/>
    <w:rsid w:val="003C56B3"/>
    <w:pPr>
      <w:widowControl w:val="0"/>
      <w:tabs>
        <w:tab w:val="num" w:pos="0"/>
      </w:tabs>
      <w:suppressAutoHyphens/>
      <w:spacing w:before="240" w:after="60"/>
      <w:ind w:left="1584" w:hanging="1584"/>
      <w:jc w:val="both"/>
      <w:outlineLvl w:val="8"/>
    </w:pPr>
    <w:rPr>
      <w:rFonts w:ascii="Arial" w:hAnsi="Arial"/>
      <w:i/>
      <w:sz w:val="18"/>
      <w:szCs w:val="20"/>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uiPriority w:val="99"/>
    <w:qFormat/>
    <w:pPr>
      <w:keepNext/>
      <w:keepLines/>
      <w:spacing w:before="480" w:after="120"/>
    </w:pPr>
    <w:rPr>
      <w:b/>
      <w:sz w:val="72"/>
      <w:szCs w:val="72"/>
    </w:rPr>
  </w:style>
  <w:style w:type="paragraph" w:styleId="Encabezado">
    <w:name w:val="header"/>
    <w:aliases w:val="*Header,Encabezado Car Car,h,logomai,even,Header/Footer,header odd,Hyphen,body,Chapter Name,base,APNSHEADER2,L1 Header,encabezado,En-tête SQ"/>
    <w:basedOn w:val="Normal"/>
    <w:link w:val="Encabezado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EncabezadoCar">
    <w:name w:val="Encabezado Car"/>
    <w:aliases w:val="*Header Car,Encabezado Car Car Car,h Car,logomai Car,even Car,Header/Footer Car,header odd Car,Hyphen Car,body Car,Chapter Name Car,base Car,APNSHEADER2 Car,L1 Header Car,encabezado Car,En-tête SQ Car"/>
    <w:basedOn w:val="Fuentedeprrafopredeter"/>
    <w:link w:val="Encabezado"/>
    <w:uiPriority w:val="99"/>
    <w:rsid w:val="007859F1"/>
  </w:style>
  <w:style w:type="paragraph" w:styleId="Piedepgina">
    <w:name w:val="footer"/>
    <w:basedOn w:val="Normal"/>
    <w:link w:val="Piedepgina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PiedepginaCar">
    <w:name w:val="Pie de página Car"/>
    <w:basedOn w:val="Fuentedeprrafopredeter"/>
    <w:link w:val="Piedepgina"/>
    <w:uiPriority w:val="99"/>
    <w:rsid w:val="007859F1"/>
  </w:style>
  <w:style w:type="table" w:styleId="Tablaconcuadrcula">
    <w:name w:val="Table Grid"/>
    <w:basedOn w:val="Tablanormal"/>
    <w:uiPriority w:val="39"/>
    <w:rsid w:val="00785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qFormat/>
    <w:pPr>
      <w:keepNext/>
      <w:keepLines/>
      <w:spacing w:before="360" w:after="80"/>
    </w:pPr>
    <w:rPr>
      <w:rFonts w:ascii="Georgia" w:eastAsia="Georgia" w:hAnsi="Georgia" w:cs="Georgia"/>
      <w:i/>
      <w:color w:val="666666"/>
      <w:sz w:val="48"/>
      <w:szCs w:val="48"/>
    </w:rPr>
  </w:style>
  <w:style w:type="table" w:customStyle="1" w:styleId="3">
    <w:name w:val="3"/>
    <w:basedOn w:val="TableNormal1"/>
    <w:tblPr>
      <w:tblStyleRowBandSize w:val="1"/>
      <w:tblStyleColBandSize w:val="1"/>
      <w:tblCellMar>
        <w:left w:w="108" w:type="dxa"/>
        <w:right w:w="108" w:type="dxa"/>
      </w:tblCellMar>
    </w:tblPr>
  </w:style>
  <w:style w:type="table" w:customStyle="1" w:styleId="2">
    <w:name w:val="2"/>
    <w:basedOn w:val="TableNormal1"/>
    <w:tblPr>
      <w:tblStyleRowBandSize w:val="1"/>
      <w:tblStyleColBandSize w:val="1"/>
      <w:tblCellMar>
        <w:left w:w="108" w:type="dxa"/>
        <w:right w:w="108" w:type="dxa"/>
      </w:tblCellMar>
    </w:tblPr>
  </w:style>
  <w:style w:type="paragraph" w:styleId="Textodeglobo">
    <w:name w:val="Balloon Text"/>
    <w:basedOn w:val="Normal"/>
    <w:link w:val="TextodegloboCar"/>
    <w:uiPriority w:val="99"/>
    <w:semiHidden/>
    <w:unhideWhenUsed/>
    <w:rsid w:val="00113610"/>
    <w:rPr>
      <w:rFonts w:ascii="Tahoma" w:hAnsi="Tahoma" w:cs="Tahoma"/>
      <w:sz w:val="16"/>
      <w:szCs w:val="16"/>
    </w:rPr>
  </w:style>
  <w:style w:type="character" w:customStyle="1" w:styleId="TextodegloboCar">
    <w:name w:val="Texto de globo Car"/>
    <w:basedOn w:val="Fuentedeprrafopredeter"/>
    <w:link w:val="Textodeglobo"/>
    <w:uiPriority w:val="99"/>
    <w:semiHidden/>
    <w:rsid w:val="00113610"/>
    <w:rPr>
      <w:rFonts w:ascii="Tahoma" w:hAnsi="Tahoma" w:cs="Tahoma"/>
      <w:sz w:val="16"/>
      <w:szCs w:val="16"/>
      <w:lang w:eastAsia="es-ES"/>
    </w:rPr>
  </w:style>
  <w:style w:type="character" w:styleId="Hipervnculo">
    <w:name w:val="Hyperlink"/>
    <w:uiPriority w:val="99"/>
    <w:rsid w:val="00571097"/>
    <w:rPr>
      <w:rFonts w:cs="Times New Roman"/>
      <w:color w:val="0000FF"/>
      <w:u w:val="single"/>
    </w:rPr>
  </w:style>
  <w:style w:type="paragraph" w:styleId="TDC2">
    <w:name w:val="toc 2"/>
    <w:basedOn w:val="Normal"/>
    <w:next w:val="Normal"/>
    <w:autoRedefine/>
    <w:uiPriority w:val="39"/>
    <w:qFormat/>
    <w:rsid w:val="000C08BD"/>
    <w:pPr>
      <w:tabs>
        <w:tab w:val="left" w:pos="720"/>
        <w:tab w:val="right" w:leader="dot" w:pos="8828"/>
      </w:tabs>
      <w:ind w:left="567" w:hanging="283"/>
      <w:jc w:val="both"/>
    </w:pPr>
    <w:rPr>
      <w:rFonts w:ascii="Montserrat" w:hAnsi="Montserrat" w:cs="Arial"/>
      <w:noProof/>
      <w:sz w:val="18"/>
      <w:szCs w:val="22"/>
    </w:rPr>
  </w:style>
  <w:style w:type="paragraph" w:styleId="Prrafodelista">
    <w:name w:val="List Paragraph"/>
    <w:aliases w:val="lp1,List Paragraph1,List Paragraph11,Listas,Bullet List,FooterText,numbered,Paragraphe de liste1,Bulletr List Paragraph,列出段落,列出段落1,Lista vistosa - Énfasis 11,Colorful List - Accent 11,Scitum normal,TD Bullet 1,Dot pt,b1,Dot p,Footnote"/>
    <w:basedOn w:val="Normal"/>
    <w:link w:val="PrrafodelistaCar"/>
    <w:uiPriority w:val="34"/>
    <w:qFormat/>
    <w:rsid w:val="00330E82"/>
    <w:pPr>
      <w:ind w:left="720"/>
      <w:contextualSpacing/>
    </w:pPr>
  </w:style>
  <w:style w:type="paragraph" w:styleId="Textoindependiente">
    <w:name w:val="Body Text"/>
    <w:aliases w:val="body text,bt,EHPT,Body Text2,body tesx,contents,bt1,body text1,body tesx1,bt2,body text2,body tesx2,bt3,body text3,body tesx3,bt4,body text4,body tesx4,contents1,Texto independiente1,bt5,body text5,body tesx5,bt6,body text6"/>
    <w:basedOn w:val="Normal"/>
    <w:link w:val="TextoindependienteCar"/>
    <w:uiPriority w:val="99"/>
    <w:rsid w:val="000500C5"/>
    <w:pPr>
      <w:widowControl w:val="0"/>
      <w:suppressAutoHyphens/>
      <w:autoSpaceDE w:val="0"/>
      <w:jc w:val="both"/>
    </w:pPr>
    <w:rPr>
      <w:rFonts w:ascii="Arial" w:hAnsi="Arial"/>
      <w:b/>
      <w:bCs/>
      <w:lang w:val="es-ES" w:eastAsia="ar-SA"/>
    </w:rPr>
  </w:style>
  <w:style w:type="character" w:customStyle="1" w:styleId="TextoindependienteCar">
    <w:name w:val="Texto independiente Car"/>
    <w:aliases w:val="body text Car,bt Car,EHPT Car,Body Text2 Car,body tesx Car,contents Car,bt1 Car,body text1 Car,body tesx1 Car,bt2 Car,body text2 Car,body tesx2 Car,bt3 Car,body text3 Car,body tesx3 Car,bt4 Car,body text4 Car,body tesx4 Car"/>
    <w:basedOn w:val="Fuentedeprrafopredeter"/>
    <w:link w:val="Textoindependiente"/>
    <w:uiPriority w:val="99"/>
    <w:rsid w:val="000500C5"/>
    <w:rPr>
      <w:rFonts w:ascii="Arial" w:hAnsi="Arial"/>
      <w:b/>
      <w:bCs/>
      <w:lang w:val="es-ES" w:eastAsia="ar-SA"/>
    </w:rPr>
  </w:style>
  <w:style w:type="character" w:customStyle="1" w:styleId="PrrafodelistaCar">
    <w:name w:val="Párrafo de lista Car"/>
    <w:aliases w:val="lp1 Car,List Paragraph1 Car,List Paragraph11 Car,Listas Car,Bullet List Car,FooterText Car,numbered Car,Paragraphe de liste1 Car,Bulletr List Paragraph Car,列出段落 Car,列出段落1 Car,Lista vistosa - Énfasis 11 Car,Scitum normal Car,b1 Car"/>
    <w:link w:val="Prrafodelista"/>
    <w:uiPriority w:val="34"/>
    <w:qFormat/>
    <w:locked/>
    <w:rsid w:val="00041F64"/>
    <w:rPr>
      <w:lang w:eastAsia="es-ES"/>
    </w:rPr>
  </w:style>
  <w:style w:type="character" w:styleId="Refdecomentario">
    <w:name w:val="annotation reference"/>
    <w:basedOn w:val="Fuentedeprrafopredeter"/>
    <w:unhideWhenUsed/>
    <w:rsid w:val="00041F64"/>
    <w:rPr>
      <w:sz w:val="16"/>
      <w:szCs w:val="16"/>
    </w:rPr>
  </w:style>
  <w:style w:type="paragraph" w:styleId="Textocomentario">
    <w:name w:val="annotation text"/>
    <w:basedOn w:val="Normal"/>
    <w:link w:val="TextocomentarioCar"/>
    <w:uiPriority w:val="99"/>
    <w:unhideWhenUsed/>
    <w:rsid w:val="00041F64"/>
    <w:rPr>
      <w:sz w:val="20"/>
      <w:szCs w:val="20"/>
    </w:rPr>
  </w:style>
  <w:style w:type="character" w:customStyle="1" w:styleId="TextocomentarioCar">
    <w:name w:val="Texto comentario Car"/>
    <w:basedOn w:val="Fuentedeprrafopredeter"/>
    <w:link w:val="Textocomentario"/>
    <w:uiPriority w:val="99"/>
    <w:rsid w:val="00041F64"/>
    <w:rPr>
      <w:sz w:val="20"/>
      <w:szCs w:val="20"/>
      <w:lang w:eastAsia="es-ES"/>
    </w:rPr>
  </w:style>
  <w:style w:type="paragraph" w:customStyle="1" w:styleId="Default">
    <w:name w:val="Default"/>
    <w:uiPriority w:val="99"/>
    <w:rsid w:val="00B82CB4"/>
    <w:pPr>
      <w:autoSpaceDE w:val="0"/>
      <w:autoSpaceDN w:val="0"/>
      <w:adjustRightInd w:val="0"/>
    </w:pPr>
    <w:rPr>
      <w:rFonts w:ascii="Franklin Gothic Book" w:hAnsi="Franklin Gothic Book" w:cs="Franklin Gothic Book"/>
      <w:color w:val="000000"/>
      <w:lang w:eastAsia="en-US"/>
    </w:rPr>
  </w:style>
  <w:style w:type="paragraph" w:styleId="Textonotapie">
    <w:name w:val="footnote text"/>
    <w:basedOn w:val="Normal"/>
    <w:link w:val="TextonotapieCar"/>
    <w:uiPriority w:val="99"/>
    <w:rsid w:val="00B82CB4"/>
    <w:rPr>
      <w:sz w:val="20"/>
      <w:szCs w:val="20"/>
      <w:lang w:val="es-ES"/>
    </w:rPr>
  </w:style>
  <w:style w:type="character" w:customStyle="1" w:styleId="TextonotapieCar">
    <w:name w:val="Texto nota pie Car"/>
    <w:basedOn w:val="Fuentedeprrafopredeter"/>
    <w:link w:val="Textonotapie"/>
    <w:uiPriority w:val="99"/>
    <w:rsid w:val="00B82CB4"/>
    <w:rPr>
      <w:sz w:val="20"/>
      <w:szCs w:val="20"/>
      <w:lang w:val="es-ES" w:eastAsia="es-ES"/>
    </w:rPr>
  </w:style>
  <w:style w:type="character" w:styleId="Refdenotaalpie">
    <w:name w:val="footnote reference"/>
    <w:uiPriority w:val="99"/>
    <w:rsid w:val="00B82CB4"/>
    <w:rPr>
      <w:rFonts w:cs="Times New Roman"/>
      <w:vertAlign w:val="superscript"/>
    </w:rPr>
  </w:style>
  <w:style w:type="paragraph" w:customStyle="1" w:styleId="paragraph">
    <w:name w:val="paragraph"/>
    <w:basedOn w:val="Normal"/>
    <w:rsid w:val="000A624A"/>
    <w:pPr>
      <w:spacing w:before="100" w:beforeAutospacing="1" w:after="100" w:afterAutospacing="1"/>
    </w:pPr>
    <w:rPr>
      <w:lang w:eastAsia="es-MX"/>
    </w:rPr>
  </w:style>
  <w:style w:type="character" w:customStyle="1" w:styleId="normaltextrun">
    <w:name w:val="normaltextrun"/>
    <w:basedOn w:val="Fuentedeprrafopredeter"/>
    <w:rsid w:val="000A624A"/>
  </w:style>
  <w:style w:type="character" w:customStyle="1" w:styleId="eop">
    <w:name w:val="eop"/>
    <w:basedOn w:val="Fuentedeprrafopredeter"/>
    <w:rsid w:val="000A624A"/>
  </w:style>
  <w:style w:type="character" w:customStyle="1" w:styleId="apple-converted-space">
    <w:name w:val="apple-converted-space"/>
    <w:basedOn w:val="Fuentedeprrafopredeter"/>
    <w:rsid w:val="000A624A"/>
  </w:style>
  <w:style w:type="numbering" w:styleId="111111">
    <w:name w:val="Outline List 2"/>
    <w:basedOn w:val="Sinlista"/>
    <w:semiHidden/>
    <w:unhideWhenUsed/>
    <w:rsid w:val="00406577"/>
    <w:pPr>
      <w:numPr>
        <w:numId w:val="2"/>
      </w:numPr>
    </w:pPr>
  </w:style>
  <w:style w:type="paragraph" w:styleId="NormalWeb">
    <w:name w:val="Normal (Web)"/>
    <w:basedOn w:val="Normal"/>
    <w:link w:val="NormalWebCar"/>
    <w:uiPriority w:val="99"/>
    <w:unhideWhenUsed/>
    <w:rsid w:val="00F54AC1"/>
    <w:pPr>
      <w:spacing w:before="100" w:beforeAutospacing="1" w:after="100" w:afterAutospacing="1"/>
    </w:pPr>
    <w:rPr>
      <w:lang w:eastAsia="es-MX"/>
    </w:rPr>
  </w:style>
  <w:style w:type="character" w:customStyle="1" w:styleId="Ttulo1Car">
    <w:name w:val="Título 1 Car"/>
    <w:aliases w:val="ASAPHeading 1 Car,Capítulo Car,CAPÍTULO Car,h1 Car,Section Heading Car,Hoofdstuk Car,(SCGM 1) Car,Attribute Heading 1 Car,section 1 Car,section 11 Car,section 12 Car,section 13 Car,section 14 Car,section 15 Car,section 16 Car,section 17 Car"/>
    <w:basedOn w:val="Fuentedeprrafopredeter"/>
    <w:link w:val="Ttulo1"/>
    <w:uiPriority w:val="99"/>
    <w:rsid w:val="00B57724"/>
    <w:rPr>
      <w:b/>
      <w:sz w:val="48"/>
      <w:szCs w:val="48"/>
      <w:lang w:eastAsia="es-ES"/>
    </w:rPr>
  </w:style>
  <w:style w:type="character" w:customStyle="1" w:styleId="Ttulo2Car">
    <w:name w:val="Título 2 Car"/>
    <w:aliases w:val="H2 Car,R2 Car,H21 Car,H22 Car,H211 Car,H23 Car,H212 Car,H24 Car,H213 Car,H25 Car,H214 Car,H26 Car,H215 Car,H27 Car,H216 Car,H28 Car,H217 Car,H29 Car,H218 Car,H210 Car,H219 Car,H220 Car,H2110 Car,H221 Car,H2111 Car,H231 Car,H2121 Car,h2 Car"/>
    <w:basedOn w:val="Fuentedeprrafopredeter"/>
    <w:link w:val="Ttulo2"/>
    <w:rsid w:val="00B57724"/>
    <w:rPr>
      <w:b/>
      <w:sz w:val="36"/>
      <w:szCs w:val="36"/>
      <w:lang w:eastAsia="es-ES"/>
    </w:rPr>
  </w:style>
  <w:style w:type="character" w:customStyle="1" w:styleId="Ttulo5Car">
    <w:name w:val="Título 5 Car"/>
    <w:basedOn w:val="Fuentedeprrafopredeter"/>
    <w:link w:val="Ttulo5"/>
    <w:rsid w:val="00B57724"/>
    <w:rPr>
      <w:b/>
      <w:sz w:val="22"/>
      <w:szCs w:val="22"/>
      <w:lang w:eastAsia="es-ES"/>
    </w:rPr>
  </w:style>
  <w:style w:type="character" w:customStyle="1" w:styleId="TtuloCar">
    <w:name w:val="Título Car"/>
    <w:basedOn w:val="Fuentedeprrafopredeter"/>
    <w:link w:val="Ttulo"/>
    <w:uiPriority w:val="99"/>
    <w:rsid w:val="00B57724"/>
    <w:rPr>
      <w:b/>
      <w:sz w:val="72"/>
      <w:szCs w:val="72"/>
      <w:lang w:eastAsia="es-ES"/>
    </w:rPr>
  </w:style>
  <w:style w:type="paragraph" w:customStyle="1" w:styleId="1">
    <w:name w:val="1"/>
    <w:basedOn w:val="Ttulo1"/>
    <w:next w:val="Normal"/>
    <w:uiPriority w:val="99"/>
    <w:unhideWhenUsed/>
    <w:qFormat/>
    <w:rsid w:val="00B57724"/>
    <w:pPr>
      <w:spacing w:after="0" w:line="276" w:lineRule="auto"/>
      <w:outlineLvl w:val="9"/>
    </w:pPr>
    <w:rPr>
      <w:rFonts w:ascii="Cambria" w:hAnsi="Cambria"/>
      <w:bCs/>
      <w:color w:val="365F91"/>
      <w:sz w:val="28"/>
      <w:szCs w:val="28"/>
      <w:lang w:val="es-ES" w:eastAsia="en-US"/>
    </w:rPr>
  </w:style>
  <w:style w:type="paragraph" w:styleId="TDC1">
    <w:name w:val="toc 1"/>
    <w:basedOn w:val="Normal"/>
    <w:next w:val="Normal"/>
    <w:autoRedefine/>
    <w:uiPriority w:val="39"/>
    <w:qFormat/>
    <w:rsid w:val="00AC1960"/>
    <w:pPr>
      <w:tabs>
        <w:tab w:val="left" w:pos="720"/>
        <w:tab w:val="right" w:pos="8830"/>
      </w:tabs>
      <w:ind w:left="284" w:firstLine="284"/>
    </w:pPr>
    <w:rPr>
      <w:rFonts w:ascii="Arial" w:hAnsi="Arial"/>
      <w:bCs/>
      <w:sz w:val="20"/>
    </w:rPr>
  </w:style>
  <w:style w:type="paragraph" w:customStyle="1" w:styleId="Tabletext">
    <w:name w:val="Tabletext"/>
    <w:basedOn w:val="Normal"/>
    <w:uiPriority w:val="99"/>
    <w:rsid w:val="00B57724"/>
    <w:pPr>
      <w:keepLines/>
      <w:widowControl w:val="0"/>
      <w:spacing w:after="120" w:line="240" w:lineRule="atLeast"/>
    </w:pPr>
    <w:rPr>
      <w:sz w:val="20"/>
      <w:szCs w:val="20"/>
      <w:lang w:val="es-ES" w:eastAsia="en-US"/>
    </w:rPr>
  </w:style>
  <w:style w:type="paragraph" w:customStyle="1" w:styleId="SECRETARIADELAFUNCIONPUBLICA">
    <w:name w:val="SECRETARIA DE LA FUNCION PUBLICA"/>
    <w:basedOn w:val="Normal"/>
    <w:uiPriority w:val="99"/>
    <w:rsid w:val="00B57724"/>
    <w:rPr>
      <w:rFonts w:ascii="Arial" w:eastAsia="Batang" w:hAnsi="Arial"/>
      <w:kern w:val="18"/>
      <w:sz w:val="18"/>
      <w:szCs w:val="20"/>
      <w:lang w:val="es-ES" w:eastAsia="en-US"/>
    </w:rPr>
  </w:style>
  <w:style w:type="paragraph" w:styleId="TDC3">
    <w:name w:val="toc 3"/>
    <w:basedOn w:val="Normal"/>
    <w:next w:val="Normal"/>
    <w:autoRedefine/>
    <w:uiPriority w:val="39"/>
    <w:qFormat/>
    <w:rsid w:val="00B57724"/>
    <w:pPr>
      <w:ind w:left="240"/>
    </w:pPr>
    <w:rPr>
      <w:rFonts w:ascii="Arial" w:hAnsi="Arial"/>
      <w:sz w:val="20"/>
      <w:szCs w:val="20"/>
    </w:rPr>
  </w:style>
  <w:style w:type="paragraph" w:styleId="TDC4">
    <w:name w:val="toc 4"/>
    <w:basedOn w:val="Normal"/>
    <w:next w:val="Normal"/>
    <w:autoRedefine/>
    <w:uiPriority w:val="39"/>
    <w:rsid w:val="00B57724"/>
    <w:pPr>
      <w:ind w:left="480"/>
    </w:pPr>
    <w:rPr>
      <w:rFonts w:ascii="Calibri" w:hAnsi="Calibri"/>
      <w:sz w:val="20"/>
      <w:szCs w:val="20"/>
    </w:rPr>
  </w:style>
  <w:style w:type="paragraph" w:styleId="TDC5">
    <w:name w:val="toc 5"/>
    <w:basedOn w:val="Normal"/>
    <w:next w:val="Normal"/>
    <w:autoRedefine/>
    <w:uiPriority w:val="39"/>
    <w:rsid w:val="00B57724"/>
    <w:pPr>
      <w:ind w:left="720"/>
    </w:pPr>
    <w:rPr>
      <w:rFonts w:ascii="Calibri" w:hAnsi="Calibri"/>
      <w:sz w:val="20"/>
      <w:szCs w:val="20"/>
    </w:rPr>
  </w:style>
  <w:style w:type="paragraph" w:styleId="TDC6">
    <w:name w:val="toc 6"/>
    <w:basedOn w:val="Normal"/>
    <w:next w:val="Normal"/>
    <w:autoRedefine/>
    <w:uiPriority w:val="39"/>
    <w:rsid w:val="00B57724"/>
    <w:pPr>
      <w:ind w:left="960"/>
    </w:pPr>
    <w:rPr>
      <w:rFonts w:ascii="Calibri" w:hAnsi="Calibri"/>
      <w:sz w:val="20"/>
      <w:szCs w:val="20"/>
    </w:rPr>
  </w:style>
  <w:style w:type="paragraph" w:styleId="TDC7">
    <w:name w:val="toc 7"/>
    <w:basedOn w:val="Normal"/>
    <w:next w:val="Normal"/>
    <w:autoRedefine/>
    <w:uiPriority w:val="39"/>
    <w:rsid w:val="00B57724"/>
    <w:pPr>
      <w:ind w:left="1200"/>
    </w:pPr>
    <w:rPr>
      <w:rFonts w:ascii="Calibri" w:hAnsi="Calibri"/>
      <w:sz w:val="20"/>
      <w:szCs w:val="20"/>
    </w:rPr>
  </w:style>
  <w:style w:type="paragraph" w:styleId="TDC8">
    <w:name w:val="toc 8"/>
    <w:basedOn w:val="Normal"/>
    <w:next w:val="Normal"/>
    <w:autoRedefine/>
    <w:uiPriority w:val="39"/>
    <w:rsid w:val="00B57724"/>
    <w:pPr>
      <w:ind w:left="1440"/>
    </w:pPr>
    <w:rPr>
      <w:rFonts w:ascii="Calibri" w:hAnsi="Calibri"/>
      <w:sz w:val="20"/>
      <w:szCs w:val="20"/>
    </w:rPr>
  </w:style>
  <w:style w:type="paragraph" w:styleId="TDC9">
    <w:name w:val="toc 9"/>
    <w:basedOn w:val="Normal"/>
    <w:next w:val="Normal"/>
    <w:autoRedefine/>
    <w:uiPriority w:val="39"/>
    <w:rsid w:val="00B57724"/>
    <w:pPr>
      <w:ind w:left="1680"/>
    </w:pPr>
    <w:rPr>
      <w:rFonts w:ascii="Calibri" w:hAnsi="Calibri"/>
      <w:sz w:val="20"/>
      <w:szCs w:val="20"/>
    </w:rPr>
  </w:style>
  <w:style w:type="numbering" w:customStyle="1" w:styleId="Estilo1">
    <w:name w:val="Estilo1"/>
    <w:rsid w:val="00B57724"/>
    <w:pPr>
      <w:numPr>
        <w:numId w:val="3"/>
      </w:numPr>
    </w:pPr>
  </w:style>
  <w:style w:type="numbering" w:customStyle="1" w:styleId="Estilo2">
    <w:name w:val="Estilo2"/>
    <w:rsid w:val="00B57724"/>
    <w:pPr>
      <w:numPr>
        <w:numId w:val="4"/>
      </w:numPr>
    </w:pPr>
  </w:style>
  <w:style w:type="character" w:styleId="Hipervnculovisitado">
    <w:name w:val="FollowedHyperlink"/>
    <w:uiPriority w:val="99"/>
    <w:rsid w:val="00B57724"/>
    <w:rPr>
      <w:color w:val="954F72"/>
      <w:u w:val="single"/>
    </w:rPr>
  </w:style>
  <w:style w:type="paragraph" w:styleId="Listaconnmeros2">
    <w:name w:val="List Number 2"/>
    <w:basedOn w:val="Normal"/>
    <w:rsid w:val="00B57724"/>
    <w:pPr>
      <w:tabs>
        <w:tab w:val="num" w:pos="643"/>
      </w:tabs>
      <w:ind w:left="643" w:hanging="360"/>
    </w:pPr>
    <w:rPr>
      <w:lang w:val="es-ES"/>
    </w:rPr>
  </w:style>
  <w:style w:type="paragraph" w:styleId="Textoindependiente2">
    <w:name w:val="Body Text 2"/>
    <w:basedOn w:val="Textoindependiente"/>
    <w:link w:val="Textoindependiente2Car"/>
    <w:uiPriority w:val="99"/>
    <w:rsid w:val="00B57724"/>
    <w:pPr>
      <w:widowControl/>
      <w:suppressAutoHyphens w:val="0"/>
      <w:autoSpaceDE/>
      <w:ind w:left="284"/>
    </w:pPr>
    <w:rPr>
      <w:rFonts w:ascii="Tahoma" w:hAnsi="Tahoma"/>
      <w:b w:val="0"/>
      <w:bCs w:val="0"/>
      <w:color w:val="072F67"/>
      <w:sz w:val="20"/>
      <w:lang w:val="es-MX" w:eastAsia="en-US"/>
    </w:rPr>
  </w:style>
  <w:style w:type="character" w:customStyle="1" w:styleId="Textoindependiente2Car">
    <w:name w:val="Texto independiente 2 Car"/>
    <w:basedOn w:val="Fuentedeprrafopredeter"/>
    <w:link w:val="Textoindependiente2"/>
    <w:uiPriority w:val="99"/>
    <w:rsid w:val="00B57724"/>
    <w:rPr>
      <w:rFonts w:ascii="Tahoma" w:hAnsi="Tahoma"/>
      <w:color w:val="072F67"/>
      <w:sz w:val="20"/>
      <w:lang w:eastAsia="en-US"/>
    </w:rPr>
  </w:style>
  <w:style w:type="paragraph" w:styleId="Sinespaciado">
    <w:name w:val="No Spacing"/>
    <w:link w:val="SinespaciadoCar"/>
    <w:uiPriority w:val="99"/>
    <w:qFormat/>
    <w:rsid w:val="00B57724"/>
    <w:rPr>
      <w:lang w:eastAsia="es-ES"/>
    </w:rPr>
  </w:style>
  <w:style w:type="paragraph" w:styleId="Asuntodelcomentario">
    <w:name w:val="annotation subject"/>
    <w:basedOn w:val="Textocomentario"/>
    <w:next w:val="Textocomentario"/>
    <w:link w:val="AsuntodelcomentarioCar"/>
    <w:uiPriority w:val="99"/>
    <w:rsid w:val="00B57724"/>
    <w:rPr>
      <w:b/>
      <w:bCs/>
    </w:rPr>
  </w:style>
  <w:style w:type="character" w:customStyle="1" w:styleId="AsuntodelcomentarioCar">
    <w:name w:val="Asunto del comentario Car"/>
    <w:basedOn w:val="TextocomentarioCar"/>
    <w:link w:val="Asuntodelcomentario"/>
    <w:uiPriority w:val="99"/>
    <w:rsid w:val="00B57724"/>
    <w:rPr>
      <w:b/>
      <w:bCs/>
      <w:sz w:val="20"/>
      <w:szCs w:val="20"/>
      <w:lang w:eastAsia="es-ES"/>
    </w:rPr>
  </w:style>
  <w:style w:type="character" w:styleId="Textoennegrita">
    <w:name w:val="Strong"/>
    <w:uiPriority w:val="22"/>
    <w:qFormat/>
    <w:rsid w:val="00B57724"/>
    <w:rPr>
      <w:b/>
      <w:bCs/>
    </w:rPr>
  </w:style>
  <w:style w:type="paragraph" w:customStyle="1" w:styleId="Epgrafe1">
    <w:name w:val="Epígrafe1"/>
    <w:basedOn w:val="Normal"/>
    <w:next w:val="Normal"/>
    <w:uiPriority w:val="99"/>
    <w:qFormat/>
    <w:rsid w:val="00B57724"/>
    <w:pPr>
      <w:numPr>
        <w:numId w:val="5"/>
      </w:numPr>
      <w:ind w:left="0" w:firstLine="720"/>
      <w:jc w:val="center"/>
    </w:pPr>
    <w:rPr>
      <w:rFonts w:ascii="Arial" w:hAnsi="Arial" w:cs="Arial"/>
      <w:b/>
      <w:bCs/>
      <w:color w:val="072F67"/>
      <w:sz w:val="36"/>
      <w:lang w:val="en-US" w:eastAsia="en-US"/>
    </w:rPr>
  </w:style>
  <w:style w:type="character" w:customStyle="1" w:styleId="SubttuloCar">
    <w:name w:val="Subtítulo Car"/>
    <w:basedOn w:val="Fuentedeprrafopredeter"/>
    <w:link w:val="Subttulo"/>
    <w:rsid w:val="00B57724"/>
    <w:rPr>
      <w:rFonts w:ascii="Georgia" w:eastAsia="Georgia" w:hAnsi="Georgia" w:cs="Georgia"/>
      <w:i/>
      <w:color w:val="666666"/>
      <w:sz w:val="48"/>
      <w:szCs w:val="48"/>
      <w:lang w:eastAsia="es-ES"/>
    </w:rPr>
  </w:style>
  <w:style w:type="table" w:styleId="Cuadrculaclara-nfasis2">
    <w:name w:val="Light Grid Accent 2"/>
    <w:basedOn w:val="Tablanormal"/>
    <w:uiPriority w:val="62"/>
    <w:rsid w:val="00B57724"/>
    <w:rPr>
      <w:rFonts w:ascii="Calibri" w:eastAsia="Calibri" w:hAnsi="Calibri"/>
      <w:sz w:val="20"/>
      <w:szCs w:val="20"/>
      <w:lang w:val="en-US" w:eastAsia="en-US"/>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Franklin Gothic Book" w:eastAsia="Times New Roman" w:hAnsi="Franklin Gothic Book"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Franklin Gothic Book" w:eastAsia="Times New Roman" w:hAnsi="Franklin Gothic Book"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Franklin Gothic Book" w:eastAsia="Times New Roman" w:hAnsi="Franklin Gothic Book" w:cs="Times New Roman"/>
        <w:b/>
        <w:bCs/>
      </w:rPr>
    </w:tblStylePr>
    <w:tblStylePr w:type="lastCol">
      <w:rPr>
        <w:rFonts w:ascii="Franklin Gothic Book" w:eastAsia="Times New Roman" w:hAnsi="Franklin Gothic Book"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Sombreadoclaro-nfasis3">
    <w:name w:val="Light Shading Accent 3"/>
    <w:basedOn w:val="Tablanormal"/>
    <w:uiPriority w:val="60"/>
    <w:rsid w:val="00B57724"/>
    <w:rPr>
      <w:color w:val="7B7B7B"/>
      <w:sz w:val="20"/>
      <w:szCs w:val="20"/>
      <w:lang w:val="es-ES" w:eastAsia="es-ES"/>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paragraph" w:customStyle="1" w:styleId="NoSpacing1">
    <w:name w:val="No Spacing1"/>
    <w:qFormat/>
    <w:rsid w:val="00B57724"/>
    <w:rPr>
      <w:rFonts w:ascii="Calibri" w:eastAsia="Calibri" w:hAnsi="Calibri"/>
      <w:sz w:val="22"/>
      <w:szCs w:val="22"/>
      <w:lang w:val="en-US" w:eastAsia="en-US"/>
    </w:rPr>
  </w:style>
  <w:style w:type="character" w:customStyle="1" w:styleId="SinespaciadoCar">
    <w:name w:val="Sin espaciado Car"/>
    <w:link w:val="Sinespaciado"/>
    <w:uiPriority w:val="99"/>
    <w:locked/>
    <w:rsid w:val="00B57724"/>
    <w:rPr>
      <w:lang w:eastAsia="es-ES"/>
    </w:rPr>
  </w:style>
  <w:style w:type="character" w:styleId="Textodelmarcadordeposicin">
    <w:name w:val="Placeholder Text"/>
    <w:basedOn w:val="Fuentedeprrafopredeter"/>
    <w:uiPriority w:val="99"/>
    <w:semiHidden/>
    <w:rsid w:val="008E285C"/>
    <w:rPr>
      <w:color w:val="808080"/>
    </w:rPr>
  </w:style>
  <w:style w:type="paragraph" w:customStyle="1" w:styleId="a">
    <w:basedOn w:val="Normal"/>
    <w:next w:val="Normal"/>
    <w:qFormat/>
    <w:rsid w:val="00973649"/>
    <w:pPr>
      <w:spacing w:before="240" w:after="60"/>
      <w:jc w:val="center"/>
      <w:outlineLvl w:val="0"/>
    </w:pPr>
    <w:rPr>
      <w:rFonts w:ascii="Cambria" w:hAnsi="Cambria"/>
      <w:b/>
      <w:bCs/>
      <w:kern w:val="28"/>
      <w:sz w:val="32"/>
      <w:szCs w:val="32"/>
    </w:rPr>
  </w:style>
  <w:style w:type="paragraph" w:customStyle="1" w:styleId="Texto">
    <w:name w:val="Texto"/>
    <w:basedOn w:val="Normal"/>
    <w:link w:val="TextoCar"/>
    <w:uiPriority w:val="99"/>
    <w:rsid w:val="00180F12"/>
    <w:pPr>
      <w:spacing w:after="101" w:line="216" w:lineRule="exact"/>
      <w:ind w:firstLine="288"/>
      <w:jc w:val="both"/>
    </w:pPr>
    <w:rPr>
      <w:rFonts w:ascii="Arial" w:hAnsi="Arial" w:cs="Arial"/>
      <w:sz w:val="18"/>
      <w:szCs w:val="20"/>
      <w:lang w:val="es-ES"/>
    </w:rPr>
  </w:style>
  <w:style w:type="paragraph" w:customStyle="1" w:styleId="ROMANOS">
    <w:name w:val="ROMANOS"/>
    <w:basedOn w:val="Normal"/>
    <w:link w:val="ROMANOSCar"/>
    <w:uiPriority w:val="99"/>
    <w:rsid w:val="00180F12"/>
    <w:pPr>
      <w:tabs>
        <w:tab w:val="left" w:pos="720"/>
      </w:tabs>
      <w:spacing w:after="101" w:line="216" w:lineRule="exact"/>
      <w:ind w:left="720" w:hanging="432"/>
      <w:jc w:val="both"/>
    </w:pPr>
    <w:rPr>
      <w:rFonts w:ascii="Arial" w:hAnsi="Arial" w:cs="Arial"/>
      <w:sz w:val="18"/>
      <w:szCs w:val="18"/>
      <w:lang w:val="es-ES"/>
    </w:rPr>
  </w:style>
  <w:style w:type="character" w:customStyle="1" w:styleId="TextoCar">
    <w:name w:val="Texto Car"/>
    <w:link w:val="Texto"/>
    <w:uiPriority w:val="99"/>
    <w:locked/>
    <w:rsid w:val="00180F12"/>
    <w:rPr>
      <w:rFonts w:ascii="Arial" w:hAnsi="Arial" w:cs="Arial"/>
      <w:sz w:val="18"/>
      <w:szCs w:val="20"/>
      <w:lang w:val="es-ES" w:eastAsia="es-ES"/>
    </w:rPr>
  </w:style>
  <w:style w:type="character" w:customStyle="1" w:styleId="ROMANOSCar">
    <w:name w:val="ROMANOS Car"/>
    <w:link w:val="ROMANOS"/>
    <w:uiPriority w:val="99"/>
    <w:locked/>
    <w:rsid w:val="00180F12"/>
    <w:rPr>
      <w:rFonts w:ascii="Arial" w:hAnsi="Arial" w:cs="Arial"/>
      <w:sz w:val="18"/>
      <w:szCs w:val="18"/>
      <w:lang w:val="es-ES" w:eastAsia="es-ES"/>
    </w:rPr>
  </w:style>
  <w:style w:type="character" w:customStyle="1" w:styleId="NormalWebCar">
    <w:name w:val="Normal (Web) Car"/>
    <w:link w:val="NormalWeb"/>
    <w:uiPriority w:val="99"/>
    <w:locked/>
    <w:rsid w:val="005D4807"/>
  </w:style>
  <w:style w:type="paragraph" w:styleId="Revisin">
    <w:name w:val="Revision"/>
    <w:hidden/>
    <w:uiPriority w:val="99"/>
    <w:semiHidden/>
    <w:rsid w:val="00DE6F3D"/>
    <w:rPr>
      <w:lang w:eastAsia="es-ES"/>
    </w:rPr>
  </w:style>
  <w:style w:type="character" w:customStyle="1" w:styleId="Ttulo7Car">
    <w:name w:val="Título 7 Car"/>
    <w:basedOn w:val="Fuentedeprrafopredeter"/>
    <w:link w:val="Ttulo7"/>
    <w:uiPriority w:val="99"/>
    <w:semiHidden/>
    <w:rsid w:val="003C56B3"/>
    <w:rPr>
      <w:rFonts w:ascii="Arial" w:hAnsi="Arial"/>
      <w:sz w:val="20"/>
      <w:szCs w:val="20"/>
      <w:lang w:eastAsia="ar-SA"/>
    </w:rPr>
  </w:style>
  <w:style w:type="character" w:customStyle="1" w:styleId="Ttulo8Car">
    <w:name w:val="Título 8 Car"/>
    <w:basedOn w:val="Fuentedeprrafopredeter"/>
    <w:link w:val="Ttulo8"/>
    <w:uiPriority w:val="99"/>
    <w:semiHidden/>
    <w:rsid w:val="003C56B3"/>
    <w:rPr>
      <w:rFonts w:ascii="Arial" w:hAnsi="Arial"/>
      <w:i/>
      <w:sz w:val="20"/>
      <w:szCs w:val="20"/>
      <w:lang w:eastAsia="ar-SA"/>
    </w:rPr>
  </w:style>
  <w:style w:type="character" w:customStyle="1" w:styleId="Ttulo9Car">
    <w:name w:val="Título 9 Car"/>
    <w:basedOn w:val="Fuentedeprrafopredeter"/>
    <w:link w:val="Ttulo9"/>
    <w:uiPriority w:val="99"/>
    <w:semiHidden/>
    <w:rsid w:val="003C56B3"/>
    <w:rPr>
      <w:rFonts w:ascii="Arial" w:hAnsi="Arial"/>
      <w:i/>
      <w:sz w:val="18"/>
      <w:szCs w:val="20"/>
      <w:lang w:eastAsia="ar-SA"/>
    </w:rPr>
  </w:style>
  <w:style w:type="character" w:customStyle="1" w:styleId="PuestoCar1">
    <w:name w:val="Puesto Car1"/>
    <w:rsid w:val="003C56B3"/>
    <w:rPr>
      <w:rFonts w:ascii="Cambria" w:hAnsi="Cambria"/>
      <w:b/>
      <w:bCs/>
      <w:kern w:val="28"/>
      <w:sz w:val="32"/>
      <w:szCs w:val="32"/>
      <w:lang w:eastAsia="es-ES"/>
    </w:rPr>
  </w:style>
  <w:style w:type="paragraph" w:customStyle="1" w:styleId="Normal1">
    <w:name w:val="Normal1"/>
    <w:basedOn w:val="Normal"/>
    <w:link w:val="NormalCar"/>
    <w:qFormat/>
    <w:rsid w:val="003C56B3"/>
    <w:pPr>
      <w:suppressAutoHyphens/>
      <w:spacing w:before="100" w:after="100"/>
    </w:pPr>
    <w:rPr>
      <w:rFonts w:ascii="Arial" w:hAnsi="Arial" w:cs="Arial"/>
      <w:color w:val="000000"/>
      <w:sz w:val="16"/>
      <w:szCs w:val="20"/>
      <w:lang w:val="es-ES" w:eastAsia="ar-SA"/>
    </w:rPr>
  </w:style>
  <w:style w:type="character" w:customStyle="1" w:styleId="NormalCar">
    <w:name w:val="Normal Car"/>
    <w:link w:val="Normal1"/>
    <w:rsid w:val="003C56B3"/>
    <w:rPr>
      <w:rFonts w:ascii="Arial" w:hAnsi="Arial" w:cs="Arial"/>
      <w:color w:val="000000"/>
      <w:sz w:val="16"/>
      <w:szCs w:val="20"/>
      <w:lang w:val="es-ES" w:eastAsia="ar-SA"/>
    </w:rPr>
  </w:style>
  <w:style w:type="character" w:styleId="Mencinsinresolver">
    <w:name w:val="Unresolved Mention"/>
    <w:basedOn w:val="Fuentedeprrafopredeter"/>
    <w:uiPriority w:val="99"/>
    <w:semiHidden/>
    <w:unhideWhenUsed/>
    <w:rsid w:val="003C56B3"/>
    <w:rPr>
      <w:color w:val="605E5C"/>
      <w:shd w:val="clear" w:color="auto" w:fill="E1DFDD"/>
    </w:rPr>
  </w:style>
  <w:style w:type="character" w:customStyle="1" w:styleId="Ttulo3Car">
    <w:name w:val="Título 3 Car"/>
    <w:aliases w:val="H3 Car"/>
    <w:basedOn w:val="Fuentedeprrafopredeter"/>
    <w:link w:val="Ttulo3"/>
    <w:rsid w:val="003C56B3"/>
    <w:rPr>
      <w:b/>
      <w:sz w:val="28"/>
      <w:szCs w:val="28"/>
      <w:lang w:eastAsia="es-ES"/>
    </w:rPr>
  </w:style>
  <w:style w:type="character" w:customStyle="1" w:styleId="Ttulo4Car">
    <w:name w:val="Título 4 Car"/>
    <w:aliases w:val="Heading 4 Char Char Car"/>
    <w:basedOn w:val="Fuentedeprrafopredeter"/>
    <w:link w:val="Ttulo4"/>
    <w:rsid w:val="003C56B3"/>
    <w:rPr>
      <w:b/>
      <w:lang w:eastAsia="es-ES"/>
    </w:rPr>
  </w:style>
  <w:style w:type="character" w:customStyle="1" w:styleId="Ttulo6Car">
    <w:name w:val="Título 6 Car"/>
    <w:basedOn w:val="Fuentedeprrafopredeter"/>
    <w:link w:val="Ttulo6"/>
    <w:rsid w:val="003C56B3"/>
    <w:rPr>
      <w:b/>
      <w:sz w:val="20"/>
      <w:szCs w:val="20"/>
      <w:lang w:eastAsia="es-ES"/>
    </w:rPr>
  </w:style>
  <w:style w:type="character" w:customStyle="1" w:styleId="Ttulo1Car1">
    <w:name w:val="Título 1 Car1"/>
    <w:aliases w:val="e Car1,a Car1,Part Car1,H1 Car1,Part1 Car1,H11 Car1,Part2 Car1,H12 Car1,Part11 Car1,H111 Car1"/>
    <w:basedOn w:val="Fuentedeprrafopredeter"/>
    <w:rsid w:val="003C56B3"/>
    <w:rPr>
      <w:rFonts w:asciiTheme="majorHAnsi" w:eastAsiaTheme="majorEastAsia" w:hAnsiTheme="majorHAnsi" w:cstheme="majorBidi"/>
      <w:color w:val="2F5496" w:themeColor="accent1" w:themeShade="BF"/>
      <w:sz w:val="32"/>
      <w:szCs w:val="32"/>
      <w:lang w:eastAsia="es-ES"/>
    </w:rPr>
  </w:style>
  <w:style w:type="character" w:customStyle="1" w:styleId="Ttulo2Car1">
    <w:name w:val="Título 2 Car1"/>
    <w:aliases w:val="H2 Car1,R2 Car1,H21 Car1,H22 Car1,H211 Car1,H23 Car1,H212 Car1,H24 Car1,H213 Car1,H25 Car1,H214 Car1,H26 Car1,H215 Car1,H27 Car1,H216 Car1,H28 Car1,H217 Car1,H29 Car1,H218 Car1,H210 Car1,H219 Car1,H220 Car1,H2110 Car1,H221 Car1,H2111 Car1"/>
    <w:basedOn w:val="Fuentedeprrafopredeter"/>
    <w:semiHidden/>
    <w:rsid w:val="003C56B3"/>
    <w:rPr>
      <w:rFonts w:asciiTheme="majorHAnsi" w:eastAsiaTheme="majorEastAsia" w:hAnsiTheme="majorHAnsi" w:cstheme="majorBidi"/>
      <w:color w:val="2F5496" w:themeColor="accent1" w:themeShade="BF"/>
      <w:sz w:val="26"/>
      <w:szCs w:val="26"/>
      <w:lang w:eastAsia="es-ES"/>
    </w:rPr>
  </w:style>
  <w:style w:type="character" w:customStyle="1" w:styleId="Ttulo3Car1">
    <w:name w:val="Título 3 Car1"/>
    <w:aliases w:val="H3 Car1"/>
    <w:semiHidden/>
    <w:locked/>
    <w:rsid w:val="003C56B3"/>
    <w:rPr>
      <w:rFonts w:ascii="Arial" w:hAnsi="Arial" w:cs="Arial" w:hint="default"/>
      <w:b/>
      <w:bCs w:val="0"/>
      <w:i/>
      <w:iCs w:val="0"/>
      <w:sz w:val="24"/>
      <w:lang w:eastAsia="ar-SA"/>
    </w:rPr>
  </w:style>
  <w:style w:type="character" w:customStyle="1" w:styleId="Ttulo4Car1">
    <w:name w:val="Título 4 Car1"/>
    <w:aliases w:val="Heading 4 Char Char Car1"/>
    <w:semiHidden/>
    <w:rsid w:val="003C56B3"/>
    <w:rPr>
      <w:rFonts w:ascii="Cambria" w:eastAsia="Times New Roman" w:hAnsi="Cambria" w:cs="Times New Roman" w:hint="default"/>
      <w:b/>
      <w:bCs/>
      <w:i/>
      <w:iCs/>
      <w:color w:val="4F81BD"/>
      <w:sz w:val="22"/>
      <w:szCs w:val="22"/>
    </w:rPr>
  </w:style>
  <w:style w:type="character" w:styleId="MquinadeescribirHTML">
    <w:name w:val="HTML Typewriter"/>
    <w:semiHidden/>
    <w:unhideWhenUsed/>
    <w:rsid w:val="003C56B3"/>
    <w:rPr>
      <w:rFonts w:ascii="Courier New" w:eastAsia="Times New Roman" w:hAnsi="Courier New" w:cs="Courier New" w:hint="default"/>
      <w:sz w:val="20"/>
      <w:szCs w:val="20"/>
    </w:rPr>
  </w:style>
  <w:style w:type="paragraph" w:customStyle="1" w:styleId="msonormal0">
    <w:name w:val="msonormal"/>
    <w:basedOn w:val="Normal"/>
    <w:uiPriority w:val="99"/>
    <w:rsid w:val="003C56B3"/>
    <w:pPr>
      <w:suppressAutoHyphens/>
      <w:spacing w:before="100" w:after="100"/>
    </w:pPr>
    <w:rPr>
      <w:rFonts w:eastAsia="SimSun"/>
      <w:lang w:val="es-ES" w:eastAsia="ar-SA"/>
    </w:rPr>
  </w:style>
  <w:style w:type="paragraph" w:styleId="ndice1">
    <w:name w:val="index 1"/>
    <w:basedOn w:val="Normal"/>
    <w:next w:val="Normal"/>
    <w:autoRedefine/>
    <w:uiPriority w:val="99"/>
    <w:semiHidden/>
    <w:unhideWhenUsed/>
    <w:rsid w:val="003C56B3"/>
    <w:pPr>
      <w:spacing w:after="200" w:line="276" w:lineRule="auto"/>
      <w:ind w:left="220" w:hanging="220"/>
    </w:pPr>
    <w:rPr>
      <w:rFonts w:ascii="Arial" w:eastAsia="Calibri" w:hAnsi="Arial"/>
      <w:sz w:val="20"/>
      <w:szCs w:val="20"/>
      <w:lang w:eastAsia="es-MX"/>
    </w:rPr>
  </w:style>
  <w:style w:type="paragraph" w:styleId="ndice2">
    <w:name w:val="index 2"/>
    <w:basedOn w:val="Normal"/>
    <w:next w:val="Normal"/>
    <w:autoRedefine/>
    <w:uiPriority w:val="99"/>
    <w:semiHidden/>
    <w:unhideWhenUsed/>
    <w:rsid w:val="003C56B3"/>
    <w:pPr>
      <w:suppressAutoHyphens/>
      <w:ind w:left="283"/>
    </w:pPr>
    <w:rPr>
      <w:rFonts w:ascii="Arial" w:hAnsi="Arial"/>
      <w:szCs w:val="20"/>
      <w:lang w:val="es-ES_tradnl" w:eastAsia="ar-SA"/>
    </w:rPr>
  </w:style>
  <w:style w:type="paragraph" w:styleId="ndice3">
    <w:name w:val="index 3"/>
    <w:basedOn w:val="Normal"/>
    <w:next w:val="Normal"/>
    <w:autoRedefine/>
    <w:uiPriority w:val="99"/>
    <w:semiHidden/>
    <w:unhideWhenUsed/>
    <w:rsid w:val="003C56B3"/>
    <w:pPr>
      <w:suppressAutoHyphens/>
      <w:ind w:left="566"/>
    </w:pPr>
    <w:rPr>
      <w:rFonts w:ascii="Arial" w:hAnsi="Arial"/>
      <w:szCs w:val="20"/>
      <w:lang w:val="es-ES_tradnl" w:eastAsia="ar-SA"/>
    </w:rPr>
  </w:style>
  <w:style w:type="character" w:customStyle="1" w:styleId="EncabezadoCar1">
    <w:name w:val="Encabezado Car1"/>
    <w:aliases w:val="*Header Car1,Encabezado Car Car Car1,h Car1,logomai Car1,even Car1,Header/Footer Car1,header odd Car1,Hyphen Car1,body Car1,Chapter Name Car1,base Car1,APNSHEADER2 Car1,L1 Header Car1,encabezado Car1,En-tête SQ Car1"/>
    <w:basedOn w:val="Fuentedeprrafopredeter"/>
    <w:uiPriority w:val="99"/>
    <w:semiHidden/>
    <w:rsid w:val="003C56B3"/>
    <w:rPr>
      <w:lang w:eastAsia="es-ES"/>
    </w:rPr>
  </w:style>
  <w:style w:type="paragraph" w:styleId="Ttulodendice">
    <w:name w:val="index heading"/>
    <w:basedOn w:val="Normal"/>
    <w:next w:val="ndice1"/>
    <w:uiPriority w:val="99"/>
    <w:semiHidden/>
    <w:unhideWhenUsed/>
    <w:rsid w:val="003C56B3"/>
    <w:pPr>
      <w:suppressAutoHyphens/>
    </w:pPr>
    <w:rPr>
      <w:rFonts w:ascii="Arial" w:hAnsi="Arial"/>
      <w:szCs w:val="20"/>
      <w:lang w:val="es-ES_tradnl" w:eastAsia="ar-SA"/>
    </w:rPr>
  </w:style>
  <w:style w:type="paragraph" w:styleId="Textonotaalfinal">
    <w:name w:val="endnote text"/>
    <w:basedOn w:val="Normal"/>
    <w:link w:val="TextonotaalfinalCar"/>
    <w:uiPriority w:val="99"/>
    <w:semiHidden/>
    <w:unhideWhenUsed/>
    <w:rsid w:val="003C56B3"/>
    <w:rPr>
      <w:sz w:val="20"/>
      <w:szCs w:val="20"/>
    </w:rPr>
  </w:style>
  <w:style w:type="character" w:customStyle="1" w:styleId="TextonotaalfinalCar">
    <w:name w:val="Texto nota al final Car"/>
    <w:basedOn w:val="Fuentedeprrafopredeter"/>
    <w:link w:val="Textonotaalfinal"/>
    <w:uiPriority w:val="99"/>
    <w:semiHidden/>
    <w:rsid w:val="003C56B3"/>
    <w:rPr>
      <w:sz w:val="20"/>
      <w:szCs w:val="20"/>
      <w:lang w:eastAsia="es-ES"/>
    </w:rPr>
  </w:style>
  <w:style w:type="paragraph" w:styleId="Lista">
    <w:name w:val="List"/>
    <w:basedOn w:val="Textoindependiente"/>
    <w:uiPriority w:val="99"/>
    <w:semiHidden/>
    <w:unhideWhenUsed/>
    <w:rsid w:val="003C56B3"/>
    <w:pPr>
      <w:widowControl/>
      <w:spacing w:line="360" w:lineRule="auto"/>
      <w:jc w:val="center"/>
    </w:pPr>
    <w:rPr>
      <w:rFonts w:cs="Tahoma"/>
      <w:lang w:val="es-ES_tradnl"/>
    </w:rPr>
  </w:style>
  <w:style w:type="paragraph" w:styleId="Lista2">
    <w:name w:val="List 2"/>
    <w:basedOn w:val="Normal"/>
    <w:uiPriority w:val="99"/>
    <w:semiHidden/>
    <w:unhideWhenUsed/>
    <w:rsid w:val="003C56B3"/>
    <w:pPr>
      <w:widowControl w:val="0"/>
      <w:suppressAutoHyphens/>
      <w:ind w:left="566" w:hanging="283"/>
      <w:contextualSpacing/>
      <w:jc w:val="both"/>
    </w:pPr>
    <w:rPr>
      <w:rFonts w:ascii="Arial" w:hAnsi="Arial"/>
      <w:szCs w:val="20"/>
      <w:lang w:eastAsia="ar-SA"/>
    </w:rPr>
  </w:style>
  <w:style w:type="paragraph" w:styleId="Listaconvietas3">
    <w:name w:val="List Bullet 3"/>
    <w:basedOn w:val="Normal"/>
    <w:uiPriority w:val="99"/>
    <w:semiHidden/>
    <w:unhideWhenUsed/>
    <w:rsid w:val="003C56B3"/>
    <w:pPr>
      <w:widowControl w:val="0"/>
      <w:numPr>
        <w:numId w:val="9"/>
      </w:numPr>
      <w:suppressAutoHyphens/>
      <w:contextualSpacing/>
      <w:jc w:val="both"/>
    </w:pPr>
    <w:rPr>
      <w:rFonts w:ascii="Arial" w:hAnsi="Arial"/>
      <w:szCs w:val="20"/>
      <w:lang w:eastAsia="ar-SA"/>
    </w:rPr>
  </w:style>
  <w:style w:type="paragraph" w:styleId="Listaconnmeros3">
    <w:name w:val="List Number 3"/>
    <w:basedOn w:val="Normal"/>
    <w:uiPriority w:val="99"/>
    <w:semiHidden/>
    <w:unhideWhenUsed/>
    <w:rsid w:val="003C56B3"/>
    <w:pPr>
      <w:numPr>
        <w:numId w:val="10"/>
      </w:numPr>
      <w:tabs>
        <w:tab w:val="clear" w:pos="926"/>
        <w:tab w:val="num" w:pos="1080"/>
      </w:tabs>
      <w:spacing w:before="60" w:after="60"/>
      <w:ind w:left="1080"/>
      <w:jc w:val="both"/>
    </w:pPr>
    <w:rPr>
      <w:rFonts w:ascii="Arial" w:hAnsi="Arial" w:cs="Arial"/>
      <w:lang w:val="es-ES_tradnl" w:eastAsia="en-US"/>
    </w:rPr>
  </w:style>
  <w:style w:type="character" w:customStyle="1" w:styleId="SangradetextonormalCar">
    <w:name w:val="Sangría de texto normal Car"/>
    <w:aliases w:val="Sangría de t. independiente Car"/>
    <w:basedOn w:val="Fuentedeprrafopredeter"/>
    <w:link w:val="Sangradetextonormal"/>
    <w:uiPriority w:val="99"/>
    <w:semiHidden/>
    <w:locked/>
    <w:rsid w:val="003C56B3"/>
    <w:rPr>
      <w:rFonts w:ascii="Arial" w:hAnsi="Arial" w:cs="Arial"/>
      <w:b/>
      <w:lang w:val="es-ES" w:eastAsia="ar-SA"/>
    </w:rPr>
  </w:style>
  <w:style w:type="paragraph" w:styleId="Sangradetextonormal">
    <w:name w:val="Body Text Indent"/>
    <w:aliases w:val="Sangría de t. independiente"/>
    <w:basedOn w:val="Normal"/>
    <w:link w:val="SangradetextonormalCar"/>
    <w:uiPriority w:val="99"/>
    <w:semiHidden/>
    <w:unhideWhenUsed/>
    <w:rsid w:val="003C56B3"/>
    <w:pPr>
      <w:suppressAutoHyphens/>
      <w:ind w:left="284"/>
      <w:jc w:val="both"/>
    </w:pPr>
    <w:rPr>
      <w:rFonts w:ascii="Arial" w:hAnsi="Arial" w:cs="Arial"/>
      <w:b/>
      <w:lang w:val="es-ES" w:eastAsia="ar-SA"/>
    </w:rPr>
  </w:style>
  <w:style w:type="character" w:customStyle="1" w:styleId="SangradetextonormalCar1">
    <w:name w:val="Sangría de texto normal Car1"/>
    <w:aliases w:val="Sangría de t. independiente Car1"/>
    <w:basedOn w:val="Fuentedeprrafopredeter"/>
    <w:uiPriority w:val="99"/>
    <w:semiHidden/>
    <w:rsid w:val="003C56B3"/>
    <w:rPr>
      <w:lang w:eastAsia="es-ES"/>
    </w:rPr>
  </w:style>
  <w:style w:type="paragraph" w:styleId="Textoindependienteprimerasangra2">
    <w:name w:val="Body Text First Indent 2"/>
    <w:basedOn w:val="Sangradetextonormal"/>
    <w:link w:val="Textoindependienteprimerasangra2Car"/>
    <w:uiPriority w:val="99"/>
    <w:semiHidden/>
    <w:unhideWhenUsed/>
    <w:rsid w:val="003C56B3"/>
    <w:pPr>
      <w:widowControl w:val="0"/>
      <w:spacing w:after="120"/>
      <w:ind w:left="283" w:firstLine="210"/>
    </w:pPr>
    <w:rPr>
      <w:b w:val="0"/>
      <w:lang w:val="es-MX"/>
    </w:rPr>
  </w:style>
  <w:style w:type="character" w:customStyle="1" w:styleId="Textoindependienteprimerasangra2Car">
    <w:name w:val="Texto independiente primera sangría 2 Car"/>
    <w:basedOn w:val="SangradetextonormalCar1"/>
    <w:link w:val="Textoindependienteprimerasangra2"/>
    <w:uiPriority w:val="99"/>
    <w:semiHidden/>
    <w:rsid w:val="003C56B3"/>
    <w:rPr>
      <w:rFonts w:ascii="Arial" w:hAnsi="Arial" w:cs="Arial"/>
      <w:lang w:eastAsia="ar-SA"/>
    </w:rPr>
  </w:style>
  <w:style w:type="paragraph" w:styleId="Textoindependiente3">
    <w:name w:val="Body Text 3"/>
    <w:basedOn w:val="Normal"/>
    <w:link w:val="Textoindependiente3Car"/>
    <w:uiPriority w:val="99"/>
    <w:semiHidden/>
    <w:unhideWhenUsed/>
    <w:rsid w:val="003C56B3"/>
    <w:pPr>
      <w:widowControl w:val="0"/>
      <w:suppressAutoHyphens/>
      <w:spacing w:after="120"/>
      <w:jc w:val="both"/>
    </w:pPr>
    <w:rPr>
      <w:rFonts w:ascii="Arial" w:hAnsi="Arial"/>
      <w:sz w:val="16"/>
      <w:szCs w:val="16"/>
      <w:lang w:eastAsia="ar-SA"/>
    </w:rPr>
  </w:style>
  <w:style w:type="character" w:customStyle="1" w:styleId="Textoindependiente3Car">
    <w:name w:val="Texto independiente 3 Car"/>
    <w:basedOn w:val="Fuentedeprrafopredeter"/>
    <w:link w:val="Textoindependiente3"/>
    <w:uiPriority w:val="99"/>
    <w:semiHidden/>
    <w:rsid w:val="003C56B3"/>
    <w:rPr>
      <w:rFonts w:ascii="Arial" w:hAnsi="Arial"/>
      <w:sz w:val="16"/>
      <w:szCs w:val="16"/>
      <w:lang w:eastAsia="ar-SA"/>
    </w:rPr>
  </w:style>
  <w:style w:type="paragraph" w:styleId="Sangra2detindependiente">
    <w:name w:val="Body Text Indent 2"/>
    <w:basedOn w:val="Normal"/>
    <w:link w:val="Sangra2detindependienteCar"/>
    <w:uiPriority w:val="99"/>
    <w:semiHidden/>
    <w:unhideWhenUsed/>
    <w:rsid w:val="003C56B3"/>
    <w:pPr>
      <w:widowControl w:val="0"/>
      <w:suppressAutoHyphens/>
      <w:spacing w:after="120" w:line="480" w:lineRule="auto"/>
      <w:ind w:left="283"/>
      <w:jc w:val="both"/>
    </w:pPr>
    <w:rPr>
      <w:rFonts w:ascii="Arial" w:hAnsi="Arial"/>
      <w:szCs w:val="20"/>
      <w:lang w:eastAsia="ar-SA"/>
    </w:rPr>
  </w:style>
  <w:style w:type="character" w:customStyle="1" w:styleId="Sangra2detindependienteCar">
    <w:name w:val="Sangría 2 de t. independiente Car"/>
    <w:basedOn w:val="Fuentedeprrafopredeter"/>
    <w:link w:val="Sangra2detindependiente"/>
    <w:uiPriority w:val="99"/>
    <w:semiHidden/>
    <w:rsid w:val="003C56B3"/>
    <w:rPr>
      <w:rFonts w:ascii="Arial" w:hAnsi="Arial"/>
      <w:szCs w:val="20"/>
      <w:lang w:eastAsia="ar-SA"/>
    </w:rPr>
  </w:style>
  <w:style w:type="paragraph" w:styleId="Sangra3detindependiente">
    <w:name w:val="Body Text Indent 3"/>
    <w:basedOn w:val="Normal"/>
    <w:link w:val="Sangra3detindependienteCar1"/>
    <w:uiPriority w:val="99"/>
    <w:semiHidden/>
    <w:unhideWhenUsed/>
    <w:rsid w:val="003C56B3"/>
    <w:pPr>
      <w:spacing w:after="120" w:line="276" w:lineRule="auto"/>
      <w:ind w:left="283"/>
    </w:pPr>
    <w:rPr>
      <w:rFonts w:ascii="Calibri" w:eastAsia="Calibri" w:hAnsi="Calibri"/>
      <w:sz w:val="16"/>
      <w:szCs w:val="16"/>
      <w:lang w:eastAsia="en-US"/>
    </w:rPr>
  </w:style>
  <w:style w:type="character" w:customStyle="1" w:styleId="Sangra3detindependienteCar">
    <w:name w:val="Sangría 3 de t. independiente Car"/>
    <w:basedOn w:val="Fuentedeprrafopredeter"/>
    <w:link w:val="Sangra3detindependiente2"/>
    <w:uiPriority w:val="99"/>
    <w:semiHidden/>
    <w:rsid w:val="003C56B3"/>
    <w:rPr>
      <w:sz w:val="16"/>
      <w:szCs w:val="16"/>
      <w:lang w:eastAsia="es-ES"/>
    </w:rPr>
  </w:style>
  <w:style w:type="paragraph" w:styleId="Textodebloque">
    <w:name w:val="Block Text"/>
    <w:basedOn w:val="Normal"/>
    <w:uiPriority w:val="99"/>
    <w:semiHidden/>
    <w:unhideWhenUsed/>
    <w:rsid w:val="003C56B3"/>
    <w:pPr>
      <w:widowControl w:val="0"/>
      <w:spacing w:before="100" w:after="100"/>
      <w:ind w:left="360" w:right="964"/>
      <w:jc w:val="both"/>
    </w:pPr>
    <w:rPr>
      <w:rFonts w:ascii="Arial" w:hAnsi="Arial" w:cs="Arial"/>
      <w:szCs w:val="20"/>
    </w:rPr>
  </w:style>
  <w:style w:type="paragraph" w:styleId="Mapadeldocumento">
    <w:name w:val="Document Map"/>
    <w:basedOn w:val="Normal"/>
    <w:link w:val="MapadeldocumentoCar"/>
    <w:uiPriority w:val="99"/>
    <w:semiHidden/>
    <w:unhideWhenUsed/>
    <w:rsid w:val="003C56B3"/>
    <w:pPr>
      <w:spacing w:after="120"/>
      <w:jc w:val="both"/>
    </w:pPr>
    <w:rPr>
      <w:rFonts w:ascii="Lucida Grande" w:eastAsia="Calibri" w:hAnsi="Lucida Grande"/>
      <w:lang w:val="es-ES_tradnl" w:eastAsia="en-US"/>
    </w:rPr>
  </w:style>
  <w:style w:type="character" w:customStyle="1" w:styleId="MapadeldocumentoCar">
    <w:name w:val="Mapa del documento Car"/>
    <w:basedOn w:val="Fuentedeprrafopredeter"/>
    <w:link w:val="Mapadeldocumento"/>
    <w:uiPriority w:val="99"/>
    <w:semiHidden/>
    <w:rsid w:val="003C56B3"/>
    <w:rPr>
      <w:rFonts w:ascii="Lucida Grande" w:eastAsia="Calibri" w:hAnsi="Lucida Grande"/>
      <w:lang w:val="es-ES_tradnl" w:eastAsia="en-US"/>
    </w:rPr>
  </w:style>
  <w:style w:type="paragraph" w:styleId="Textosinformato">
    <w:name w:val="Plain Text"/>
    <w:basedOn w:val="Normal"/>
    <w:link w:val="TextosinformatoCar"/>
    <w:uiPriority w:val="99"/>
    <w:semiHidden/>
    <w:unhideWhenUsed/>
    <w:rsid w:val="003C56B3"/>
    <w:pPr>
      <w:suppressAutoHyphens/>
    </w:pPr>
    <w:rPr>
      <w:rFonts w:ascii="Courier New" w:hAnsi="Courier New" w:cs="Courier New"/>
      <w:sz w:val="20"/>
      <w:szCs w:val="20"/>
      <w:lang w:val="es-ES" w:eastAsia="ar-SA"/>
    </w:rPr>
  </w:style>
  <w:style w:type="character" w:customStyle="1" w:styleId="TextosinformatoCar">
    <w:name w:val="Texto sin formato Car"/>
    <w:basedOn w:val="Fuentedeprrafopredeter"/>
    <w:link w:val="Textosinformato"/>
    <w:uiPriority w:val="99"/>
    <w:semiHidden/>
    <w:rsid w:val="003C56B3"/>
    <w:rPr>
      <w:rFonts w:ascii="Courier New" w:hAnsi="Courier New" w:cs="Courier New"/>
      <w:sz w:val="20"/>
      <w:szCs w:val="20"/>
      <w:lang w:val="es-ES" w:eastAsia="ar-SA"/>
    </w:rPr>
  </w:style>
  <w:style w:type="paragraph" w:customStyle="1" w:styleId="Contents">
    <w:name w:val="Contents"/>
    <w:uiPriority w:val="99"/>
    <w:rsid w:val="003C56B3"/>
    <w:pPr>
      <w:spacing w:after="360"/>
    </w:pPr>
    <w:rPr>
      <w:rFonts w:ascii="Verdana" w:hAnsi="Verdana"/>
      <w:b/>
      <w:color w:val="000080"/>
      <w:sz w:val="30"/>
      <w:szCs w:val="30"/>
      <w:lang w:val="en-GB" w:eastAsia="en-US"/>
    </w:rPr>
  </w:style>
  <w:style w:type="paragraph" w:customStyle="1" w:styleId="Prrafodelista1">
    <w:name w:val="Párrafo de lista1"/>
    <w:basedOn w:val="Normal"/>
    <w:uiPriority w:val="99"/>
    <w:qFormat/>
    <w:rsid w:val="003C56B3"/>
    <w:pPr>
      <w:widowControl w:val="0"/>
      <w:spacing w:line="240" w:lineRule="atLeast"/>
      <w:ind w:left="720"/>
    </w:pPr>
    <w:rPr>
      <w:sz w:val="20"/>
      <w:szCs w:val="20"/>
      <w:lang w:eastAsia="es-MX"/>
    </w:rPr>
  </w:style>
  <w:style w:type="paragraph" w:customStyle="1" w:styleId="Tabladelista1clara-nfasis11">
    <w:name w:val="Tabla de lista 1 clara - Énfasis 11"/>
    <w:basedOn w:val="Ttulo1"/>
    <w:next w:val="Normal"/>
    <w:uiPriority w:val="39"/>
    <w:qFormat/>
    <w:rsid w:val="003C56B3"/>
    <w:pPr>
      <w:spacing w:after="0" w:line="276" w:lineRule="auto"/>
      <w:outlineLvl w:val="9"/>
    </w:pPr>
    <w:rPr>
      <w:rFonts w:ascii="Cambria" w:hAnsi="Cambria"/>
      <w:bCs/>
      <w:color w:val="365F91"/>
      <w:sz w:val="28"/>
      <w:szCs w:val="28"/>
      <w:lang w:val="es-ES" w:eastAsia="es-MX"/>
    </w:rPr>
  </w:style>
  <w:style w:type="paragraph" w:customStyle="1" w:styleId="Encabezado1">
    <w:name w:val="Encabezado1"/>
    <w:basedOn w:val="Normal"/>
    <w:next w:val="Textoindependiente"/>
    <w:uiPriority w:val="99"/>
    <w:rsid w:val="003C56B3"/>
    <w:pPr>
      <w:keepNext/>
      <w:widowControl w:val="0"/>
      <w:suppressAutoHyphens/>
      <w:spacing w:before="240" w:after="120"/>
      <w:jc w:val="both"/>
    </w:pPr>
    <w:rPr>
      <w:rFonts w:ascii="Arial" w:eastAsia="SimSun" w:hAnsi="Arial" w:cs="Mangal"/>
      <w:sz w:val="28"/>
      <w:szCs w:val="28"/>
      <w:lang w:eastAsia="ar-SA"/>
    </w:rPr>
  </w:style>
  <w:style w:type="paragraph" w:customStyle="1" w:styleId="Etiqueta">
    <w:name w:val="Etiqueta"/>
    <w:basedOn w:val="Normal"/>
    <w:uiPriority w:val="99"/>
    <w:rsid w:val="003C56B3"/>
    <w:pPr>
      <w:suppressLineNumbers/>
      <w:suppressAutoHyphens/>
      <w:spacing w:before="120" w:after="120" w:line="360" w:lineRule="atLeast"/>
    </w:pPr>
    <w:rPr>
      <w:rFonts w:cs="Tahoma"/>
      <w:i/>
      <w:iCs/>
      <w:lang w:val="es-ES" w:eastAsia="ar-SA"/>
    </w:rPr>
  </w:style>
  <w:style w:type="paragraph" w:customStyle="1" w:styleId="ndice">
    <w:name w:val="Índice"/>
    <w:basedOn w:val="Normal"/>
    <w:uiPriority w:val="99"/>
    <w:rsid w:val="003C56B3"/>
    <w:pPr>
      <w:suppressLineNumbers/>
      <w:suppressAutoHyphens/>
      <w:spacing w:line="360" w:lineRule="atLeast"/>
    </w:pPr>
    <w:rPr>
      <w:rFonts w:cs="Tahoma"/>
      <w:lang w:val="es-ES" w:eastAsia="ar-SA"/>
    </w:rPr>
  </w:style>
  <w:style w:type="paragraph" w:customStyle="1" w:styleId="CarCarCarCar">
    <w:name w:val="Car Car Car Car"/>
    <w:basedOn w:val="Normal"/>
    <w:uiPriority w:val="99"/>
    <w:rsid w:val="003C56B3"/>
    <w:pPr>
      <w:suppressAutoHyphens/>
      <w:spacing w:after="160" w:line="240" w:lineRule="exact"/>
    </w:pPr>
    <w:rPr>
      <w:rFonts w:ascii="Tahoma" w:hAnsi="Tahoma"/>
      <w:sz w:val="20"/>
      <w:szCs w:val="20"/>
      <w:lang w:val="en-US" w:eastAsia="ar-SA"/>
    </w:rPr>
  </w:style>
  <w:style w:type="paragraph" w:customStyle="1" w:styleId="Fraccin">
    <w:name w:val="Fracción"/>
    <w:basedOn w:val="Normal"/>
    <w:uiPriority w:val="99"/>
    <w:rsid w:val="003C56B3"/>
    <w:pPr>
      <w:widowControl w:val="0"/>
      <w:tabs>
        <w:tab w:val="left" w:pos="851"/>
      </w:tabs>
      <w:suppressAutoHyphens/>
      <w:ind w:left="851" w:hanging="624"/>
      <w:jc w:val="both"/>
    </w:pPr>
    <w:rPr>
      <w:rFonts w:ascii="Arial" w:hAnsi="Arial"/>
      <w:szCs w:val="20"/>
      <w:lang w:eastAsia="ar-SA"/>
    </w:rPr>
  </w:style>
  <w:style w:type="paragraph" w:customStyle="1" w:styleId="Textoindependiente33">
    <w:name w:val="Texto independiente 33"/>
    <w:basedOn w:val="Normal"/>
    <w:uiPriority w:val="99"/>
    <w:rsid w:val="003C56B3"/>
    <w:pPr>
      <w:suppressAutoHyphens/>
      <w:jc w:val="both"/>
    </w:pPr>
    <w:rPr>
      <w:rFonts w:ascii="Arial" w:hAnsi="Arial"/>
      <w:b/>
      <w:bCs/>
      <w:i/>
      <w:szCs w:val="20"/>
      <w:lang w:val="es-ES" w:eastAsia="ar-SA"/>
    </w:rPr>
  </w:style>
  <w:style w:type="paragraph" w:customStyle="1" w:styleId="Textoindependiente23">
    <w:name w:val="Texto independiente 23"/>
    <w:basedOn w:val="Normal"/>
    <w:uiPriority w:val="99"/>
    <w:rsid w:val="003C56B3"/>
    <w:pPr>
      <w:suppressAutoHyphens/>
      <w:jc w:val="both"/>
    </w:pPr>
    <w:rPr>
      <w:rFonts w:ascii="Arial" w:hAnsi="Arial"/>
      <w:bCs/>
      <w:color w:val="FF6600"/>
      <w:szCs w:val="20"/>
      <w:lang w:val="es-ES" w:eastAsia="ar-SA"/>
    </w:rPr>
  </w:style>
  <w:style w:type="paragraph" w:customStyle="1" w:styleId="Sangra2detindependiente4">
    <w:name w:val="Sangría 2 de t. independiente4"/>
    <w:basedOn w:val="Normal"/>
    <w:uiPriority w:val="99"/>
    <w:rsid w:val="003C56B3"/>
    <w:pPr>
      <w:suppressAutoHyphens/>
      <w:ind w:left="1702" w:hanging="1134"/>
      <w:jc w:val="both"/>
    </w:pPr>
    <w:rPr>
      <w:rFonts w:ascii="Arial" w:hAnsi="Arial"/>
      <w:bCs/>
      <w:szCs w:val="20"/>
      <w:lang w:val="es-ES" w:eastAsia="ar-SA"/>
    </w:rPr>
  </w:style>
  <w:style w:type="paragraph" w:customStyle="1" w:styleId="Textodeglobo1">
    <w:name w:val="Texto de globo1"/>
    <w:basedOn w:val="Normal"/>
    <w:uiPriority w:val="99"/>
    <w:rsid w:val="003C56B3"/>
    <w:pPr>
      <w:widowControl w:val="0"/>
      <w:suppressAutoHyphens/>
      <w:jc w:val="both"/>
    </w:pPr>
    <w:rPr>
      <w:rFonts w:ascii="Tahoma" w:hAnsi="Tahoma" w:cs="Tahoma"/>
      <w:sz w:val="16"/>
      <w:szCs w:val="16"/>
      <w:lang w:eastAsia="ar-SA"/>
    </w:rPr>
  </w:style>
  <w:style w:type="paragraph" w:customStyle="1" w:styleId="Textocomentario1">
    <w:name w:val="Texto comentario1"/>
    <w:basedOn w:val="Normal"/>
    <w:uiPriority w:val="99"/>
    <w:rsid w:val="003C56B3"/>
    <w:pPr>
      <w:suppressAutoHyphens/>
    </w:pPr>
    <w:rPr>
      <w:b/>
      <w:sz w:val="20"/>
      <w:szCs w:val="20"/>
      <w:lang w:val="es-ES" w:eastAsia="ar-SA"/>
    </w:rPr>
  </w:style>
  <w:style w:type="paragraph" w:customStyle="1" w:styleId="texto0">
    <w:name w:val="texto"/>
    <w:basedOn w:val="Normal"/>
    <w:uiPriority w:val="99"/>
    <w:rsid w:val="003C56B3"/>
    <w:pPr>
      <w:suppressAutoHyphens/>
      <w:overflowPunct w:val="0"/>
      <w:autoSpaceDE w:val="0"/>
      <w:spacing w:after="101"/>
      <w:jc w:val="both"/>
    </w:pPr>
    <w:rPr>
      <w:rFonts w:ascii="Arial" w:hAnsi="Arial"/>
      <w:szCs w:val="20"/>
      <w:lang w:val="es-ES_tradnl" w:eastAsia="ar-SA"/>
    </w:rPr>
  </w:style>
  <w:style w:type="paragraph" w:customStyle="1" w:styleId="Sangra3detindependiente1">
    <w:name w:val="Sangría 3 de t. independiente1"/>
    <w:basedOn w:val="Normal"/>
    <w:uiPriority w:val="99"/>
    <w:rsid w:val="003C56B3"/>
    <w:pPr>
      <w:suppressAutoHyphens/>
      <w:spacing w:line="240" w:lineRule="atLeast"/>
      <w:ind w:left="1065" w:firstLine="3"/>
      <w:jc w:val="both"/>
    </w:pPr>
    <w:rPr>
      <w:rFonts w:ascii="Arial" w:hAnsi="Arial" w:cs="Arial"/>
      <w:color w:val="FF0000"/>
      <w:w w:val="90"/>
      <w:kern w:val="2"/>
      <w:szCs w:val="20"/>
      <w:lang w:eastAsia="ar-SA"/>
    </w:rPr>
  </w:style>
  <w:style w:type="paragraph" w:customStyle="1" w:styleId="Textodebloque1">
    <w:name w:val="Texto de bloque1"/>
    <w:basedOn w:val="Normal"/>
    <w:uiPriority w:val="99"/>
    <w:rsid w:val="003C56B3"/>
    <w:pPr>
      <w:widowControl w:val="0"/>
      <w:suppressAutoHyphens/>
      <w:spacing w:before="100" w:after="100"/>
      <w:ind w:left="360" w:right="964"/>
      <w:jc w:val="both"/>
    </w:pPr>
    <w:rPr>
      <w:rFonts w:ascii="Arial" w:hAnsi="Arial" w:cs="Arial"/>
      <w:szCs w:val="20"/>
      <w:lang w:eastAsia="ar-SA"/>
    </w:rPr>
  </w:style>
  <w:style w:type="paragraph" w:customStyle="1" w:styleId="Sangranormal1">
    <w:name w:val="Sangría normal1"/>
    <w:basedOn w:val="Normal"/>
    <w:uiPriority w:val="99"/>
    <w:rsid w:val="003C56B3"/>
    <w:pPr>
      <w:suppressAutoHyphens/>
      <w:ind w:left="708"/>
    </w:pPr>
    <w:rPr>
      <w:rFonts w:ascii="Arial" w:hAnsi="Arial"/>
      <w:bCs/>
      <w:sz w:val="20"/>
      <w:szCs w:val="20"/>
      <w:lang w:val="es-ES_tradnl" w:eastAsia="ar-SA"/>
    </w:rPr>
  </w:style>
  <w:style w:type="paragraph" w:customStyle="1" w:styleId="Textoindependiente21">
    <w:name w:val="Texto independiente 21"/>
    <w:basedOn w:val="Normal"/>
    <w:uiPriority w:val="99"/>
    <w:rsid w:val="003C56B3"/>
    <w:pPr>
      <w:suppressAutoHyphens/>
      <w:overflowPunct w:val="0"/>
      <w:autoSpaceDE w:val="0"/>
      <w:jc w:val="both"/>
    </w:pPr>
    <w:rPr>
      <w:rFonts w:ascii="Arial" w:hAnsi="Arial"/>
      <w:i/>
      <w:sz w:val="18"/>
      <w:szCs w:val="20"/>
      <w:lang w:val="es-ES" w:eastAsia="ar-SA"/>
    </w:rPr>
  </w:style>
  <w:style w:type="paragraph" w:customStyle="1" w:styleId="Textoindependiente31">
    <w:name w:val="Texto independiente 31"/>
    <w:basedOn w:val="Normal"/>
    <w:uiPriority w:val="99"/>
    <w:rsid w:val="003C56B3"/>
    <w:pPr>
      <w:suppressAutoHyphens/>
      <w:overflowPunct w:val="0"/>
      <w:autoSpaceDE w:val="0"/>
    </w:pPr>
    <w:rPr>
      <w:rFonts w:ascii="Arial" w:hAnsi="Arial"/>
      <w:sz w:val="16"/>
      <w:szCs w:val="20"/>
      <w:lang w:val="es-ES" w:eastAsia="ar-SA"/>
    </w:rPr>
  </w:style>
  <w:style w:type="paragraph" w:customStyle="1" w:styleId="TextoCarCar">
    <w:name w:val="Texto Car Car"/>
    <w:basedOn w:val="Normal"/>
    <w:uiPriority w:val="99"/>
    <w:rsid w:val="003C56B3"/>
    <w:pPr>
      <w:suppressAutoHyphens/>
      <w:spacing w:after="101" w:line="216" w:lineRule="exact"/>
      <w:ind w:firstLine="288"/>
      <w:jc w:val="both"/>
    </w:pPr>
    <w:rPr>
      <w:rFonts w:ascii="Arial" w:hAnsi="Arial" w:cs="Arial"/>
      <w:sz w:val="18"/>
      <w:szCs w:val="18"/>
      <w:lang w:val="es-ES" w:eastAsia="ar-SA"/>
    </w:rPr>
  </w:style>
  <w:style w:type="paragraph" w:customStyle="1" w:styleId="WW-Contenidodelatabla111">
    <w:name w:val="WW-Contenido de la tabla111"/>
    <w:basedOn w:val="Textoindependiente"/>
    <w:uiPriority w:val="99"/>
    <w:rsid w:val="003C56B3"/>
    <w:pPr>
      <w:suppressLineNumbers/>
      <w:autoSpaceDE/>
      <w:spacing w:after="120"/>
      <w:jc w:val="left"/>
    </w:pPr>
    <w:rPr>
      <w:rFonts w:ascii="Times New Roman" w:eastAsia="Lucida Sans Unicode" w:hAnsi="Times New Roman"/>
      <w:b w:val="0"/>
      <w:bCs w:val="0"/>
      <w:szCs w:val="20"/>
      <w:lang w:val="es-MX"/>
    </w:rPr>
  </w:style>
  <w:style w:type="paragraph" w:customStyle="1" w:styleId="xl37">
    <w:name w:val="xl37"/>
    <w:basedOn w:val="Normal"/>
    <w:uiPriority w:val="99"/>
    <w:rsid w:val="003C56B3"/>
    <w:pPr>
      <w:pBdr>
        <w:left w:val="double" w:sz="2" w:space="0" w:color="000000"/>
        <w:bottom w:val="single" w:sz="4" w:space="0" w:color="000000"/>
        <w:right w:val="single" w:sz="4" w:space="0" w:color="000000"/>
      </w:pBdr>
      <w:suppressAutoHyphens/>
      <w:spacing w:before="100" w:after="100"/>
      <w:jc w:val="center"/>
    </w:pPr>
    <w:rPr>
      <w:rFonts w:ascii="Arial" w:hAnsi="Arial" w:cs="Arial"/>
      <w:sz w:val="18"/>
      <w:szCs w:val="18"/>
      <w:lang w:val="es-ES" w:eastAsia="ar-SA"/>
    </w:rPr>
  </w:style>
  <w:style w:type="paragraph" w:customStyle="1" w:styleId="WW-Encabezadodelatabla111">
    <w:name w:val="WW-Encabezado de la tabla111"/>
    <w:basedOn w:val="WW-Contenidodelatabla111"/>
    <w:uiPriority w:val="99"/>
    <w:rsid w:val="003C56B3"/>
    <w:pPr>
      <w:jc w:val="center"/>
    </w:pPr>
    <w:rPr>
      <w:b/>
      <w:bCs/>
      <w:i/>
      <w:iCs/>
    </w:rPr>
  </w:style>
  <w:style w:type="paragraph" w:customStyle="1" w:styleId="WW-Sangra2detindependiente">
    <w:name w:val="WW-Sangría 2 de t. independiente"/>
    <w:basedOn w:val="Normal"/>
    <w:uiPriority w:val="99"/>
    <w:rsid w:val="003C56B3"/>
    <w:pPr>
      <w:widowControl w:val="0"/>
      <w:suppressAutoHyphens/>
      <w:ind w:left="213" w:hanging="426"/>
      <w:jc w:val="both"/>
    </w:pPr>
    <w:rPr>
      <w:rFonts w:ascii="Arial" w:eastAsia="Lucida Sans Unicode" w:hAnsi="Arial"/>
      <w:sz w:val="12"/>
      <w:szCs w:val="20"/>
      <w:lang w:eastAsia="ar-SA"/>
    </w:rPr>
  </w:style>
  <w:style w:type="paragraph" w:customStyle="1" w:styleId="WW-Textoindependiente2">
    <w:name w:val="WW-Texto independiente 2"/>
    <w:basedOn w:val="Normal"/>
    <w:uiPriority w:val="99"/>
    <w:rsid w:val="003C56B3"/>
    <w:pPr>
      <w:widowControl w:val="0"/>
      <w:suppressAutoHyphens/>
      <w:jc w:val="both"/>
    </w:pPr>
    <w:rPr>
      <w:rFonts w:ascii="Arial" w:eastAsia="Lucida Sans Unicode" w:hAnsi="Arial"/>
      <w:sz w:val="12"/>
      <w:szCs w:val="20"/>
      <w:lang w:eastAsia="ar-SA"/>
    </w:rPr>
  </w:style>
  <w:style w:type="paragraph" w:customStyle="1" w:styleId="WW-Sangra3detindependiente">
    <w:name w:val="WW-Sangría 3 de t. independiente"/>
    <w:basedOn w:val="Normal"/>
    <w:uiPriority w:val="99"/>
    <w:rsid w:val="003C56B3"/>
    <w:pPr>
      <w:widowControl w:val="0"/>
      <w:suppressAutoHyphens/>
      <w:ind w:left="213"/>
      <w:jc w:val="both"/>
    </w:pPr>
    <w:rPr>
      <w:rFonts w:ascii="Arial" w:eastAsia="Lucida Sans Unicode" w:hAnsi="Arial"/>
      <w:sz w:val="11"/>
      <w:szCs w:val="20"/>
      <w:lang w:eastAsia="ar-SA"/>
    </w:rPr>
  </w:style>
  <w:style w:type="paragraph" w:customStyle="1" w:styleId="xl24">
    <w:name w:val="xl24"/>
    <w:basedOn w:val="Normal"/>
    <w:uiPriority w:val="99"/>
    <w:rsid w:val="003C56B3"/>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jc w:val="center"/>
    </w:pPr>
    <w:rPr>
      <w:rFonts w:ascii="Arial" w:hAnsi="Arial" w:cs="Arial"/>
      <w:b/>
      <w:bCs/>
      <w:lang w:eastAsia="ar-SA"/>
    </w:rPr>
  </w:style>
  <w:style w:type="paragraph" w:customStyle="1" w:styleId="xl25">
    <w:name w:val="xl25"/>
    <w:basedOn w:val="Normal"/>
    <w:uiPriority w:val="99"/>
    <w:rsid w:val="003C56B3"/>
    <w:pPr>
      <w:pBdr>
        <w:top w:val="single" w:sz="4" w:space="0" w:color="000000"/>
        <w:left w:val="single" w:sz="4" w:space="0" w:color="000000"/>
        <w:bottom w:val="single" w:sz="4" w:space="0" w:color="000000"/>
        <w:right w:val="single" w:sz="4" w:space="0" w:color="000000"/>
      </w:pBdr>
      <w:shd w:val="clear" w:color="auto" w:fill="FF99CC"/>
      <w:suppressAutoHyphens/>
      <w:spacing w:before="100" w:after="100"/>
      <w:jc w:val="center"/>
    </w:pPr>
    <w:rPr>
      <w:rFonts w:ascii="Arial" w:hAnsi="Arial" w:cs="Arial"/>
      <w:b/>
      <w:bCs/>
      <w:lang w:eastAsia="ar-SA"/>
    </w:rPr>
  </w:style>
  <w:style w:type="paragraph" w:customStyle="1" w:styleId="xl26">
    <w:name w:val="xl26"/>
    <w:basedOn w:val="Normal"/>
    <w:uiPriority w:val="99"/>
    <w:rsid w:val="003C56B3"/>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b/>
      <w:bCs/>
      <w:lang w:eastAsia="ar-SA"/>
    </w:rPr>
  </w:style>
  <w:style w:type="paragraph" w:customStyle="1" w:styleId="xl27">
    <w:name w:val="xl27"/>
    <w:basedOn w:val="Normal"/>
    <w:uiPriority w:val="99"/>
    <w:rsid w:val="003C56B3"/>
    <w:pPr>
      <w:pBdr>
        <w:top w:val="single" w:sz="4" w:space="0" w:color="000000"/>
        <w:left w:val="single" w:sz="4" w:space="0" w:color="000000"/>
        <w:bottom w:val="single" w:sz="4" w:space="0" w:color="000000"/>
        <w:right w:val="single" w:sz="4" w:space="0" w:color="000000"/>
      </w:pBdr>
      <w:suppressAutoHyphens/>
      <w:spacing w:before="100" w:after="100"/>
    </w:pPr>
    <w:rPr>
      <w:lang w:eastAsia="ar-SA"/>
    </w:rPr>
  </w:style>
  <w:style w:type="paragraph" w:customStyle="1" w:styleId="xl28">
    <w:name w:val="xl28"/>
    <w:basedOn w:val="Normal"/>
    <w:uiPriority w:val="99"/>
    <w:rsid w:val="003C56B3"/>
    <w:pPr>
      <w:pBdr>
        <w:top w:val="single" w:sz="4" w:space="0" w:color="000000"/>
        <w:left w:val="single" w:sz="4" w:space="0" w:color="000000"/>
        <w:bottom w:val="single" w:sz="4" w:space="0" w:color="000000"/>
      </w:pBdr>
      <w:suppressAutoHyphens/>
      <w:spacing w:before="100" w:after="100"/>
      <w:jc w:val="center"/>
    </w:pPr>
    <w:rPr>
      <w:rFonts w:ascii="Arial" w:hAnsi="Arial" w:cs="Arial"/>
      <w:color w:val="000000"/>
      <w:sz w:val="16"/>
      <w:szCs w:val="16"/>
      <w:lang w:eastAsia="ar-SA"/>
    </w:rPr>
  </w:style>
  <w:style w:type="paragraph" w:customStyle="1" w:styleId="xl29">
    <w:name w:val="xl29"/>
    <w:basedOn w:val="Normal"/>
    <w:uiPriority w:val="99"/>
    <w:rsid w:val="003C56B3"/>
    <w:pPr>
      <w:pBdr>
        <w:top w:val="single" w:sz="4" w:space="0" w:color="000000"/>
        <w:left w:val="single" w:sz="4" w:space="0" w:color="000000"/>
        <w:bottom w:val="single" w:sz="4" w:space="0" w:color="000000"/>
      </w:pBdr>
      <w:suppressAutoHyphens/>
      <w:spacing w:before="100" w:after="100"/>
      <w:jc w:val="center"/>
    </w:pPr>
    <w:rPr>
      <w:rFonts w:ascii="Arial" w:hAnsi="Arial" w:cs="Arial"/>
      <w:sz w:val="16"/>
      <w:szCs w:val="16"/>
      <w:lang w:eastAsia="ar-SA"/>
    </w:rPr>
  </w:style>
  <w:style w:type="paragraph" w:customStyle="1" w:styleId="xl30">
    <w:name w:val="xl30"/>
    <w:basedOn w:val="Normal"/>
    <w:uiPriority w:val="99"/>
    <w:rsid w:val="003C56B3"/>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b/>
      <w:bCs/>
      <w:lang w:eastAsia="ar-SA"/>
    </w:rPr>
  </w:style>
  <w:style w:type="paragraph" w:customStyle="1" w:styleId="xl31">
    <w:name w:val="xl31"/>
    <w:basedOn w:val="Normal"/>
    <w:uiPriority w:val="99"/>
    <w:rsid w:val="003C56B3"/>
    <w:pPr>
      <w:pBdr>
        <w:top w:val="single" w:sz="4" w:space="0" w:color="000000"/>
        <w:left w:val="single" w:sz="4" w:space="0" w:color="000000"/>
        <w:bottom w:val="single" w:sz="4" w:space="0" w:color="000000"/>
        <w:right w:val="single" w:sz="4" w:space="0" w:color="000000"/>
      </w:pBdr>
      <w:shd w:val="clear" w:color="auto" w:fill="FFFFFF"/>
      <w:suppressAutoHyphens/>
      <w:spacing w:before="100" w:after="100"/>
      <w:jc w:val="center"/>
    </w:pPr>
    <w:rPr>
      <w:rFonts w:ascii="Arial" w:hAnsi="Arial" w:cs="Arial"/>
      <w:b/>
      <w:bCs/>
      <w:lang w:eastAsia="ar-SA"/>
    </w:rPr>
  </w:style>
  <w:style w:type="paragraph" w:customStyle="1" w:styleId="xl32">
    <w:name w:val="xl32"/>
    <w:basedOn w:val="Normal"/>
    <w:uiPriority w:val="99"/>
    <w:rsid w:val="003C56B3"/>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b/>
      <w:bCs/>
      <w:color w:val="000000"/>
      <w:lang w:eastAsia="ar-SA"/>
    </w:rPr>
  </w:style>
  <w:style w:type="paragraph" w:customStyle="1" w:styleId="xl33">
    <w:name w:val="xl33"/>
    <w:basedOn w:val="Normal"/>
    <w:uiPriority w:val="99"/>
    <w:rsid w:val="003C56B3"/>
    <w:pPr>
      <w:pBdr>
        <w:top w:val="single" w:sz="4" w:space="0" w:color="000000"/>
        <w:left w:val="single" w:sz="4" w:space="0" w:color="000000"/>
        <w:bottom w:val="single" w:sz="4" w:space="0" w:color="000000"/>
        <w:right w:val="single" w:sz="4" w:space="0" w:color="000000"/>
      </w:pBdr>
      <w:shd w:val="clear" w:color="auto" w:fill="FFFFFF"/>
      <w:suppressAutoHyphens/>
      <w:spacing w:before="100" w:after="100"/>
      <w:jc w:val="center"/>
    </w:pPr>
    <w:rPr>
      <w:rFonts w:ascii="Arial" w:hAnsi="Arial" w:cs="Arial"/>
      <w:b/>
      <w:bCs/>
      <w:color w:val="000000"/>
      <w:lang w:eastAsia="ar-SA"/>
    </w:rPr>
  </w:style>
  <w:style w:type="paragraph" w:customStyle="1" w:styleId="xl34">
    <w:name w:val="xl34"/>
    <w:basedOn w:val="Normal"/>
    <w:uiPriority w:val="99"/>
    <w:rsid w:val="003C56B3"/>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pPr>
    <w:rPr>
      <w:rFonts w:ascii="Arial" w:hAnsi="Arial" w:cs="Arial"/>
      <w:b/>
      <w:bCs/>
      <w:lang w:eastAsia="ar-SA"/>
    </w:rPr>
  </w:style>
  <w:style w:type="paragraph" w:customStyle="1" w:styleId="xl35">
    <w:name w:val="xl35"/>
    <w:basedOn w:val="Normal"/>
    <w:uiPriority w:val="99"/>
    <w:rsid w:val="003C56B3"/>
    <w:pPr>
      <w:pBdr>
        <w:top w:val="single" w:sz="4" w:space="0" w:color="000000"/>
        <w:left w:val="single" w:sz="4" w:space="0" w:color="000000"/>
        <w:bottom w:val="single" w:sz="4" w:space="0" w:color="000000"/>
        <w:right w:val="single" w:sz="4" w:space="0" w:color="000000"/>
      </w:pBdr>
      <w:shd w:val="clear" w:color="auto" w:fill="00FFFF"/>
      <w:suppressAutoHyphens/>
      <w:spacing w:before="100" w:after="100"/>
      <w:jc w:val="center"/>
    </w:pPr>
    <w:rPr>
      <w:rFonts w:ascii="Arial" w:hAnsi="Arial" w:cs="Arial"/>
      <w:b/>
      <w:bCs/>
      <w:lang w:eastAsia="ar-SA"/>
    </w:rPr>
  </w:style>
  <w:style w:type="paragraph" w:customStyle="1" w:styleId="xl36">
    <w:name w:val="xl36"/>
    <w:basedOn w:val="Normal"/>
    <w:uiPriority w:val="99"/>
    <w:rsid w:val="003C56B3"/>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b/>
      <w:bCs/>
      <w:i/>
      <w:iCs/>
      <w:color w:val="000000"/>
      <w:lang w:eastAsia="ar-SA"/>
    </w:rPr>
  </w:style>
  <w:style w:type="paragraph" w:customStyle="1" w:styleId="xl38">
    <w:name w:val="xl38"/>
    <w:basedOn w:val="Normal"/>
    <w:uiPriority w:val="99"/>
    <w:rsid w:val="003C56B3"/>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color w:val="000000"/>
      <w:sz w:val="18"/>
      <w:szCs w:val="18"/>
      <w:lang w:eastAsia="ar-SA"/>
    </w:rPr>
  </w:style>
  <w:style w:type="paragraph" w:customStyle="1" w:styleId="xl39">
    <w:name w:val="xl39"/>
    <w:basedOn w:val="Normal"/>
    <w:uiPriority w:val="99"/>
    <w:rsid w:val="003C56B3"/>
    <w:pPr>
      <w:pBdr>
        <w:top w:val="single" w:sz="4" w:space="0" w:color="000000"/>
        <w:bottom w:val="single" w:sz="4" w:space="0" w:color="000000"/>
        <w:right w:val="single" w:sz="4" w:space="0" w:color="000000"/>
      </w:pBdr>
      <w:suppressAutoHyphens/>
      <w:spacing w:before="100" w:after="100"/>
      <w:jc w:val="center"/>
    </w:pPr>
    <w:rPr>
      <w:rFonts w:ascii="Arial" w:hAnsi="Arial" w:cs="Arial"/>
      <w:sz w:val="18"/>
      <w:szCs w:val="18"/>
      <w:lang w:eastAsia="ar-SA"/>
    </w:rPr>
  </w:style>
  <w:style w:type="paragraph" w:customStyle="1" w:styleId="xl40">
    <w:name w:val="xl40"/>
    <w:basedOn w:val="Normal"/>
    <w:uiPriority w:val="99"/>
    <w:rsid w:val="003C56B3"/>
    <w:pPr>
      <w:pBdr>
        <w:top w:val="single" w:sz="4" w:space="0" w:color="000000"/>
        <w:left w:val="single" w:sz="4" w:space="0" w:color="000000"/>
        <w:bottom w:val="single" w:sz="4" w:space="0" w:color="000000"/>
      </w:pBdr>
      <w:suppressAutoHyphens/>
      <w:spacing w:before="100" w:after="100"/>
      <w:jc w:val="center"/>
    </w:pPr>
    <w:rPr>
      <w:rFonts w:ascii="Arial" w:hAnsi="Arial" w:cs="Arial"/>
      <w:color w:val="000000"/>
      <w:sz w:val="18"/>
      <w:szCs w:val="18"/>
      <w:lang w:eastAsia="ar-SA"/>
    </w:rPr>
  </w:style>
  <w:style w:type="paragraph" w:customStyle="1" w:styleId="xl41">
    <w:name w:val="xl41"/>
    <w:basedOn w:val="Normal"/>
    <w:uiPriority w:val="99"/>
    <w:rsid w:val="003C56B3"/>
    <w:pPr>
      <w:pBdr>
        <w:top w:val="single" w:sz="4" w:space="0" w:color="000000"/>
        <w:bottom w:val="single" w:sz="4" w:space="0" w:color="000000"/>
        <w:right w:val="single" w:sz="4" w:space="0" w:color="000000"/>
      </w:pBdr>
      <w:suppressAutoHyphens/>
      <w:spacing w:before="100" w:after="100"/>
      <w:jc w:val="center"/>
    </w:pPr>
    <w:rPr>
      <w:rFonts w:ascii="Arial" w:hAnsi="Arial" w:cs="Arial"/>
      <w:color w:val="000000"/>
      <w:sz w:val="18"/>
      <w:szCs w:val="18"/>
      <w:lang w:eastAsia="ar-SA"/>
    </w:rPr>
  </w:style>
  <w:style w:type="paragraph" w:customStyle="1" w:styleId="xl42">
    <w:name w:val="xl42"/>
    <w:basedOn w:val="Normal"/>
    <w:uiPriority w:val="99"/>
    <w:rsid w:val="003C56B3"/>
    <w:pPr>
      <w:pBdr>
        <w:top w:val="single" w:sz="4" w:space="0" w:color="000000"/>
        <w:bottom w:val="single" w:sz="4" w:space="0" w:color="000000"/>
        <w:right w:val="single" w:sz="4" w:space="0" w:color="000000"/>
      </w:pBdr>
      <w:suppressAutoHyphens/>
      <w:spacing w:before="100" w:after="100"/>
      <w:jc w:val="center"/>
    </w:pPr>
    <w:rPr>
      <w:rFonts w:ascii="Arial" w:hAnsi="Arial" w:cs="Arial"/>
      <w:sz w:val="18"/>
      <w:szCs w:val="18"/>
      <w:lang w:eastAsia="ar-SA"/>
    </w:rPr>
  </w:style>
  <w:style w:type="paragraph" w:customStyle="1" w:styleId="xl43">
    <w:name w:val="xl43"/>
    <w:basedOn w:val="Normal"/>
    <w:uiPriority w:val="99"/>
    <w:rsid w:val="003C56B3"/>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color w:val="000000"/>
      <w:sz w:val="18"/>
      <w:szCs w:val="18"/>
      <w:lang w:eastAsia="ar-SA"/>
    </w:rPr>
  </w:style>
  <w:style w:type="paragraph" w:customStyle="1" w:styleId="xl44">
    <w:name w:val="xl44"/>
    <w:basedOn w:val="Normal"/>
    <w:uiPriority w:val="99"/>
    <w:rsid w:val="003C56B3"/>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pPr>
    <w:rPr>
      <w:lang w:eastAsia="ar-SA"/>
    </w:rPr>
  </w:style>
  <w:style w:type="paragraph" w:customStyle="1" w:styleId="xl45">
    <w:name w:val="xl45"/>
    <w:basedOn w:val="Normal"/>
    <w:uiPriority w:val="99"/>
    <w:rsid w:val="003C56B3"/>
    <w:pPr>
      <w:pBdr>
        <w:top w:val="single" w:sz="4" w:space="0" w:color="000000"/>
        <w:left w:val="single" w:sz="4" w:space="0" w:color="000000"/>
        <w:bottom w:val="single" w:sz="4" w:space="0" w:color="000000"/>
        <w:right w:val="single" w:sz="4" w:space="0" w:color="000000"/>
      </w:pBdr>
      <w:shd w:val="clear" w:color="auto" w:fill="CCFFFF"/>
      <w:suppressAutoHyphens/>
      <w:spacing w:before="100" w:after="100"/>
    </w:pPr>
    <w:rPr>
      <w:lang w:eastAsia="ar-SA"/>
    </w:rPr>
  </w:style>
  <w:style w:type="paragraph" w:customStyle="1" w:styleId="xl46">
    <w:name w:val="xl46"/>
    <w:basedOn w:val="Normal"/>
    <w:uiPriority w:val="99"/>
    <w:rsid w:val="003C56B3"/>
    <w:pPr>
      <w:pBdr>
        <w:top w:val="single" w:sz="4" w:space="0" w:color="000000"/>
        <w:left w:val="single" w:sz="4" w:space="0" w:color="000000"/>
        <w:bottom w:val="single" w:sz="4" w:space="0" w:color="000000"/>
        <w:right w:val="single" w:sz="4" w:space="0" w:color="000000"/>
      </w:pBdr>
      <w:shd w:val="clear" w:color="auto" w:fill="FF99CC"/>
      <w:suppressAutoHyphens/>
      <w:spacing w:before="100" w:after="100"/>
    </w:pPr>
    <w:rPr>
      <w:lang w:eastAsia="ar-SA"/>
    </w:rPr>
  </w:style>
  <w:style w:type="paragraph" w:customStyle="1" w:styleId="xl47">
    <w:name w:val="xl47"/>
    <w:basedOn w:val="Normal"/>
    <w:uiPriority w:val="99"/>
    <w:rsid w:val="003C56B3"/>
    <w:pPr>
      <w:pBdr>
        <w:top w:val="single" w:sz="4" w:space="0" w:color="000000"/>
        <w:left w:val="single" w:sz="4" w:space="0" w:color="000000"/>
        <w:bottom w:val="single" w:sz="4" w:space="0" w:color="000000"/>
      </w:pBdr>
      <w:shd w:val="clear" w:color="auto" w:fill="FFFF00"/>
      <w:suppressAutoHyphens/>
      <w:spacing w:before="100" w:after="100"/>
      <w:jc w:val="center"/>
    </w:pPr>
    <w:rPr>
      <w:rFonts w:ascii="Arial" w:hAnsi="Arial" w:cs="Arial"/>
      <w:b/>
      <w:bCs/>
      <w:lang w:eastAsia="ar-SA"/>
    </w:rPr>
  </w:style>
  <w:style w:type="paragraph" w:customStyle="1" w:styleId="xl48">
    <w:name w:val="xl48"/>
    <w:basedOn w:val="Normal"/>
    <w:uiPriority w:val="99"/>
    <w:rsid w:val="003C56B3"/>
    <w:pPr>
      <w:pBdr>
        <w:top w:val="single" w:sz="4" w:space="0" w:color="000000"/>
        <w:bottom w:val="single" w:sz="4" w:space="0" w:color="000000"/>
      </w:pBdr>
      <w:shd w:val="clear" w:color="auto" w:fill="FFFF00"/>
      <w:suppressAutoHyphens/>
      <w:spacing w:before="100" w:after="100"/>
      <w:jc w:val="center"/>
    </w:pPr>
    <w:rPr>
      <w:rFonts w:ascii="Arial" w:hAnsi="Arial" w:cs="Arial"/>
      <w:b/>
      <w:bCs/>
      <w:lang w:eastAsia="ar-SA"/>
    </w:rPr>
  </w:style>
  <w:style w:type="paragraph" w:customStyle="1" w:styleId="xl49">
    <w:name w:val="xl49"/>
    <w:basedOn w:val="Normal"/>
    <w:uiPriority w:val="99"/>
    <w:rsid w:val="003C56B3"/>
    <w:pPr>
      <w:pBdr>
        <w:top w:val="single" w:sz="4" w:space="0" w:color="000000"/>
        <w:bottom w:val="single" w:sz="4" w:space="0" w:color="000000"/>
        <w:right w:val="single" w:sz="4" w:space="0" w:color="000000"/>
      </w:pBdr>
      <w:shd w:val="clear" w:color="auto" w:fill="FFFF00"/>
      <w:suppressAutoHyphens/>
      <w:spacing w:before="100" w:after="100"/>
      <w:jc w:val="center"/>
    </w:pPr>
    <w:rPr>
      <w:rFonts w:ascii="Arial" w:hAnsi="Arial" w:cs="Arial"/>
      <w:b/>
      <w:bCs/>
      <w:lang w:eastAsia="ar-SA"/>
    </w:rPr>
  </w:style>
  <w:style w:type="paragraph" w:customStyle="1" w:styleId="WW-Textoindependiente21">
    <w:name w:val="WW-Texto independiente 21"/>
    <w:basedOn w:val="Normal"/>
    <w:uiPriority w:val="99"/>
    <w:rsid w:val="003C56B3"/>
    <w:pPr>
      <w:suppressAutoHyphens/>
      <w:ind w:right="141"/>
      <w:jc w:val="both"/>
    </w:pPr>
    <w:rPr>
      <w:rFonts w:ascii="Arial" w:hAnsi="Arial"/>
      <w:sz w:val="22"/>
      <w:szCs w:val="20"/>
      <w:lang w:eastAsia="ar-SA"/>
    </w:rPr>
  </w:style>
  <w:style w:type="paragraph" w:customStyle="1" w:styleId="CarCarCarCarCarCarCarCarCarCarCarCarCarCarCarCarCarCarCarCarCar1CarCarCarCar">
    <w:name w:val="Car Car Car Car Car Car Car Car Car Car Car Car Car Car Car Car Car Car Car Car Car1 Car Car Car Car"/>
    <w:basedOn w:val="Normal"/>
    <w:uiPriority w:val="99"/>
    <w:rsid w:val="003C56B3"/>
    <w:pPr>
      <w:suppressAutoHyphens/>
      <w:spacing w:after="160" w:line="240" w:lineRule="exact"/>
    </w:pPr>
    <w:rPr>
      <w:rFonts w:ascii="Tahoma" w:hAnsi="Tahoma"/>
      <w:sz w:val="20"/>
      <w:szCs w:val="20"/>
      <w:lang w:val="en-US" w:eastAsia="ar-SA"/>
    </w:rPr>
  </w:style>
  <w:style w:type="paragraph" w:customStyle="1" w:styleId="WW-Contenidodelatabla11">
    <w:name w:val="WW-Contenido de la tabla11"/>
    <w:basedOn w:val="Textoindependiente"/>
    <w:uiPriority w:val="99"/>
    <w:rsid w:val="003C56B3"/>
    <w:pPr>
      <w:suppressLineNumbers/>
      <w:autoSpaceDE/>
      <w:spacing w:after="120"/>
      <w:jc w:val="left"/>
    </w:pPr>
    <w:rPr>
      <w:rFonts w:ascii="Times New Roman" w:eastAsia="Lucida Sans Unicode" w:hAnsi="Times New Roman"/>
      <w:b w:val="0"/>
      <w:bCs w:val="0"/>
      <w:szCs w:val="20"/>
      <w:lang w:val="es-MX"/>
    </w:rPr>
  </w:style>
  <w:style w:type="paragraph" w:customStyle="1" w:styleId="WW-Contenidodelatabla11111111111111111111111">
    <w:name w:val="WW-Contenido de la tabla11111111111111111111111"/>
    <w:basedOn w:val="Textoindependiente"/>
    <w:uiPriority w:val="99"/>
    <w:rsid w:val="003C56B3"/>
    <w:pPr>
      <w:suppressLineNumbers/>
      <w:autoSpaceDE/>
      <w:spacing w:after="120"/>
      <w:jc w:val="left"/>
    </w:pPr>
    <w:rPr>
      <w:rFonts w:ascii="Times New Roman" w:eastAsia="Lucida Sans Unicode" w:hAnsi="Times New Roman"/>
      <w:b w:val="0"/>
      <w:bCs w:val="0"/>
      <w:szCs w:val="20"/>
      <w:lang w:val="es-MX"/>
    </w:rPr>
  </w:style>
  <w:style w:type="paragraph" w:customStyle="1" w:styleId="WW-Encabezadodelatabla11">
    <w:name w:val="WW-Encabezado de la tabla11"/>
    <w:basedOn w:val="WW-Contenidodelatabla11"/>
    <w:uiPriority w:val="99"/>
    <w:rsid w:val="003C56B3"/>
    <w:pPr>
      <w:jc w:val="center"/>
    </w:pPr>
    <w:rPr>
      <w:b/>
      <w:bCs/>
      <w:i/>
      <w:iCs/>
    </w:rPr>
  </w:style>
  <w:style w:type="paragraph" w:customStyle="1" w:styleId="WW-Encabezadodelatabla11111111111111111111111">
    <w:name w:val="WW-Encabezado de la tabla11111111111111111111111"/>
    <w:basedOn w:val="WW-Contenidodelatabla11111111111111111111111"/>
    <w:uiPriority w:val="99"/>
    <w:rsid w:val="003C56B3"/>
    <w:pPr>
      <w:jc w:val="center"/>
    </w:pPr>
    <w:rPr>
      <w:b/>
      <w:bCs/>
      <w:i/>
      <w:iCs/>
    </w:rPr>
  </w:style>
  <w:style w:type="paragraph" w:customStyle="1" w:styleId="CarCarCarCarCarCarCar">
    <w:name w:val="Car Car Car Car Car Car Car"/>
    <w:basedOn w:val="Normal"/>
    <w:uiPriority w:val="99"/>
    <w:rsid w:val="003C56B3"/>
    <w:pPr>
      <w:suppressAutoHyphens/>
      <w:spacing w:after="160" w:line="240" w:lineRule="exact"/>
    </w:pPr>
    <w:rPr>
      <w:rFonts w:ascii="Tahoma" w:hAnsi="Tahoma"/>
      <w:sz w:val="20"/>
      <w:szCs w:val="20"/>
      <w:lang w:val="en-US" w:eastAsia="ar-SA"/>
    </w:rPr>
  </w:style>
  <w:style w:type="paragraph" w:customStyle="1" w:styleId="BodyText21Car">
    <w:name w:val="Body Text 21 Car"/>
    <w:basedOn w:val="Normal"/>
    <w:uiPriority w:val="99"/>
    <w:rsid w:val="003C56B3"/>
    <w:pPr>
      <w:widowControl w:val="0"/>
      <w:suppressAutoHyphens/>
      <w:overflowPunct w:val="0"/>
      <w:autoSpaceDE w:val="0"/>
      <w:spacing w:before="60" w:after="60"/>
      <w:jc w:val="both"/>
    </w:pPr>
    <w:rPr>
      <w:rFonts w:ascii="Arial" w:hAnsi="Arial"/>
      <w:sz w:val="22"/>
      <w:szCs w:val="20"/>
      <w:lang w:val="es-ES_tradnl" w:eastAsia="ar-SA"/>
    </w:rPr>
  </w:style>
  <w:style w:type="paragraph" w:customStyle="1" w:styleId="WW-Textoindependiente3">
    <w:name w:val="WW-Texto independiente 3"/>
    <w:basedOn w:val="Normal"/>
    <w:uiPriority w:val="99"/>
    <w:rsid w:val="003C56B3"/>
    <w:pPr>
      <w:suppressAutoHyphens/>
      <w:jc w:val="both"/>
    </w:pPr>
    <w:rPr>
      <w:rFonts w:ascii="Arial" w:hAnsi="Arial"/>
      <w:b/>
      <w:bCs/>
      <w:i/>
      <w:szCs w:val="20"/>
      <w:lang w:val="es-ES" w:eastAsia="ar-SA"/>
    </w:rPr>
  </w:style>
  <w:style w:type="paragraph" w:customStyle="1" w:styleId="Interclau">
    <w:name w:val="Interclau"/>
    <w:basedOn w:val="Normal"/>
    <w:uiPriority w:val="99"/>
    <w:rsid w:val="003C56B3"/>
    <w:pPr>
      <w:widowControl w:val="0"/>
      <w:suppressAutoHyphens/>
      <w:ind w:left="1985"/>
      <w:jc w:val="both"/>
    </w:pPr>
    <w:rPr>
      <w:rFonts w:ascii="Arial" w:hAnsi="Arial"/>
      <w:sz w:val="22"/>
      <w:szCs w:val="20"/>
      <w:lang w:val="es-ES_tradnl" w:eastAsia="ar-SA"/>
    </w:rPr>
  </w:style>
  <w:style w:type="paragraph" w:customStyle="1" w:styleId="WW-Textodebloque">
    <w:name w:val="WW-Texto de bloque"/>
    <w:basedOn w:val="Normal"/>
    <w:uiPriority w:val="99"/>
    <w:rsid w:val="003C56B3"/>
    <w:pPr>
      <w:suppressAutoHyphens/>
      <w:ind w:left="-567" w:right="1807"/>
      <w:jc w:val="both"/>
    </w:pPr>
    <w:rPr>
      <w:sz w:val="20"/>
      <w:szCs w:val="20"/>
      <w:lang w:val="es-ES" w:eastAsia="ar-SA"/>
    </w:rPr>
  </w:style>
  <w:style w:type="paragraph" w:customStyle="1" w:styleId="centrada">
    <w:name w:val="centrada"/>
    <w:basedOn w:val="Normal"/>
    <w:uiPriority w:val="99"/>
    <w:rsid w:val="003C56B3"/>
    <w:pPr>
      <w:widowControl w:val="0"/>
      <w:suppressAutoHyphens/>
      <w:jc w:val="center"/>
    </w:pPr>
    <w:rPr>
      <w:rFonts w:ascii="Century Gothic" w:hAnsi="Century Gothic"/>
      <w:b/>
      <w:sz w:val="36"/>
      <w:szCs w:val="20"/>
      <w:lang w:val="es-ES_tradnl" w:eastAsia="ar-SA"/>
    </w:rPr>
  </w:style>
  <w:style w:type="paragraph" w:customStyle="1" w:styleId="Normal12pt">
    <w:name w:val="Normal + 12 pt"/>
    <w:aliases w:val="Negrita"/>
    <w:basedOn w:val="Normal"/>
    <w:uiPriority w:val="99"/>
    <w:rsid w:val="003C56B3"/>
    <w:pPr>
      <w:suppressAutoHyphens/>
      <w:jc w:val="both"/>
    </w:pPr>
    <w:rPr>
      <w:rFonts w:ascii="Arial" w:hAnsi="Arial"/>
      <w:b/>
      <w:szCs w:val="20"/>
      <w:lang w:eastAsia="ar-SA"/>
    </w:rPr>
  </w:style>
  <w:style w:type="paragraph" w:customStyle="1" w:styleId="p3">
    <w:name w:val="p3"/>
    <w:basedOn w:val="Normal"/>
    <w:uiPriority w:val="99"/>
    <w:rsid w:val="003C56B3"/>
    <w:pPr>
      <w:widowControl w:val="0"/>
      <w:tabs>
        <w:tab w:val="left" w:pos="720"/>
      </w:tabs>
      <w:suppressAutoHyphens/>
      <w:autoSpaceDE w:val="0"/>
      <w:spacing w:line="220" w:lineRule="atLeast"/>
    </w:pPr>
    <w:rPr>
      <w:sz w:val="20"/>
      <w:szCs w:val="20"/>
      <w:lang w:val="en-US" w:eastAsia="he-IL" w:bidi="he-IL"/>
    </w:rPr>
  </w:style>
  <w:style w:type="paragraph" w:customStyle="1" w:styleId="Car2CarCarCar">
    <w:name w:val="Car2 Car Car Car"/>
    <w:basedOn w:val="Normal"/>
    <w:uiPriority w:val="99"/>
    <w:rsid w:val="003C56B3"/>
    <w:pPr>
      <w:suppressAutoHyphens/>
      <w:spacing w:after="160" w:line="240" w:lineRule="exact"/>
    </w:pPr>
    <w:rPr>
      <w:rFonts w:ascii="Tahoma" w:hAnsi="Tahoma"/>
      <w:sz w:val="20"/>
      <w:szCs w:val="20"/>
      <w:lang w:val="en-US" w:eastAsia="ar-SA"/>
    </w:rPr>
  </w:style>
  <w:style w:type="paragraph" w:customStyle="1" w:styleId="Estilo1x">
    <w:name w:val="Estilo1x"/>
    <w:basedOn w:val="Texto"/>
    <w:uiPriority w:val="99"/>
    <w:rsid w:val="003C56B3"/>
    <w:pPr>
      <w:suppressAutoHyphens/>
      <w:ind w:left="1670" w:hanging="432"/>
    </w:pPr>
    <w:rPr>
      <w:szCs w:val="18"/>
      <w:lang w:val="es-MX" w:eastAsia="ar-SA"/>
    </w:rPr>
  </w:style>
  <w:style w:type="paragraph" w:customStyle="1" w:styleId="Textoindependiente211">
    <w:name w:val="Texto independiente 211"/>
    <w:basedOn w:val="Normal"/>
    <w:uiPriority w:val="99"/>
    <w:rsid w:val="003C56B3"/>
    <w:pPr>
      <w:suppressAutoHyphens/>
      <w:jc w:val="both"/>
    </w:pPr>
    <w:rPr>
      <w:rFonts w:ascii="Arial" w:hAnsi="Arial"/>
      <w:bCs/>
      <w:color w:val="FF6600"/>
      <w:szCs w:val="20"/>
      <w:lang w:val="es-ES" w:eastAsia="ar-SA"/>
    </w:rPr>
  </w:style>
  <w:style w:type="paragraph" w:customStyle="1" w:styleId="Epgrafe2">
    <w:name w:val="Epígrafe2"/>
    <w:basedOn w:val="Normal"/>
    <w:next w:val="Normal"/>
    <w:uiPriority w:val="99"/>
    <w:rsid w:val="003C56B3"/>
    <w:pPr>
      <w:widowControl w:val="0"/>
      <w:suppressAutoHyphens/>
      <w:jc w:val="both"/>
    </w:pPr>
    <w:rPr>
      <w:rFonts w:ascii="Arial" w:hAnsi="Arial"/>
      <w:b/>
      <w:bCs/>
      <w:sz w:val="20"/>
      <w:szCs w:val="20"/>
      <w:lang w:eastAsia="ar-SA"/>
    </w:rPr>
  </w:style>
  <w:style w:type="paragraph" w:customStyle="1" w:styleId="Tabladeilustraciones1">
    <w:name w:val="Tabla de ilustraciones1"/>
    <w:basedOn w:val="Normal"/>
    <w:next w:val="Normal"/>
    <w:uiPriority w:val="99"/>
    <w:rsid w:val="003C56B3"/>
    <w:pPr>
      <w:widowControl w:val="0"/>
      <w:suppressAutoHyphens/>
      <w:jc w:val="both"/>
    </w:pPr>
    <w:rPr>
      <w:rFonts w:ascii="Arial" w:hAnsi="Arial"/>
      <w:szCs w:val="20"/>
      <w:lang w:eastAsia="ar-SA"/>
    </w:rPr>
  </w:style>
  <w:style w:type="paragraph" w:customStyle="1" w:styleId="CarCarCarCarCarCarCarCarCarCarCarCarCar">
    <w:name w:val="Car Car Car Car Car Car Car Car Car Car Car Car Car"/>
    <w:basedOn w:val="Normal"/>
    <w:uiPriority w:val="99"/>
    <w:rsid w:val="003C56B3"/>
    <w:pPr>
      <w:suppressAutoHyphens/>
      <w:spacing w:after="160" w:line="240" w:lineRule="exact"/>
    </w:pPr>
    <w:rPr>
      <w:rFonts w:ascii="Tahoma" w:hAnsi="Tahoma"/>
      <w:sz w:val="20"/>
      <w:szCs w:val="20"/>
      <w:lang w:val="en-US" w:eastAsia="ar-SA"/>
    </w:rPr>
  </w:style>
  <w:style w:type="paragraph" w:customStyle="1" w:styleId="BalloonText1">
    <w:name w:val="Balloon Text1"/>
    <w:basedOn w:val="Normal"/>
    <w:uiPriority w:val="99"/>
    <w:rsid w:val="003C56B3"/>
    <w:pPr>
      <w:widowControl w:val="0"/>
      <w:suppressAutoHyphens/>
      <w:jc w:val="both"/>
    </w:pPr>
    <w:rPr>
      <w:rFonts w:ascii="Tahoma" w:hAnsi="Tahoma" w:cs="Tahoma"/>
      <w:sz w:val="16"/>
      <w:szCs w:val="16"/>
      <w:lang w:eastAsia="ar-SA"/>
    </w:rPr>
  </w:style>
  <w:style w:type="paragraph" w:customStyle="1" w:styleId="xl22">
    <w:name w:val="xl22"/>
    <w:basedOn w:val="Normal"/>
    <w:uiPriority w:val="99"/>
    <w:rsid w:val="003C56B3"/>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sz w:val="16"/>
      <w:szCs w:val="16"/>
      <w:lang w:val="es-ES" w:eastAsia="ar-SA"/>
    </w:rPr>
  </w:style>
  <w:style w:type="paragraph" w:customStyle="1" w:styleId="xl23">
    <w:name w:val="xl23"/>
    <w:basedOn w:val="Normal"/>
    <w:uiPriority w:val="99"/>
    <w:rsid w:val="003C56B3"/>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sz w:val="16"/>
      <w:szCs w:val="16"/>
      <w:lang w:val="es-ES" w:eastAsia="ar-SA"/>
    </w:rPr>
  </w:style>
  <w:style w:type="paragraph" w:customStyle="1" w:styleId="WW-NormalWeb">
    <w:name w:val="WW-Normal (Web)"/>
    <w:basedOn w:val="Normal"/>
    <w:uiPriority w:val="99"/>
    <w:rsid w:val="003C56B3"/>
    <w:pPr>
      <w:suppressAutoHyphens/>
      <w:spacing w:before="280" w:after="119"/>
    </w:pPr>
    <w:rPr>
      <w:lang w:val="es-ES" w:eastAsia="ar-SA"/>
    </w:rPr>
  </w:style>
  <w:style w:type="paragraph" w:customStyle="1" w:styleId="BodyText21">
    <w:name w:val="Body Text 21"/>
    <w:basedOn w:val="Normal"/>
    <w:uiPriority w:val="99"/>
    <w:rsid w:val="003C56B3"/>
    <w:pPr>
      <w:widowControl w:val="0"/>
      <w:suppressAutoHyphens/>
      <w:overflowPunct w:val="0"/>
      <w:autoSpaceDE w:val="0"/>
      <w:spacing w:before="60" w:after="60"/>
      <w:jc w:val="both"/>
    </w:pPr>
    <w:rPr>
      <w:rFonts w:ascii="Arial" w:hAnsi="Arial"/>
      <w:sz w:val="22"/>
      <w:szCs w:val="20"/>
      <w:lang w:val="es-ES_tradnl" w:eastAsia="ar-SA"/>
    </w:rPr>
  </w:style>
  <w:style w:type="paragraph" w:customStyle="1" w:styleId="declaracion">
    <w:name w:val="declaracion"/>
    <w:basedOn w:val="Normal"/>
    <w:uiPriority w:val="99"/>
    <w:rsid w:val="003C56B3"/>
    <w:pPr>
      <w:widowControl w:val="0"/>
      <w:suppressAutoHyphens/>
      <w:overflowPunct w:val="0"/>
      <w:autoSpaceDE w:val="0"/>
      <w:ind w:left="851" w:hanging="851"/>
      <w:jc w:val="both"/>
    </w:pPr>
    <w:rPr>
      <w:rFonts w:ascii="Arial" w:hAnsi="Arial"/>
      <w:szCs w:val="20"/>
      <w:lang w:val="es-ES_tradnl" w:eastAsia="ar-SA"/>
    </w:rPr>
  </w:style>
  <w:style w:type="paragraph" w:customStyle="1" w:styleId="BodyText31">
    <w:name w:val="Body Text 31"/>
    <w:basedOn w:val="Normal"/>
    <w:uiPriority w:val="99"/>
    <w:rsid w:val="003C56B3"/>
    <w:pPr>
      <w:tabs>
        <w:tab w:val="left" w:pos="360"/>
        <w:tab w:val="left" w:pos="705"/>
      </w:tabs>
      <w:suppressAutoHyphens/>
      <w:jc w:val="both"/>
    </w:pPr>
    <w:rPr>
      <w:rFonts w:ascii="Arial" w:hAnsi="Arial"/>
      <w:b/>
      <w:i/>
      <w:lang w:val="es-ES_tradnl" w:eastAsia="ar-SA"/>
    </w:rPr>
  </w:style>
  <w:style w:type="paragraph" w:customStyle="1" w:styleId="BodyText22">
    <w:name w:val="Body Text 22"/>
    <w:basedOn w:val="Normal"/>
    <w:uiPriority w:val="99"/>
    <w:rsid w:val="003C56B3"/>
    <w:pPr>
      <w:suppressAutoHyphens/>
      <w:ind w:left="709" w:hanging="709"/>
      <w:jc w:val="both"/>
    </w:pPr>
    <w:rPr>
      <w:rFonts w:ascii="Arial" w:hAnsi="Arial"/>
      <w:color w:val="000000"/>
      <w:sz w:val="20"/>
      <w:lang w:val="es-ES_tradnl" w:eastAsia="ar-SA"/>
    </w:rPr>
  </w:style>
  <w:style w:type="paragraph" w:customStyle="1" w:styleId="INIFIN">
    <w:name w:val="INIFIN"/>
    <w:basedOn w:val="Normal"/>
    <w:uiPriority w:val="99"/>
    <w:rsid w:val="003C56B3"/>
    <w:pPr>
      <w:widowControl w:val="0"/>
      <w:suppressAutoHyphens/>
      <w:jc w:val="both"/>
    </w:pPr>
    <w:rPr>
      <w:rFonts w:ascii="Bookman Old Style" w:hAnsi="Bookman Old Style"/>
      <w:szCs w:val="20"/>
      <w:lang w:val="es-ES_tradnl" w:eastAsia="ar-SA"/>
    </w:rPr>
  </w:style>
  <w:style w:type="paragraph" w:customStyle="1" w:styleId="clausulado">
    <w:name w:val="clausulado"/>
    <w:basedOn w:val="Normal"/>
    <w:uiPriority w:val="99"/>
    <w:rsid w:val="003C56B3"/>
    <w:pPr>
      <w:widowControl w:val="0"/>
      <w:suppressAutoHyphens/>
      <w:ind w:left="1985" w:hanging="1985"/>
      <w:jc w:val="both"/>
    </w:pPr>
    <w:rPr>
      <w:rFonts w:ascii="Arial" w:hAnsi="Arial"/>
      <w:sz w:val="22"/>
      <w:szCs w:val="20"/>
      <w:lang w:val="es-ES_tradnl" w:eastAsia="ar-SA"/>
    </w:rPr>
  </w:style>
  <w:style w:type="paragraph" w:customStyle="1" w:styleId="Decima">
    <w:name w:val="Decima"/>
    <w:basedOn w:val="Normal"/>
    <w:uiPriority w:val="99"/>
    <w:rsid w:val="003C56B3"/>
    <w:pPr>
      <w:widowControl w:val="0"/>
      <w:suppressAutoHyphens/>
    </w:pPr>
    <w:rPr>
      <w:rFonts w:ascii="Arial" w:hAnsi="Arial"/>
      <w:b/>
      <w:szCs w:val="20"/>
      <w:lang w:val="es-ES_tradnl" w:eastAsia="ar-SA"/>
    </w:rPr>
  </w:style>
  <w:style w:type="paragraph" w:customStyle="1" w:styleId="rollo">
    <w:name w:val="rollo"/>
    <w:basedOn w:val="Normal"/>
    <w:uiPriority w:val="99"/>
    <w:rsid w:val="003C56B3"/>
    <w:pPr>
      <w:widowControl w:val="0"/>
      <w:suppressAutoHyphens/>
      <w:spacing w:after="120"/>
      <w:jc w:val="both"/>
    </w:pPr>
    <w:rPr>
      <w:rFonts w:ascii="Arial" w:hAnsi="Arial"/>
      <w:spacing w:val="6"/>
      <w:sz w:val="18"/>
      <w:szCs w:val="20"/>
      <w:lang w:val="es-ES_tradnl" w:eastAsia="ar-SA"/>
    </w:rPr>
  </w:style>
  <w:style w:type="paragraph" w:customStyle="1" w:styleId="Inciso">
    <w:name w:val="Inciso"/>
    <w:basedOn w:val="Interclau"/>
    <w:uiPriority w:val="99"/>
    <w:rsid w:val="003C56B3"/>
    <w:pPr>
      <w:overflowPunct w:val="0"/>
      <w:autoSpaceDE w:val="0"/>
      <w:ind w:left="2410" w:hanging="425"/>
    </w:pPr>
  </w:style>
  <w:style w:type="paragraph" w:customStyle="1" w:styleId="font1">
    <w:name w:val="font1"/>
    <w:basedOn w:val="Normal"/>
    <w:uiPriority w:val="99"/>
    <w:rsid w:val="003C56B3"/>
    <w:pPr>
      <w:suppressAutoHyphens/>
      <w:spacing w:before="100" w:after="100"/>
    </w:pPr>
    <w:rPr>
      <w:rFonts w:ascii="Arial" w:hAnsi="Arial"/>
      <w:sz w:val="20"/>
      <w:szCs w:val="20"/>
      <w:lang w:val="es-ES_tradnl" w:eastAsia="ar-SA"/>
    </w:rPr>
  </w:style>
  <w:style w:type="paragraph" w:customStyle="1" w:styleId="TEXTO-PUNTEADO">
    <w:name w:val="TEXTO-PUNTEADO"/>
    <w:basedOn w:val="Normal"/>
    <w:uiPriority w:val="99"/>
    <w:rsid w:val="003C56B3"/>
    <w:pPr>
      <w:widowControl w:val="0"/>
      <w:tabs>
        <w:tab w:val="left" w:pos="360"/>
      </w:tabs>
      <w:suppressAutoHyphens/>
      <w:overflowPunct w:val="0"/>
      <w:autoSpaceDE w:val="0"/>
      <w:ind w:left="360" w:hanging="360"/>
      <w:jc w:val="both"/>
    </w:pPr>
    <w:rPr>
      <w:rFonts w:ascii="Arial" w:hAnsi="Arial"/>
      <w:szCs w:val="20"/>
      <w:lang w:eastAsia="ar-SA"/>
    </w:rPr>
  </w:style>
  <w:style w:type="paragraph" w:customStyle="1" w:styleId="font5">
    <w:name w:val="font5"/>
    <w:basedOn w:val="Normal"/>
    <w:uiPriority w:val="99"/>
    <w:rsid w:val="003C56B3"/>
    <w:pPr>
      <w:suppressAutoHyphens/>
      <w:spacing w:before="100" w:after="100"/>
    </w:pPr>
    <w:rPr>
      <w:rFonts w:ascii="Tahoma" w:hAnsi="Tahoma" w:cs="Tahoma"/>
      <w:b/>
      <w:bCs/>
      <w:color w:val="000000"/>
      <w:sz w:val="16"/>
      <w:szCs w:val="16"/>
      <w:lang w:val="es-ES" w:eastAsia="ar-SA"/>
    </w:rPr>
  </w:style>
  <w:style w:type="paragraph" w:customStyle="1" w:styleId="font6">
    <w:name w:val="font6"/>
    <w:basedOn w:val="Normal"/>
    <w:uiPriority w:val="99"/>
    <w:rsid w:val="003C56B3"/>
    <w:pPr>
      <w:suppressAutoHyphens/>
      <w:spacing w:before="100" w:after="100"/>
    </w:pPr>
    <w:rPr>
      <w:rFonts w:ascii="Tahoma" w:hAnsi="Tahoma" w:cs="Tahoma"/>
      <w:color w:val="000000"/>
      <w:sz w:val="16"/>
      <w:szCs w:val="16"/>
      <w:lang w:val="es-ES" w:eastAsia="ar-SA"/>
    </w:rPr>
  </w:style>
  <w:style w:type="paragraph" w:customStyle="1" w:styleId="Encabezadodemensaje1">
    <w:name w:val="Encabezado de mensaje1"/>
    <w:basedOn w:val="Textoindependiente"/>
    <w:uiPriority w:val="99"/>
    <w:rsid w:val="003C56B3"/>
    <w:pPr>
      <w:keepLines/>
      <w:widowControl/>
      <w:autoSpaceDE/>
      <w:spacing w:line="415" w:lineRule="atLeast"/>
      <w:ind w:left="1560" w:hanging="720"/>
      <w:jc w:val="left"/>
    </w:pPr>
    <w:rPr>
      <w:rFonts w:ascii="Times New Roman" w:eastAsia="Batang" w:hAnsi="Times New Roman"/>
      <w:b w:val="0"/>
      <w:bCs w:val="0"/>
      <w:sz w:val="20"/>
      <w:szCs w:val="20"/>
    </w:rPr>
  </w:style>
  <w:style w:type="paragraph" w:customStyle="1" w:styleId="WW-Contenidodelatabla1">
    <w:name w:val="WW-Contenido de la tabla1"/>
    <w:basedOn w:val="Textoindependiente"/>
    <w:uiPriority w:val="99"/>
    <w:rsid w:val="003C56B3"/>
    <w:pPr>
      <w:widowControl/>
      <w:suppressLineNumbers/>
      <w:autoSpaceDE/>
      <w:ind w:right="356"/>
    </w:pPr>
    <w:rPr>
      <w:b w:val="0"/>
      <w:bCs w:val="0"/>
      <w:szCs w:val="20"/>
      <w:lang w:val="es-ES_tradnl"/>
    </w:rPr>
  </w:style>
  <w:style w:type="paragraph" w:customStyle="1" w:styleId="CarCar1Car">
    <w:name w:val="Car Car1 Car"/>
    <w:basedOn w:val="Normal"/>
    <w:uiPriority w:val="99"/>
    <w:rsid w:val="003C56B3"/>
    <w:pPr>
      <w:suppressAutoHyphens/>
      <w:autoSpaceDE w:val="0"/>
      <w:spacing w:after="160" w:line="240" w:lineRule="exact"/>
      <w:jc w:val="right"/>
    </w:pPr>
    <w:rPr>
      <w:rFonts w:ascii="Verdana" w:eastAsia="MS Mincho" w:hAnsi="Verdana" w:cs="Arial"/>
      <w:sz w:val="20"/>
      <w:szCs w:val="20"/>
      <w:lang w:eastAsia="ar-SA"/>
    </w:rPr>
  </w:style>
  <w:style w:type="paragraph" w:customStyle="1" w:styleId="Car">
    <w:name w:val="Car"/>
    <w:basedOn w:val="Normal"/>
    <w:uiPriority w:val="99"/>
    <w:rsid w:val="003C56B3"/>
    <w:pPr>
      <w:suppressAutoHyphens/>
      <w:autoSpaceDE w:val="0"/>
      <w:spacing w:after="160" w:line="240" w:lineRule="exact"/>
      <w:jc w:val="right"/>
    </w:pPr>
    <w:rPr>
      <w:rFonts w:ascii="Verdana" w:eastAsia="MS Mincho" w:hAnsi="Verdana" w:cs="Arial"/>
      <w:sz w:val="20"/>
      <w:szCs w:val="20"/>
      <w:lang w:eastAsia="ar-SA"/>
    </w:rPr>
  </w:style>
  <w:style w:type="paragraph" w:customStyle="1" w:styleId="CarCarCarCar1">
    <w:name w:val="Car Car Car Car1"/>
    <w:basedOn w:val="Normal"/>
    <w:uiPriority w:val="99"/>
    <w:rsid w:val="003C56B3"/>
    <w:pPr>
      <w:suppressAutoHyphens/>
      <w:spacing w:after="160" w:line="240" w:lineRule="exact"/>
    </w:pPr>
    <w:rPr>
      <w:rFonts w:ascii="Tahoma" w:hAnsi="Tahoma"/>
      <w:sz w:val="20"/>
      <w:szCs w:val="20"/>
      <w:lang w:val="en-US" w:eastAsia="ar-SA"/>
    </w:rPr>
  </w:style>
  <w:style w:type="paragraph" w:customStyle="1" w:styleId="CarCarCarCarCarCarCar1">
    <w:name w:val="Car Car Car Car Car Car Car1"/>
    <w:basedOn w:val="Normal"/>
    <w:uiPriority w:val="99"/>
    <w:rsid w:val="003C56B3"/>
    <w:pPr>
      <w:suppressAutoHyphens/>
      <w:spacing w:after="160" w:line="240" w:lineRule="exact"/>
    </w:pPr>
    <w:rPr>
      <w:rFonts w:ascii="Tahoma" w:hAnsi="Tahoma"/>
      <w:sz w:val="20"/>
      <w:szCs w:val="20"/>
      <w:lang w:val="en-US" w:eastAsia="ar-SA"/>
    </w:rPr>
  </w:style>
  <w:style w:type="paragraph" w:customStyle="1" w:styleId="CarCarCarCarCarCarCarCarCarCarCarCarCarCarCarCarCarCarCarCarCar1CarCarCarCar1">
    <w:name w:val="Car Car Car Car Car Car Car Car Car Car Car Car Car Car Car Car Car Car Car Car Car1 Car Car Car Car1"/>
    <w:basedOn w:val="Normal"/>
    <w:uiPriority w:val="99"/>
    <w:rsid w:val="003C56B3"/>
    <w:pPr>
      <w:suppressAutoHyphens/>
      <w:spacing w:after="160" w:line="240" w:lineRule="exact"/>
    </w:pPr>
    <w:rPr>
      <w:rFonts w:ascii="Tahoma" w:hAnsi="Tahoma"/>
      <w:sz w:val="20"/>
      <w:szCs w:val="20"/>
      <w:lang w:val="en-US" w:eastAsia="ar-SA"/>
    </w:rPr>
  </w:style>
  <w:style w:type="paragraph" w:customStyle="1" w:styleId="CarCar1CarCarCarCar">
    <w:name w:val="Car Car1 Car Car Car Car"/>
    <w:basedOn w:val="Normal"/>
    <w:uiPriority w:val="99"/>
    <w:rsid w:val="003C56B3"/>
    <w:pPr>
      <w:suppressAutoHyphens/>
      <w:autoSpaceDE w:val="0"/>
      <w:spacing w:after="160" w:line="240" w:lineRule="exact"/>
      <w:jc w:val="right"/>
    </w:pPr>
    <w:rPr>
      <w:rFonts w:ascii="Verdana" w:eastAsia="MS Mincho" w:hAnsi="Verdana" w:cs="Arial"/>
      <w:sz w:val="20"/>
      <w:szCs w:val="20"/>
      <w:lang w:eastAsia="ar-SA"/>
    </w:rPr>
  </w:style>
  <w:style w:type="paragraph" w:customStyle="1" w:styleId="CarCarCarCarCarCarCarCarCarCarCarCar">
    <w:name w:val="Car Car Car Car Car Car Car Car Car Car Car Car"/>
    <w:basedOn w:val="Normal"/>
    <w:uiPriority w:val="99"/>
    <w:rsid w:val="003C56B3"/>
    <w:pPr>
      <w:suppressAutoHyphens/>
      <w:spacing w:after="160" w:line="240" w:lineRule="exact"/>
    </w:pPr>
    <w:rPr>
      <w:rFonts w:ascii="Tahoma" w:hAnsi="Tahoma"/>
      <w:sz w:val="20"/>
      <w:szCs w:val="20"/>
      <w:lang w:val="en-US" w:eastAsia="ar-SA"/>
    </w:rPr>
  </w:style>
  <w:style w:type="paragraph" w:customStyle="1" w:styleId="TDC71">
    <w:name w:val="TDC 71"/>
    <w:basedOn w:val="Normal"/>
    <w:next w:val="Normal"/>
    <w:uiPriority w:val="99"/>
    <w:rsid w:val="003C56B3"/>
    <w:pPr>
      <w:suppressAutoHyphens/>
      <w:ind w:left="1440"/>
    </w:pPr>
    <w:rPr>
      <w:lang w:val="es-ES" w:eastAsia="ar-SA"/>
    </w:rPr>
  </w:style>
  <w:style w:type="paragraph" w:customStyle="1" w:styleId="TDC81">
    <w:name w:val="TDC 81"/>
    <w:basedOn w:val="Normal"/>
    <w:next w:val="Normal"/>
    <w:uiPriority w:val="99"/>
    <w:rsid w:val="003C56B3"/>
    <w:pPr>
      <w:suppressAutoHyphens/>
      <w:ind w:left="1680"/>
    </w:pPr>
    <w:rPr>
      <w:lang w:val="es-ES" w:eastAsia="ar-SA"/>
    </w:rPr>
  </w:style>
  <w:style w:type="paragraph" w:customStyle="1" w:styleId="Lista22">
    <w:name w:val="Lista 22"/>
    <w:basedOn w:val="Normal"/>
    <w:uiPriority w:val="99"/>
    <w:rsid w:val="003C56B3"/>
    <w:pPr>
      <w:widowControl w:val="0"/>
      <w:suppressAutoHyphens/>
      <w:ind w:left="566" w:hanging="283"/>
      <w:jc w:val="both"/>
    </w:pPr>
    <w:rPr>
      <w:rFonts w:ascii="Arial" w:hAnsi="Arial"/>
      <w:szCs w:val="20"/>
      <w:lang w:eastAsia="ar-SA"/>
    </w:rPr>
  </w:style>
  <w:style w:type="paragraph" w:customStyle="1" w:styleId="Textoindependienteprimerasangra21">
    <w:name w:val="Texto independiente primera sangría 21"/>
    <w:basedOn w:val="Sangradetextonormal"/>
    <w:uiPriority w:val="99"/>
    <w:rsid w:val="003C56B3"/>
    <w:pPr>
      <w:widowControl w:val="0"/>
      <w:spacing w:after="120"/>
      <w:ind w:left="283" w:firstLine="210"/>
    </w:pPr>
    <w:rPr>
      <w:b w:val="0"/>
      <w:lang w:val="es-MX"/>
    </w:rPr>
  </w:style>
  <w:style w:type="paragraph" w:customStyle="1" w:styleId="ecmsonormal">
    <w:name w:val="ec_msonormal"/>
    <w:basedOn w:val="Normal"/>
    <w:uiPriority w:val="99"/>
    <w:rsid w:val="003C56B3"/>
    <w:pPr>
      <w:suppressAutoHyphens/>
      <w:spacing w:after="324"/>
    </w:pPr>
    <w:rPr>
      <w:lang w:val="es-ES" w:eastAsia="ar-SA"/>
    </w:rPr>
  </w:style>
  <w:style w:type="paragraph" w:customStyle="1" w:styleId="WW-ndice6">
    <w:name w:val="WW-Índice 6"/>
    <w:basedOn w:val="Normal"/>
    <w:next w:val="Normal"/>
    <w:uiPriority w:val="99"/>
    <w:rsid w:val="003C56B3"/>
    <w:pPr>
      <w:suppressAutoHyphens/>
      <w:ind w:left="1415"/>
    </w:pPr>
    <w:rPr>
      <w:rFonts w:ascii="Arial" w:hAnsi="Arial"/>
      <w:szCs w:val="20"/>
      <w:lang w:val="es-ES_tradnl" w:eastAsia="ar-SA"/>
    </w:rPr>
  </w:style>
  <w:style w:type="paragraph" w:customStyle="1" w:styleId="WW-ndice5">
    <w:name w:val="WW-Índice 5"/>
    <w:basedOn w:val="Normal"/>
    <w:next w:val="Normal"/>
    <w:uiPriority w:val="99"/>
    <w:rsid w:val="003C56B3"/>
    <w:pPr>
      <w:suppressAutoHyphens/>
      <w:ind w:left="1132"/>
    </w:pPr>
    <w:rPr>
      <w:rFonts w:ascii="Arial" w:hAnsi="Arial"/>
      <w:szCs w:val="20"/>
      <w:lang w:val="es-ES_tradnl" w:eastAsia="ar-SA"/>
    </w:rPr>
  </w:style>
  <w:style w:type="paragraph" w:customStyle="1" w:styleId="WW-ndice4">
    <w:name w:val="WW-Índice 4"/>
    <w:basedOn w:val="Normal"/>
    <w:next w:val="Normal"/>
    <w:uiPriority w:val="99"/>
    <w:rsid w:val="003C56B3"/>
    <w:pPr>
      <w:suppressAutoHyphens/>
      <w:ind w:left="849"/>
    </w:pPr>
    <w:rPr>
      <w:rFonts w:ascii="Arial" w:hAnsi="Arial"/>
      <w:szCs w:val="20"/>
      <w:lang w:val="es-ES_tradnl" w:eastAsia="ar-SA"/>
    </w:rPr>
  </w:style>
  <w:style w:type="paragraph" w:customStyle="1" w:styleId="Mapadeldocumento1">
    <w:name w:val="Mapa del documento1"/>
    <w:basedOn w:val="Normal"/>
    <w:uiPriority w:val="99"/>
    <w:rsid w:val="003C56B3"/>
    <w:pPr>
      <w:shd w:val="clear" w:color="auto" w:fill="000080"/>
      <w:suppressAutoHyphens/>
    </w:pPr>
    <w:rPr>
      <w:rFonts w:ascii="Tahoma" w:hAnsi="Tahoma"/>
      <w:szCs w:val="20"/>
      <w:lang w:val="es-ES_tradnl" w:eastAsia="ar-SA"/>
    </w:rPr>
  </w:style>
  <w:style w:type="paragraph" w:customStyle="1" w:styleId="Textoindependiente311">
    <w:name w:val="Texto independiente 311"/>
    <w:basedOn w:val="Normal"/>
    <w:uiPriority w:val="99"/>
    <w:rsid w:val="003C56B3"/>
    <w:pPr>
      <w:suppressAutoHyphens/>
      <w:overflowPunct w:val="0"/>
      <w:autoSpaceDE w:val="0"/>
      <w:jc w:val="both"/>
    </w:pPr>
    <w:rPr>
      <w:rFonts w:ascii="Arial" w:eastAsia="SimSun" w:hAnsi="Arial"/>
      <w:szCs w:val="20"/>
      <w:lang w:val="es-ES" w:eastAsia="ar-SA"/>
    </w:rPr>
  </w:style>
  <w:style w:type="paragraph" w:customStyle="1" w:styleId="Sangra2detindependiente1">
    <w:name w:val="Sangría 2 de t. independiente1"/>
    <w:basedOn w:val="Normal"/>
    <w:uiPriority w:val="99"/>
    <w:rsid w:val="003C56B3"/>
    <w:pPr>
      <w:suppressAutoHyphens/>
      <w:spacing w:after="120" w:line="480" w:lineRule="auto"/>
      <w:ind w:left="283"/>
    </w:pPr>
    <w:rPr>
      <w:rFonts w:cs="Calibri"/>
      <w:lang w:val="es-ES" w:eastAsia="ar-SA"/>
    </w:rPr>
  </w:style>
  <w:style w:type="paragraph" w:customStyle="1" w:styleId="Sangra2detindependiente2">
    <w:name w:val="Sangría 2 de t. independiente2"/>
    <w:basedOn w:val="Normal"/>
    <w:uiPriority w:val="99"/>
    <w:rsid w:val="003C56B3"/>
    <w:pPr>
      <w:suppressAutoHyphens/>
      <w:overflowPunct w:val="0"/>
      <w:autoSpaceDE w:val="0"/>
      <w:spacing w:before="100"/>
      <w:ind w:left="1985"/>
      <w:jc w:val="both"/>
    </w:pPr>
    <w:rPr>
      <w:rFonts w:ascii="Arial" w:hAnsi="Arial" w:cs="Calibri"/>
      <w:sz w:val="22"/>
      <w:szCs w:val="20"/>
      <w:lang w:val="es-ES" w:eastAsia="ar-SA"/>
    </w:rPr>
  </w:style>
  <w:style w:type="paragraph" w:customStyle="1" w:styleId="Sangra2detindependiente3">
    <w:name w:val="Sangría 2 de t. independiente3"/>
    <w:basedOn w:val="Normal"/>
    <w:uiPriority w:val="99"/>
    <w:rsid w:val="003C56B3"/>
    <w:pPr>
      <w:widowControl w:val="0"/>
      <w:suppressAutoHyphens/>
      <w:spacing w:after="120" w:line="480" w:lineRule="auto"/>
      <w:ind w:left="283"/>
      <w:jc w:val="both"/>
    </w:pPr>
    <w:rPr>
      <w:rFonts w:ascii="Arial" w:hAnsi="Arial" w:cs="Calibri"/>
      <w:szCs w:val="20"/>
      <w:lang w:eastAsia="ar-SA"/>
    </w:rPr>
  </w:style>
  <w:style w:type="paragraph" w:customStyle="1" w:styleId="Textoindependiente32">
    <w:name w:val="Texto independiente 32"/>
    <w:basedOn w:val="Normal"/>
    <w:uiPriority w:val="99"/>
    <w:rsid w:val="003C56B3"/>
    <w:pPr>
      <w:suppressAutoHyphens/>
      <w:overflowPunct w:val="0"/>
      <w:autoSpaceDE w:val="0"/>
    </w:pPr>
    <w:rPr>
      <w:rFonts w:ascii="Arial" w:hAnsi="Arial" w:cs="Calibri"/>
      <w:sz w:val="16"/>
      <w:szCs w:val="20"/>
      <w:lang w:val="es-ES" w:eastAsia="ar-SA"/>
    </w:rPr>
  </w:style>
  <w:style w:type="paragraph" w:customStyle="1" w:styleId="Textoindependiente22">
    <w:name w:val="Texto independiente 22"/>
    <w:basedOn w:val="Normal"/>
    <w:uiPriority w:val="99"/>
    <w:rsid w:val="003C56B3"/>
    <w:pPr>
      <w:widowControl w:val="0"/>
      <w:suppressAutoHyphens/>
      <w:spacing w:after="120" w:line="480" w:lineRule="auto"/>
      <w:jc w:val="both"/>
    </w:pPr>
    <w:rPr>
      <w:rFonts w:ascii="Arial" w:hAnsi="Arial" w:cs="Calibri"/>
      <w:szCs w:val="20"/>
      <w:lang w:eastAsia="ar-SA"/>
    </w:rPr>
  </w:style>
  <w:style w:type="paragraph" w:customStyle="1" w:styleId="msolistparagraph0">
    <w:name w:val="msolistparagraph"/>
    <w:basedOn w:val="Normal"/>
    <w:uiPriority w:val="99"/>
    <w:rsid w:val="003C56B3"/>
    <w:pPr>
      <w:suppressAutoHyphens/>
      <w:ind w:left="720"/>
    </w:pPr>
    <w:rPr>
      <w:lang w:val="es-ES" w:eastAsia="ar-SA"/>
    </w:rPr>
  </w:style>
  <w:style w:type="paragraph" w:customStyle="1" w:styleId="ecxmsonormal">
    <w:name w:val="ecxmsonormal"/>
    <w:basedOn w:val="Normal"/>
    <w:uiPriority w:val="99"/>
    <w:rsid w:val="003C56B3"/>
    <w:pPr>
      <w:suppressAutoHyphens/>
      <w:spacing w:after="324"/>
    </w:pPr>
    <w:rPr>
      <w:lang w:val="es-ES" w:eastAsia="ar-SA"/>
    </w:rPr>
  </w:style>
  <w:style w:type="paragraph" w:customStyle="1" w:styleId="ecxmsobodytext">
    <w:name w:val="ecxmsobodytext"/>
    <w:basedOn w:val="Normal"/>
    <w:uiPriority w:val="99"/>
    <w:rsid w:val="003C56B3"/>
    <w:pPr>
      <w:suppressAutoHyphens/>
      <w:spacing w:after="324"/>
    </w:pPr>
    <w:rPr>
      <w:lang w:val="es-ES" w:eastAsia="ar-SA"/>
    </w:rPr>
  </w:style>
  <w:style w:type="paragraph" w:customStyle="1" w:styleId="Anotacion">
    <w:name w:val="Anotacion"/>
    <w:basedOn w:val="Normal"/>
    <w:uiPriority w:val="99"/>
    <w:rsid w:val="003C56B3"/>
    <w:pPr>
      <w:suppressAutoHyphens/>
      <w:spacing w:before="101" w:after="101"/>
      <w:jc w:val="center"/>
    </w:pPr>
    <w:rPr>
      <w:b/>
      <w:sz w:val="18"/>
      <w:szCs w:val="20"/>
      <w:lang w:val="es-ES" w:eastAsia="ar-SA"/>
    </w:rPr>
  </w:style>
  <w:style w:type="paragraph" w:customStyle="1" w:styleId="Textoindependienteprimerasangra1">
    <w:name w:val="Texto independiente primera sangría1"/>
    <w:basedOn w:val="Textoindependiente"/>
    <w:uiPriority w:val="99"/>
    <w:rsid w:val="003C56B3"/>
    <w:pPr>
      <w:autoSpaceDE/>
      <w:spacing w:after="120"/>
      <w:ind w:firstLine="210"/>
    </w:pPr>
    <w:rPr>
      <w:b w:val="0"/>
      <w:bCs w:val="0"/>
      <w:szCs w:val="20"/>
      <w:lang w:val="es-MX"/>
    </w:rPr>
  </w:style>
  <w:style w:type="paragraph" w:customStyle="1" w:styleId="Encabezado2">
    <w:name w:val="Encabezado2"/>
    <w:basedOn w:val="Normal"/>
    <w:next w:val="Textoindependiente"/>
    <w:uiPriority w:val="99"/>
    <w:rsid w:val="003C56B3"/>
    <w:pPr>
      <w:suppressAutoHyphens/>
      <w:spacing w:before="60" w:after="60"/>
      <w:jc w:val="center"/>
    </w:pPr>
    <w:rPr>
      <w:rFonts w:ascii="Arial" w:hAnsi="Arial"/>
      <w:color w:val="000000"/>
      <w:sz w:val="16"/>
      <w:szCs w:val="16"/>
      <w:lang w:eastAsia="ar-SA"/>
    </w:rPr>
  </w:style>
  <w:style w:type="paragraph" w:customStyle="1" w:styleId="western">
    <w:name w:val="western"/>
    <w:basedOn w:val="Normal"/>
    <w:uiPriority w:val="99"/>
    <w:rsid w:val="003C56B3"/>
    <w:pPr>
      <w:suppressAutoHyphens/>
      <w:spacing w:before="100" w:line="360" w:lineRule="auto"/>
      <w:jc w:val="center"/>
    </w:pPr>
    <w:rPr>
      <w:rFonts w:ascii="Arial" w:hAnsi="Arial" w:cs="Arial"/>
      <w:b/>
      <w:bCs/>
      <w:lang w:val="es-ES" w:eastAsia="ar-SA"/>
    </w:rPr>
  </w:style>
  <w:style w:type="paragraph" w:customStyle="1" w:styleId="WW-ndice">
    <w:name w:val="WW-Índice"/>
    <w:basedOn w:val="Normal"/>
    <w:uiPriority w:val="99"/>
    <w:rsid w:val="003C56B3"/>
    <w:pPr>
      <w:widowControl w:val="0"/>
      <w:suppressLineNumbers/>
      <w:suppressAutoHyphens/>
    </w:pPr>
    <w:rPr>
      <w:szCs w:val="20"/>
      <w:lang w:eastAsia="ar-SA"/>
    </w:rPr>
  </w:style>
  <w:style w:type="paragraph" w:customStyle="1" w:styleId="Contenidodelatabla">
    <w:name w:val="Contenido de la tabla"/>
    <w:basedOn w:val="Normal"/>
    <w:uiPriority w:val="99"/>
    <w:rsid w:val="003C56B3"/>
    <w:pPr>
      <w:suppressLineNumbers/>
      <w:suppressAutoHyphens/>
      <w:spacing w:line="360" w:lineRule="atLeast"/>
    </w:pPr>
    <w:rPr>
      <w:lang w:val="es-ES" w:eastAsia="ar-SA"/>
    </w:rPr>
  </w:style>
  <w:style w:type="paragraph" w:customStyle="1" w:styleId="Encabezadodelatabla">
    <w:name w:val="Encabezado de la tabla"/>
    <w:basedOn w:val="Contenidodelatabla"/>
    <w:uiPriority w:val="99"/>
    <w:rsid w:val="003C56B3"/>
    <w:pPr>
      <w:jc w:val="center"/>
    </w:pPr>
    <w:rPr>
      <w:b/>
      <w:bCs/>
    </w:rPr>
  </w:style>
  <w:style w:type="paragraph" w:customStyle="1" w:styleId="WW-Textocomentario">
    <w:name w:val="WW-Texto comentario"/>
    <w:basedOn w:val="Normal"/>
    <w:uiPriority w:val="99"/>
    <w:rsid w:val="003C56B3"/>
    <w:pPr>
      <w:suppressAutoHyphens/>
    </w:pPr>
    <w:rPr>
      <w:rFonts w:ascii="Arial" w:hAnsi="Arial"/>
      <w:sz w:val="20"/>
      <w:szCs w:val="20"/>
      <w:lang w:val="es-ES" w:eastAsia="ar-SA"/>
    </w:rPr>
  </w:style>
  <w:style w:type="paragraph" w:customStyle="1" w:styleId="WW-Asuntodelcomentario">
    <w:name w:val="WW-Asunto del comentario"/>
    <w:basedOn w:val="WW-Textocomentario"/>
    <w:next w:val="WW-Textocomentario"/>
    <w:uiPriority w:val="99"/>
    <w:rsid w:val="003C56B3"/>
    <w:rPr>
      <w:b/>
      <w:bCs/>
    </w:rPr>
  </w:style>
  <w:style w:type="paragraph" w:customStyle="1" w:styleId="WW-Textodeglobo">
    <w:name w:val="WW-Texto de globo"/>
    <w:basedOn w:val="Normal"/>
    <w:uiPriority w:val="99"/>
    <w:rsid w:val="003C56B3"/>
    <w:pPr>
      <w:suppressAutoHyphens/>
    </w:pPr>
    <w:rPr>
      <w:rFonts w:ascii="Tahoma" w:hAnsi="Tahoma" w:cs="Tahoma"/>
      <w:sz w:val="16"/>
      <w:szCs w:val="16"/>
      <w:lang w:val="es-ES" w:eastAsia="ar-SA"/>
    </w:rPr>
  </w:style>
  <w:style w:type="paragraph" w:customStyle="1" w:styleId="Contenidodelmarco">
    <w:name w:val="Contenido del marco"/>
    <w:basedOn w:val="Textoindependiente"/>
    <w:uiPriority w:val="99"/>
    <w:rsid w:val="003C56B3"/>
    <w:pPr>
      <w:widowControl/>
      <w:autoSpaceDE/>
      <w:spacing w:after="120"/>
      <w:jc w:val="left"/>
    </w:pPr>
    <w:rPr>
      <w:b w:val="0"/>
      <w:bCs w:val="0"/>
    </w:rPr>
  </w:style>
  <w:style w:type="paragraph" w:customStyle="1" w:styleId="BT1">
    <w:name w:val="B_T_1"/>
    <w:uiPriority w:val="99"/>
    <w:rsid w:val="003C56B3"/>
    <w:pPr>
      <w:tabs>
        <w:tab w:val="left" w:pos="567"/>
        <w:tab w:val="left" w:pos="720"/>
      </w:tabs>
      <w:suppressAutoHyphens/>
      <w:spacing w:before="120"/>
      <w:jc w:val="both"/>
    </w:pPr>
    <w:rPr>
      <w:rFonts w:ascii="Arial" w:eastAsia="ヒラギノ角ゴ Pro W3" w:hAnsi="Arial"/>
      <w:color w:val="000000"/>
      <w:szCs w:val="20"/>
      <w:lang w:val="es-ES_tradnl" w:eastAsia="ar-SA"/>
    </w:rPr>
  </w:style>
  <w:style w:type="paragraph" w:customStyle="1" w:styleId="INCISO0">
    <w:name w:val="INCISO"/>
    <w:uiPriority w:val="99"/>
    <w:rsid w:val="003C56B3"/>
    <w:pPr>
      <w:tabs>
        <w:tab w:val="left" w:pos="1152"/>
      </w:tabs>
      <w:suppressAutoHyphens/>
      <w:spacing w:after="101" w:line="216" w:lineRule="atLeast"/>
      <w:ind w:left="1152" w:hanging="432"/>
      <w:jc w:val="both"/>
    </w:pPr>
    <w:rPr>
      <w:rFonts w:ascii="Arial" w:eastAsia="ヒラギノ角ゴ Pro W3" w:hAnsi="Arial"/>
      <w:color w:val="000000"/>
      <w:sz w:val="18"/>
      <w:szCs w:val="20"/>
      <w:lang w:val="es-ES_tradnl" w:eastAsia="ar-SA"/>
    </w:rPr>
  </w:style>
  <w:style w:type="paragraph" w:customStyle="1" w:styleId="Textonotapie1">
    <w:name w:val="Texto nota pie1"/>
    <w:uiPriority w:val="99"/>
    <w:rsid w:val="003C56B3"/>
    <w:pPr>
      <w:suppressAutoHyphens/>
    </w:pPr>
    <w:rPr>
      <w:rFonts w:eastAsia="ヒラギノ角ゴ Pro W3"/>
      <w:color w:val="000000"/>
      <w:sz w:val="20"/>
      <w:szCs w:val="20"/>
      <w:lang w:val="es-ES_tradnl" w:eastAsia="ar-SA"/>
    </w:rPr>
  </w:style>
  <w:style w:type="paragraph" w:customStyle="1" w:styleId="-Textonotapie">
    <w:name w:val="-Texto nota pie"/>
    <w:basedOn w:val="Normal"/>
    <w:uiPriority w:val="99"/>
    <w:rsid w:val="003C56B3"/>
    <w:pPr>
      <w:tabs>
        <w:tab w:val="left" w:pos="284"/>
      </w:tabs>
      <w:suppressAutoHyphens/>
      <w:spacing w:before="40" w:after="40"/>
      <w:ind w:left="567" w:firstLine="567"/>
      <w:jc w:val="both"/>
    </w:pPr>
    <w:rPr>
      <w:rFonts w:ascii="Arial" w:eastAsia="ヒラギノ角ゴ Pro W3" w:hAnsi="Arial"/>
      <w:color w:val="000000"/>
      <w:szCs w:val="20"/>
      <w:lang w:val="es-ES_tradnl" w:eastAsia="ar-SA"/>
    </w:rPr>
  </w:style>
  <w:style w:type="paragraph" w:customStyle="1" w:styleId="Lista21">
    <w:name w:val="Lista 21"/>
    <w:uiPriority w:val="99"/>
    <w:rsid w:val="003C56B3"/>
    <w:pPr>
      <w:suppressAutoHyphens/>
      <w:ind w:left="566" w:hanging="283"/>
    </w:pPr>
    <w:rPr>
      <w:rFonts w:ascii="Lucida Grande" w:eastAsia="ヒラギノ角ゴ Pro W3" w:hAnsi="Lucida Grande"/>
      <w:color w:val="000000"/>
      <w:sz w:val="20"/>
      <w:szCs w:val="20"/>
      <w:lang w:val="es-ES_tradnl" w:eastAsia="ar-SA"/>
    </w:rPr>
  </w:style>
  <w:style w:type="paragraph" w:customStyle="1" w:styleId="fraccion">
    <w:name w:val="fraccion"/>
    <w:uiPriority w:val="99"/>
    <w:rsid w:val="003C56B3"/>
    <w:pPr>
      <w:tabs>
        <w:tab w:val="left" w:pos="1276"/>
      </w:tabs>
      <w:suppressAutoHyphens/>
      <w:ind w:left="1134" w:hanging="567"/>
      <w:jc w:val="both"/>
    </w:pPr>
    <w:rPr>
      <w:rFonts w:ascii="Arial" w:eastAsia="ヒラギノ角ゴ Pro W3" w:hAnsi="Arial"/>
      <w:color w:val="000000"/>
      <w:szCs w:val="20"/>
      <w:lang w:val="es-ES_tradnl" w:eastAsia="ar-SA"/>
    </w:rPr>
  </w:style>
  <w:style w:type="paragraph" w:customStyle="1" w:styleId="CarCar1Car1">
    <w:name w:val="Car Car1 Car1"/>
    <w:basedOn w:val="Normal"/>
    <w:uiPriority w:val="99"/>
    <w:rsid w:val="003C56B3"/>
    <w:pPr>
      <w:suppressAutoHyphens/>
      <w:autoSpaceDE w:val="0"/>
      <w:spacing w:after="160" w:line="240" w:lineRule="exact"/>
      <w:jc w:val="right"/>
    </w:pPr>
    <w:rPr>
      <w:rFonts w:ascii="Verdana" w:eastAsia="MS Mincho" w:hAnsi="Verdana" w:cs="Arial"/>
      <w:sz w:val="20"/>
      <w:szCs w:val="20"/>
      <w:lang w:eastAsia="ar-SA"/>
    </w:rPr>
  </w:style>
  <w:style w:type="paragraph" w:customStyle="1" w:styleId="content1">
    <w:name w:val="content1"/>
    <w:basedOn w:val="Normal"/>
    <w:uiPriority w:val="99"/>
    <w:rsid w:val="003C56B3"/>
    <w:pPr>
      <w:suppressAutoHyphens/>
      <w:spacing w:before="100" w:after="100"/>
    </w:pPr>
    <w:rPr>
      <w:lang w:val="es-ES" w:eastAsia="ar-SA"/>
    </w:rPr>
  </w:style>
  <w:style w:type="paragraph" w:customStyle="1" w:styleId="WW-Sangranormal">
    <w:name w:val="WW-Sangría normal"/>
    <w:basedOn w:val="Normal"/>
    <w:uiPriority w:val="99"/>
    <w:rsid w:val="003C56B3"/>
    <w:pPr>
      <w:suppressAutoHyphens/>
      <w:ind w:left="708"/>
    </w:pPr>
    <w:rPr>
      <w:rFonts w:ascii="Arial" w:hAnsi="Arial"/>
      <w:bCs/>
      <w:sz w:val="20"/>
      <w:szCs w:val="20"/>
      <w:lang w:val="es-ES_tradnl" w:eastAsia="ar-SA"/>
    </w:rPr>
  </w:style>
  <w:style w:type="paragraph" w:customStyle="1" w:styleId="WW-Sangra2detindependiente1">
    <w:name w:val="WW-Sangría 2 de t. independiente1"/>
    <w:basedOn w:val="Normal"/>
    <w:uiPriority w:val="99"/>
    <w:rsid w:val="003C56B3"/>
    <w:pPr>
      <w:widowControl w:val="0"/>
      <w:suppressAutoHyphens/>
      <w:ind w:left="213" w:hanging="426"/>
      <w:jc w:val="both"/>
    </w:pPr>
    <w:rPr>
      <w:rFonts w:ascii="Arial" w:eastAsia="Lucida Sans Unicode" w:hAnsi="Arial"/>
      <w:sz w:val="12"/>
      <w:szCs w:val="20"/>
      <w:lang w:eastAsia="ar-SA"/>
    </w:rPr>
  </w:style>
  <w:style w:type="paragraph" w:customStyle="1" w:styleId="WW-Sangra3detindependiente1">
    <w:name w:val="WW-Sangría 3 de t. independiente1"/>
    <w:basedOn w:val="Normal"/>
    <w:uiPriority w:val="99"/>
    <w:rsid w:val="003C56B3"/>
    <w:pPr>
      <w:widowControl w:val="0"/>
      <w:suppressAutoHyphens/>
      <w:ind w:left="213"/>
      <w:jc w:val="both"/>
    </w:pPr>
    <w:rPr>
      <w:rFonts w:ascii="Arial" w:eastAsia="Lucida Sans Unicode" w:hAnsi="Arial"/>
      <w:sz w:val="11"/>
      <w:szCs w:val="20"/>
      <w:lang w:eastAsia="ar-SA"/>
    </w:rPr>
  </w:style>
  <w:style w:type="paragraph" w:customStyle="1" w:styleId="xl64">
    <w:name w:val="xl64"/>
    <w:basedOn w:val="Normal"/>
    <w:uiPriority w:val="99"/>
    <w:rsid w:val="003C56B3"/>
    <w:pPr>
      <w:pBdr>
        <w:left w:val="double" w:sz="2" w:space="0" w:color="000000"/>
        <w:right w:val="single" w:sz="2" w:space="0" w:color="000000"/>
      </w:pBdr>
      <w:suppressAutoHyphens/>
      <w:spacing w:before="280" w:after="280"/>
    </w:pPr>
    <w:rPr>
      <w:rFonts w:ascii="Arial Unicode MS" w:eastAsia="Arial Unicode MS" w:hAnsi="Arial Unicode MS" w:cs="Arial Unicode MS"/>
      <w:lang w:val="es-ES" w:eastAsia="ar-SA"/>
    </w:rPr>
  </w:style>
  <w:style w:type="paragraph" w:customStyle="1" w:styleId="WW-Textoindependiente31">
    <w:name w:val="WW-Texto independiente 31"/>
    <w:basedOn w:val="Normal"/>
    <w:uiPriority w:val="99"/>
    <w:rsid w:val="003C56B3"/>
    <w:pPr>
      <w:suppressAutoHyphens/>
      <w:jc w:val="both"/>
    </w:pPr>
    <w:rPr>
      <w:rFonts w:ascii="Arial" w:hAnsi="Arial"/>
      <w:b/>
      <w:bCs/>
      <w:i/>
      <w:szCs w:val="20"/>
      <w:lang w:val="es-ES" w:eastAsia="ar-SA"/>
    </w:rPr>
  </w:style>
  <w:style w:type="paragraph" w:customStyle="1" w:styleId="WW-Textodebloque1">
    <w:name w:val="WW-Texto de bloque1"/>
    <w:basedOn w:val="Normal"/>
    <w:uiPriority w:val="99"/>
    <w:rsid w:val="003C56B3"/>
    <w:pPr>
      <w:suppressAutoHyphens/>
      <w:ind w:left="-567" w:right="1807"/>
      <w:jc w:val="both"/>
    </w:pPr>
    <w:rPr>
      <w:sz w:val="20"/>
      <w:szCs w:val="20"/>
      <w:lang w:val="es-ES" w:eastAsia="ar-SA"/>
    </w:rPr>
  </w:style>
  <w:style w:type="paragraph" w:customStyle="1" w:styleId="ndicel10">
    <w:name w:val="Índicel 10"/>
    <w:basedOn w:val="ndice"/>
    <w:uiPriority w:val="99"/>
    <w:rsid w:val="003C56B3"/>
    <w:pPr>
      <w:widowControl w:val="0"/>
      <w:tabs>
        <w:tab w:val="right" w:leader="dot" w:pos="9972"/>
      </w:tabs>
      <w:spacing w:line="240" w:lineRule="auto"/>
      <w:ind w:left="2547"/>
      <w:jc w:val="both"/>
    </w:pPr>
    <w:rPr>
      <w:rFonts w:ascii="Arial" w:hAnsi="Arial"/>
      <w:szCs w:val="20"/>
      <w:lang w:val="es-MX"/>
    </w:rPr>
  </w:style>
  <w:style w:type="paragraph" w:customStyle="1" w:styleId="Textopredeterminado">
    <w:name w:val="Texto predeterminado"/>
    <w:basedOn w:val="Normal"/>
    <w:uiPriority w:val="99"/>
    <w:rsid w:val="003C56B3"/>
    <w:pPr>
      <w:widowControl w:val="0"/>
      <w:suppressAutoHyphens/>
      <w:autoSpaceDE w:val="0"/>
    </w:pPr>
    <w:rPr>
      <w:rFonts w:ascii="Arial" w:hAnsi="Arial" w:cs="Arial"/>
      <w:lang w:val="en-US" w:eastAsia="ar-SA"/>
    </w:rPr>
  </w:style>
  <w:style w:type="paragraph" w:customStyle="1" w:styleId="ANOTACION0">
    <w:name w:val="ANOTACION"/>
    <w:basedOn w:val="Normal"/>
    <w:uiPriority w:val="99"/>
    <w:rsid w:val="003C56B3"/>
    <w:pPr>
      <w:spacing w:before="101" w:after="101" w:line="216" w:lineRule="atLeast"/>
      <w:jc w:val="center"/>
    </w:pPr>
    <w:rPr>
      <w:b/>
      <w:sz w:val="18"/>
      <w:szCs w:val="20"/>
      <w:lang w:val="es-ES_tradnl"/>
    </w:rPr>
  </w:style>
  <w:style w:type="paragraph" w:customStyle="1" w:styleId="CarCarCarCarCarCar">
    <w:name w:val="Car Car Car Car Car Car"/>
    <w:basedOn w:val="Normal"/>
    <w:uiPriority w:val="99"/>
    <w:rsid w:val="003C56B3"/>
    <w:pPr>
      <w:autoSpaceDE w:val="0"/>
      <w:autoSpaceDN w:val="0"/>
      <w:adjustRightInd w:val="0"/>
      <w:spacing w:after="160" w:line="240" w:lineRule="exact"/>
      <w:jc w:val="right"/>
    </w:pPr>
    <w:rPr>
      <w:rFonts w:ascii="Verdana" w:eastAsia="MS Mincho" w:hAnsi="Verdana" w:cs="Verdana"/>
      <w:sz w:val="20"/>
      <w:szCs w:val="20"/>
      <w:lang w:eastAsia="en-US"/>
    </w:rPr>
  </w:style>
  <w:style w:type="paragraph" w:customStyle="1" w:styleId="plaintext0">
    <w:name w:val="plaintext0"/>
    <w:basedOn w:val="Normal"/>
    <w:uiPriority w:val="99"/>
    <w:rsid w:val="003C56B3"/>
    <w:pPr>
      <w:overflowPunct w:val="0"/>
      <w:autoSpaceDE w:val="0"/>
      <w:autoSpaceDN w:val="0"/>
    </w:pPr>
    <w:rPr>
      <w:rFonts w:ascii="Courier New" w:hAnsi="Courier New" w:cs="Courier New"/>
      <w:sz w:val="20"/>
      <w:szCs w:val="20"/>
      <w:lang w:val="es-ES"/>
    </w:rPr>
  </w:style>
  <w:style w:type="paragraph" w:customStyle="1" w:styleId="plaintext">
    <w:name w:val="plaintext"/>
    <w:basedOn w:val="Normal"/>
    <w:uiPriority w:val="99"/>
    <w:rsid w:val="003C56B3"/>
    <w:pPr>
      <w:overflowPunct w:val="0"/>
      <w:autoSpaceDE w:val="0"/>
      <w:autoSpaceDN w:val="0"/>
    </w:pPr>
    <w:rPr>
      <w:rFonts w:ascii="Courier New" w:hAnsi="Courier New" w:cs="Courier New"/>
      <w:sz w:val="20"/>
      <w:szCs w:val="20"/>
      <w:lang w:val="es-ES"/>
    </w:rPr>
  </w:style>
  <w:style w:type="paragraph" w:customStyle="1" w:styleId="bodytext2">
    <w:name w:val="bodytext2"/>
    <w:basedOn w:val="Normal"/>
    <w:uiPriority w:val="99"/>
    <w:rsid w:val="003C56B3"/>
    <w:pPr>
      <w:overflowPunct w:val="0"/>
      <w:autoSpaceDE w:val="0"/>
      <w:autoSpaceDN w:val="0"/>
      <w:jc w:val="both"/>
    </w:pPr>
    <w:rPr>
      <w:rFonts w:ascii="Arial" w:hAnsi="Arial" w:cs="Arial"/>
      <w:sz w:val="20"/>
      <w:szCs w:val="20"/>
      <w:lang w:val="es-ES"/>
    </w:rPr>
  </w:style>
  <w:style w:type="paragraph" w:customStyle="1" w:styleId="Textosinformato1">
    <w:name w:val="Texto sin formato1"/>
    <w:basedOn w:val="Normal"/>
    <w:uiPriority w:val="99"/>
    <w:rsid w:val="003C56B3"/>
    <w:pPr>
      <w:widowControl w:val="0"/>
      <w:overflowPunct w:val="0"/>
      <w:autoSpaceDE w:val="0"/>
      <w:autoSpaceDN w:val="0"/>
      <w:adjustRightInd w:val="0"/>
    </w:pPr>
    <w:rPr>
      <w:rFonts w:ascii="Courier New" w:hAnsi="Courier New"/>
      <w:sz w:val="20"/>
      <w:szCs w:val="20"/>
      <w:lang w:val="es-ES"/>
    </w:rPr>
  </w:style>
  <w:style w:type="paragraph" w:customStyle="1" w:styleId="Prrafodelista2">
    <w:name w:val="Párrafo de lista2"/>
    <w:basedOn w:val="Normal"/>
    <w:uiPriority w:val="99"/>
    <w:qFormat/>
    <w:rsid w:val="003C56B3"/>
    <w:pPr>
      <w:ind w:left="720"/>
    </w:pPr>
    <w:rPr>
      <w:rFonts w:ascii="Arial" w:hAnsi="Arial"/>
      <w:szCs w:val="20"/>
      <w:lang w:val="es-ES_tradnl"/>
    </w:rPr>
  </w:style>
  <w:style w:type="paragraph" w:customStyle="1" w:styleId="CarCarCarCar2">
    <w:name w:val="Car Car Car Car2"/>
    <w:basedOn w:val="Normal"/>
    <w:uiPriority w:val="99"/>
    <w:rsid w:val="003C56B3"/>
    <w:pPr>
      <w:suppressAutoHyphens/>
      <w:spacing w:after="160" w:line="240" w:lineRule="exact"/>
    </w:pPr>
    <w:rPr>
      <w:rFonts w:ascii="Tahoma" w:hAnsi="Tahoma"/>
      <w:sz w:val="20"/>
      <w:szCs w:val="20"/>
      <w:lang w:val="en-US" w:eastAsia="ar-SA"/>
    </w:rPr>
  </w:style>
  <w:style w:type="paragraph" w:customStyle="1" w:styleId="Textodeglobo2">
    <w:name w:val="Texto de globo2"/>
    <w:basedOn w:val="Normal"/>
    <w:uiPriority w:val="99"/>
    <w:rsid w:val="003C56B3"/>
    <w:pPr>
      <w:widowControl w:val="0"/>
      <w:suppressAutoHyphens/>
      <w:jc w:val="both"/>
    </w:pPr>
    <w:rPr>
      <w:rFonts w:ascii="Tahoma" w:hAnsi="Tahoma" w:cs="Tahoma"/>
      <w:sz w:val="16"/>
      <w:szCs w:val="16"/>
      <w:lang w:eastAsia="ar-SA"/>
    </w:rPr>
  </w:style>
  <w:style w:type="paragraph" w:customStyle="1" w:styleId="Textoindependiente24">
    <w:name w:val="Texto independiente 24"/>
    <w:basedOn w:val="Normal"/>
    <w:uiPriority w:val="99"/>
    <w:rsid w:val="003C56B3"/>
    <w:pPr>
      <w:suppressAutoHyphens/>
      <w:overflowPunct w:val="0"/>
      <w:autoSpaceDE w:val="0"/>
      <w:jc w:val="both"/>
    </w:pPr>
  </w:style>
  <w:style w:type="paragraph" w:customStyle="1" w:styleId="Textoindependiente34">
    <w:name w:val="Texto independiente 34"/>
    <w:basedOn w:val="Normal"/>
    <w:uiPriority w:val="99"/>
    <w:rsid w:val="003C56B3"/>
    <w:pPr>
      <w:suppressAutoHyphens/>
      <w:overflowPunct w:val="0"/>
      <w:autoSpaceDE w:val="0"/>
    </w:pPr>
    <w:rPr>
      <w:rFonts w:ascii="Arial" w:hAnsi="Arial"/>
      <w:sz w:val="16"/>
      <w:szCs w:val="20"/>
      <w:lang w:val="es-ES" w:eastAsia="ar-SA"/>
    </w:rPr>
  </w:style>
  <w:style w:type="paragraph" w:customStyle="1" w:styleId="CarCarCarCarCarCarCarCarCarCarCarCarCarCarCarCarCarCarCarCarCar1CarCarCarCar2">
    <w:name w:val="Car Car Car Car Car Car Car Car Car Car Car Car Car Car Car Car Car Car Car Car Car1 Car Car Car Car2"/>
    <w:basedOn w:val="Normal"/>
    <w:uiPriority w:val="99"/>
    <w:rsid w:val="003C56B3"/>
    <w:pPr>
      <w:suppressAutoHyphens/>
      <w:spacing w:after="160" w:line="240" w:lineRule="exact"/>
    </w:pPr>
    <w:rPr>
      <w:rFonts w:ascii="Tahoma" w:hAnsi="Tahoma"/>
      <w:sz w:val="20"/>
      <w:szCs w:val="20"/>
      <w:lang w:val="en-US" w:eastAsia="ar-SA"/>
    </w:rPr>
  </w:style>
  <w:style w:type="paragraph" w:customStyle="1" w:styleId="CarCarCarCarCarCarCar2">
    <w:name w:val="Car Car Car Car Car Car Car2"/>
    <w:basedOn w:val="Normal"/>
    <w:uiPriority w:val="99"/>
    <w:rsid w:val="003C56B3"/>
    <w:pPr>
      <w:suppressAutoHyphens/>
      <w:spacing w:after="160" w:line="240" w:lineRule="exact"/>
    </w:pPr>
    <w:rPr>
      <w:rFonts w:ascii="Tahoma" w:hAnsi="Tahoma"/>
      <w:sz w:val="20"/>
      <w:szCs w:val="20"/>
      <w:lang w:val="en-US" w:eastAsia="ar-SA"/>
    </w:rPr>
  </w:style>
  <w:style w:type="paragraph" w:customStyle="1" w:styleId="Car2CarCarCar1">
    <w:name w:val="Car2 Car Car Car1"/>
    <w:basedOn w:val="Normal"/>
    <w:uiPriority w:val="99"/>
    <w:rsid w:val="003C56B3"/>
    <w:pPr>
      <w:suppressAutoHyphens/>
      <w:spacing w:after="160" w:line="240" w:lineRule="exact"/>
    </w:pPr>
    <w:rPr>
      <w:rFonts w:ascii="Tahoma" w:hAnsi="Tahoma"/>
      <w:sz w:val="20"/>
      <w:szCs w:val="20"/>
      <w:lang w:val="en-US" w:eastAsia="ar-SA"/>
    </w:rPr>
  </w:style>
  <w:style w:type="paragraph" w:customStyle="1" w:styleId="CarCarCarCarCarCarCarCarCarCarCarCarCar1">
    <w:name w:val="Car Car Car Car Car Car Car Car Car Car Car Car Car1"/>
    <w:basedOn w:val="Normal"/>
    <w:uiPriority w:val="99"/>
    <w:rsid w:val="003C56B3"/>
    <w:pPr>
      <w:suppressAutoHyphens/>
      <w:spacing w:after="160" w:line="240" w:lineRule="exact"/>
    </w:pPr>
    <w:rPr>
      <w:rFonts w:ascii="Tahoma" w:hAnsi="Tahoma"/>
      <w:sz w:val="20"/>
      <w:szCs w:val="20"/>
      <w:lang w:val="en-US" w:eastAsia="ar-SA"/>
    </w:rPr>
  </w:style>
  <w:style w:type="paragraph" w:customStyle="1" w:styleId="Prrafodelista3">
    <w:name w:val="Párrafo de lista3"/>
    <w:basedOn w:val="Normal"/>
    <w:uiPriority w:val="99"/>
    <w:qFormat/>
    <w:rsid w:val="003C56B3"/>
    <w:pPr>
      <w:suppressAutoHyphens/>
      <w:ind w:left="720"/>
    </w:pPr>
    <w:rPr>
      <w:rFonts w:ascii="Arial" w:hAnsi="Arial"/>
      <w:szCs w:val="20"/>
      <w:lang w:val="es-ES_tradnl" w:eastAsia="ar-SA"/>
    </w:rPr>
  </w:style>
  <w:style w:type="paragraph" w:customStyle="1" w:styleId="Normal2">
    <w:name w:val="Normal2"/>
    <w:basedOn w:val="Normal"/>
    <w:uiPriority w:val="99"/>
    <w:rsid w:val="003C56B3"/>
    <w:pPr>
      <w:suppressAutoHyphens/>
      <w:spacing w:before="100" w:after="100"/>
    </w:pPr>
    <w:rPr>
      <w:color w:val="000000"/>
      <w:sz w:val="20"/>
      <w:szCs w:val="20"/>
      <w:lang w:val="es-ES" w:eastAsia="ar-SA"/>
    </w:rPr>
  </w:style>
  <w:style w:type="paragraph" w:customStyle="1" w:styleId="CarCar1Car2">
    <w:name w:val="Car Car1 Car2"/>
    <w:basedOn w:val="Normal"/>
    <w:uiPriority w:val="99"/>
    <w:rsid w:val="003C56B3"/>
    <w:pPr>
      <w:suppressAutoHyphens/>
      <w:autoSpaceDE w:val="0"/>
      <w:spacing w:after="160" w:line="240" w:lineRule="exact"/>
      <w:jc w:val="right"/>
    </w:pPr>
    <w:rPr>
      <w:rFonts w:ascii="Verdana" w:eastAsia="MS Mincho" w:hAnsi="Verdana" w:cs="Arial"/>
      <w:sz w:val="20"/>
      <w:szCs w:val="20"/>
      <w:lang w:eastAsia="ar-SA"/>
    </w:rPr>
  </w:style>
  <w:style w:type="paragraph" w:customStyle="1" w:styleId="Textoindependiente219">
    <w:name w:val="Texto independiente 219"/>
    <w:basedOn w:val="Normal"/>
    <w:uiPriority w:val="99"/>
    <w:rsid w:val="003C56B3"/>
    <w:pPr>
      <w:overflowPunct w:val="0"/>
      <w:autoSpaceDE w:val="0"/>
      <w:autoSpaceDN w:val="0"/>
      <w:adjustRightInd w:val="0"/>
      <w:jc w:val="both"/>
    </w:pPr>
    <w:rPr>
      <w:rFonts w:ascii="Arial" w:hAnsi="Arial"/>
      <w:sz w:val="20"/>
      <w:szCs w:val="20"/>
      <w:lang w:val="es-ES_tradnl"/>
    </w:rPr>
  </w:style>
  <w:style w:type="paragraph" w:customStyle="1" w:styleId="xl63">
    <w:name w:val="xl63"/>
    <w:basedOn w:val="Normal"/>
    <w:uiPriority w:val="99"/>
    <w:rsid w:val="003C56B3"/>
    <w:pPr>
      <w:pBdr>
        <w:top w:val="single" w:sz="4" w:space="0" w:color="auto"/>
        <w:left w:val="single" w:sz="4" w:space="0" w:color="auto"/>
        <w:bottom w:val="single" w:sz="4" w:space="0" w:color="auto"/>
        <w:right w:val="single" w:sz="4" w:space="0" w:color="auto"/>
      </w:pBdr>
      <w:spacing w:before="100" w:beforeAutospacing="1" w:after="100" w:afterAutospacing="1"/>
    </w:pPr>
    <w:rPr>
      <w:lang w:eastAsia="es-MX"/>
    </w:rPr>
  </w:style>
  <w:style w:type="paragraph" w:customStyle="1" w:styleId="xl65">
    <w:name w:val="xl65"/>
    <w:basedOn w:val="Normal"/>
    <w:uiPriority w:val="99"/>
    <w:rsid w:val="003C56B3"/>
    <w:pPr>
      <w:pBdr>
        <w:top w:val="single" w:sz="4" w:space="0" w:color="auto"/>
        <w:left w:val="single" w:sz="4" w:space="0" w:color="auto"/>
        <w:bottom w:val="single" w:sz="4" w:space="0" w:color="auto"/>
        <w:right w:val="single" w:sz="8" w:space="0" w:color="auto"/>
      </w:pBdr>
      <w:spacing w:before="100" w:beforeAutospacing="1" w:after="100" w:afterAutospacing="1"/>
    </w:pPr>
    <w:rPr>
      <w:lang w:eastAsia="es-MX"/>
    </w:rPr>
  </w:style>
  <w:style w:type="paragraph" w:customStyle="1" w:styleId="xl66">
    <w:name w:val="xl66"/>
    <w:basedOn w:val="Normal"/>
    <w:uiPriority w:val="99"/>
    <w:rsid w:val="003C56B3"/>
    <w:pPr>
      <w:pBdr>
        <w:left w:val="single" w:sz="4" w:space="0" w:color="auto"/>
        <w:bottom w:val="single" w:sz="4" w:space="0" w:color="auto"/>
        <w:right w:val="single" w:sz="8" w:space="0" w:color="auto"/>
      </w:pBdr>
      <w:spacing w:before="100" w:beforeAutospacing="1" w:after="100" w:afterAutospacing="1"/>
    </w:pPr>
    <w:rPr>
      <w:lang w:eastAsia="es-MX"/>
    </w:rPr>
  </w:style>
  <w:style w:type="paragraph" w:customStyle="1" w:styleId="xl67">
    <w:name w:val="xl67"/>
    <w:basedOn w:val="Normal"/>
    <w:uiPriority w:val="99"/>
    <w:rsid w:val="003C56B3"/>
    <w:pPr>
      <w:pBdr>
        <w:top w:val="single" w:sz="8" w:space="0" w:color="auto"/>
        <w:left w:val="single" w:sz="8" w:space="0" w:color="auto"/>
        <w:bottom w:val="single" w:sz="8" w:space="0" w:color="auto"/>
        <w:right w:val="single" w:sz="8" w:space="0" w:color="auto"/>
      </w:pBdr>
      <w:shd w:val="clear" w:color="auto" w:fill="C4BD97"/>
      <w:spacing w:before="100" w:beforeAutospacing="1" w:after="100" w:afterAutospacing="1"/>
      <w:jc w:val="center"/>
    </w:pPr>
    <w:rPr>
      <w:rFonts w:ascii="Arial Narrow" w:hAnsi="Arial Narrow"/>
      <w:b/>
      <w:bCs/>
      <w:lang w:eastAsia="es-MX"/>
    </w:rPr>
  </w:style>
  <w:style w:type="paragraph" w:customStyle="1" w:styleId="xl68">
    <w:name w:val="xl68"/>
    <w:basedOn w:val="Normal"/>
    <w:uiPriority w:val="99"/>
    <w:rsid w:val="003C56B3"/>
    <w:pPr>
      <w:pBdr>
        <w:top w:val="single" w:sz="8" w:space="0" w:color="auto"/>
        <w:bottom w:val="single" w:sz="8" w:space="0" w:color="auto"/>
        <w:right w:val="single" w:sz="8" w:space="0" w:color="auto"/>
      </w:pBdr>
      <w:shd w:val="clear" w:color="auto" w:fill="C4BD97"/>
      <w:spacing w:before="100" w:beforeAutospacing="1" w:after="100" w:afterAutospacing="1"/>
      <w:jc w:val="center"/>
    </w:pPr>
    <w:rPr>
      <w:rFonts w:ascii="Arial Narrow" w:hAnsi="Arial Narrow"/>
      <w:b/>
      <w:bCs/>
      <w:lang w:eastAsia="es-MX"/>
    </w:rPr>
  </w:style>
  <w:style w:type="paragraph" w:customStyle="1" w:styleId="xl69">
    <w:name w:val="xl69"/>
    <w:basedOn w:val="Normal"/>
    <w:uiPriority w:val="99"/>
    <w:rsid w:val="003C56B3"/>
    <w:pPr>
      <w:pBdr>
        <w:top w:val="single" w:sz="4" w:space="0" w:color="auto"/>
        <w:left w:val="single" w:sz="8" w:space="0" w:color="auto"/>
        <w:right w:val="single" w:sz="4" w:space="0" w:color="auto"/>
      </w:pBdr>
      <w:spacing w:before="100" w:beforeAutospacing="1" w:after="100" w:afterAutospacing="1"/>
    </w:pPr>
    <w:rPr>
      <w:lang w:eastAsia="es-MX"/>
    </w:rPr>
  </w:style>
  <w:style w:type="paragraph" w:customStyle="1" w:styleId="xl70">
    <w:name w:val="xl70"/>
    <w:basedOn w:val="Normal"/>
    <w:uiPriority w:val="99"/>
    <w:rsid w:val="003C56B3"/>
    <w:pPr>
      <w:pBdr>
        <w:top w:val="single" w:sz="4" w:space="0" w:color="auto"/>
        <w:left w:val="single" w:sz="4" w:space="0" w:color="auto"/>
        <w:right w:val="single" w:sz="4" w:space="0" w:color="auto"/>
      </w:pBdr>
      <w:spacing w:before="100" w:beforeAutospacing="1" w:after="100" w:afterAutospacing="1"/>
    </w:pPr>
    <w:rPr>
      <w:lang w:eastAsia="es-MX"/>
    </w:rPr>
  </w:style>
  <w:style w:type="paragraph" w:customStyle="1" w:styleId="xl71">
    <w:name w:val="xl71"/>
    <w:basedOn w:val="Normal"/>
    <w:uiPriority w:val="99"/>
    <w:rsid w:val="003C56B3"/>
    <w:pPr>
      <w:pBdr>
        <w:top w:val="single" w:sz="4" w:space="0" w:color="auto"/>
        <w:left w:val="single" w:sz="4" w:space="0" w:color="auto"/>
        <w:right w:val="single" w:sz="8" w:space="0" w:color="auto"/>
      </w:pBdr>
      <w:spacing w:before="100" w:beforeAutospacing="1" w:after="100" w:afterAutospacing="1"/>
    </w:pPr>
    <w:rPr>
      <w:lang w:eastAsia="es-MX"/>
    </w:rPr>
  </w:style>
  <w:style w:type="paragraph" w:customStyle="1" w:styleId="xl72">
    <w:name w:val="xl72"/>
    <w:basedOn w:val="Normal"/>
    <w:uiPriority w:val="99"/>
    <w:rsid w:val="003C56B3"/>
    <w:pPr>
      <w:pBdr>
        <w:top w:val="single" w:sz="4" w:space="0" w:color="auto"/>
        <w:left w:val="single" w:sz="4" w:space="0" w:color="auto"/>
        <w:bottom w:val="single" w:sz="4" w:space="0" w:color="auto"/>
        <w:right w:val="single" w:sz="4" w:space="0" w:color="auto"/>
      </w:pBdr>
      <w:spacing w:before="100" w:beforeAutospacing="1" w:after="100" w:afterAutospacing="1"/>
    </w:pPr>
    <w:rPr>
      <w:lang w:eastAsia="es-MX"/>
    </w:rPr>
  </w:style>
  <w:style w:type="paragraph" w:customStyle="1" w:styleId="xl73">
    <w:name w:val="xl73"/>
    <w:basedOn w:val="Normal"/>
    <w:uiPriority w:val="99"/>
    <w:rsid w:val="003C56B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74">
    <w:name w:val="xl74"/>
    <w:basedOn w:val="Normal"/>
    <w:uiPriority w:val="99"/>
    <w:rsid w:val="003C56B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75">
    <w:name w:val="xl75"/>
    <w:basedOn w:val="Normal"/>
    <w:uiPriority w:val="99"/>
    <w:rsid w:val="003C56B3"/>
    <w:pPr>
      <w:spacing w:before="100" w:beforeAutospacing="1" w:after="100" w:afterAutospacing="1"/>
      <w:jc w:val="center"/>
    </w:pPr>
    <w:rPr>
      <w:lang w:eastAsia="es-MX"/>
    </w:rPr>
  </w:style>
  <w:style w:type="paragraph" w:customStyle="1" w:styleId="xl76">
    <w:name w:val="xl76"/>
    <w:basedOn w:val="Normal"/>
    <w:uiPriority w:val="99"/>
    <w:rsid w:val="003C56B3"/>
    <w:pPr>
      <w:pBdr>
        <w:top w:val="single" w:sz="4" w:space="0" w:color="auto"/>
        <w:left w:val="single" w:sz="4" w:space="0" w:color="auto"/>
        <w:bottom w:val="single" w:sz="4" w:space="0" w:color="auto"/>
        <w:right w:val="single" w:sz="8" w:space="0" w:color="auto"/>
      </w:pBdr>
      <w:spacing w:before="100" w:beforeAutospacing="1" w:after="100" w:afterAutospacing="1"/>
      <w:jc w:val="center"/>
    </w:pPr>
    <w:rPr>
      <w:lang w:eastAsia="es-MX"/>
    </w:rPr>
  </w:style>
  <w:style w:type="paragraph" w:customStyle="1" w:styleId="xl77">
    <w:name w:val="xl77"/>
    <w:basedOn w:val="Normal"/>
    <w:uiPriority w:val="99"/>
    <w:rsid w:val="003C56B3"/>
    <w:pPr>
      <w:pBdr>
        <w:top w:val="single" w:sz="4" w:space="0" w:color="auto"/>
        <w:left w:val="single" w:sz="4" w:space="0" w:color="auto"/>
        <w:right w:val="single" w:sz="4" w:space="0" w:color="auto"/>
      </w:pBdr>
      <w:spacing w:before="100" w:beforeAutospacing="1" w:after="100" w:afterAutospacing="1"/>
      <w:jc w:val="center"/>
    </w:pPr>
    <w:rPr>
      <w:lang w:eastAsia="es-MX"/>
    </w:rPr>
  </w:style>
  <w:style w:type="paragraph" w:customStyle="1" w:styleId="xl78">
    <w:name w:val="xl78"/>
    <w:basedOn w:val="Normal"/>
    <w:uiPriority w:val="99"/>
    <w:rsid w:val="003C56B3"/>
    <w:pPr>
      <w:pBdr>
        <w:top w:val="single" w:sz="4" w:space="0" w:color="auto"/>
        <w:left w:val="single" w:sz="8" w:space="0" w:color="auto"/>
        <w:right w:val="single" w:sz="4" w:space="0" w:color="auto"/>
      </w:pBdr>
      <w:shd w:val="clear" w:color="auto" w:fill="FFC000"/>
      <w:spacing w:before="100" w:beforeAutospacing="1" w:after="100" w:afterAutospacing="1"/>
    </w:pPr>
    <w:rPr>
      <w:b/>
      <w:bCs/>
      <w:lang w:eastAsia="es-MX"/>
    </w:rPr>
  </w:style>
  <w:style w:type="paragraph" w:customStyle="1" w:styleId="xl79">
    <w:name w:val="xl79"/>
    <w:basedOn w:val="Normal"/>
    <w:uiPriority w:val="99"/>
    <w:rsid w:val="003C56B3"/>
    <w:pPr>
      <w:pBdr>
        <w:top w:val="single" w:sz="4" w:space="0" w:color="auto"/>
        <w:left w:val="single" w:sz="4" w:space="0" w:color="auto"/>
        <w:right w:val="single" w:sz="4" w:space="0" w:color="auto"/>
      </w:pBdr>
      <w:shd w:val="clear" w:color="auto" w:fill="FFC000"/>
      <w:spacing w:before="100" w:beforeAutospacing="1" w:after="100" w:afterAutospacing="1"/>
      <w:jc w:val="center"/>
    </w:pPr>
    <w:rPr>
      <w:b/>
      <w:bCs/>
      <w:lang w:eastAsia="es-MX"/>
    </w:rPr>
  </w:style>
  <w:style w:type="paragraph" w:customStyle="1" w:styleId="xl80">
    <w:name w:val="xl80"/>
    <w:basedOn w:val="Normal"/>
    <w:uiPriority w:val="99"/>
    <w:rsid w:val="003C56B3"/>
    <w:pPr>
      <w:pBdr>
        <w:top w:val="single" w:sz="4" w:space="0" w:color="auto"/>
        <w:left w:val="single" w:sz="4" w:space="0" w:color="auto"/>
        <w:right w:val="single" w:sz="4" w:space="0" w:color="auto"/>
      </w:pBdr>
      <w:shd w:val="clear" w:color="auto" w:fill="FFC000"/>
      <w:spacing w:before="100" w:beforeAutospacing="1" w:after="100" w:afterAutospacing="1"/>
    </w:pPr>
    <w:rPr>
      <w:b/>
      <w:bCs/>
      <w:lang w:eastAsia="es-MX"/>
    </w:rPr>
  </w:style>
  <w:style w:type="paragraph" w:customStyle="1" w:styleId="xl81">
    <w:name w:val="xl81"/>
    <w:basedOn w:val="Normal"/>
    <w:uiPriority w:val="99"/>
    <w:rsid w:val="003C56B3"/>
    <w:pPr>
      <w:pBdr>
        <w:top w:val="single" w:sz="4" w:space="0" w:color="auto"/>
        <w:left w:val="single" w:sz="4" w:space="0" w:color="auto"/>
        <w:right w:val="single" w:sz="8" w:space="0" w:color="auto"/>
      </w:pBdr>
      <w:shd w:val="clear" w:color="auto" w:fill="FFC000"/>
      <w:spacing w:before="100" w:beforeAutospacing="1" w:after="100" w:afterAutospacing="1"/>
    </w:pPr>
    <w:rPr>
      <w:b/>
      <w:bCs/>
      <w:lang w:eastAsia="es-MX"/>
    </w:rPr>
  </w:style>
  <w:style w:type="paragraph" w:customStyle="1" w:styleId="xl82">
    <w:name w:val="xl82"/>
    <w:basedOn w:val="Normal"/>
    <w:uiPriority w:val="99"/>
    <w:rsid w:val="003C56B3"/>
    <w:pPr>
      <w:pBdr>
        <w:top w:val="single" w:sz="4" w:space="0" w:color="auto"/>
        <w:left w:val="single" w:sz="8" w:space="0" w:color="auto"/>
        <w:right w:val="single" w:sz="4" w:space="0" w:color="auto"/>
      </w:pBdr>
      <w:spacing w:before="100" w:beforeAutospacing="1" w:after="100" w:afterAutospacing="1"/>
      <w:jc w:val="center"/>
    </w:pPr>
    <w:rPr>
      <w:lang w:eastAsia="es-MX"/>
    </w:rPr>
  </w:style>
  <w:style w:type="paragraph" w:customStyle="1" w:styleId="xl83">
    <w:name w:val="xl83"/>
    <w:basedOn w:val="Normal"/>
    <w:uiPriority w:val="99"/>
    <w:rsid w:val="003C56B3"/>
    <w:pPr>
      <w:pBdr>
        <w:top w:val="single" w:sz="4" w:space="0" w:color="auto"/>
        <w:left w:val="single" w:sz="8" w:space="0" w:color="auto"/>
        <w:right w:val="single" w:sz="4" w:space="0" w:color="auto"/>
      </w:pBdr>
      <w:spacing w:before="100" w:beforeAutospacing="1" w:after="100" w:afterAutospacing="1"/>
      <w:jc w:val="center"/>
    </w:pPr>
    <w:rPr>
      <w:b/>
      <w:bCs/>
      <w:lang w:eastAsia="es-MX"/>
    </w:rPr>
  </w:style>
  <w:style w:type="paragraph" w:customStyle="1" w:styleId="xl84">
    <w:name w:val="xl84"/>
    <w:basedOn w:val="Normal"/>
    <w:uiPriority w:val="99"/>
    <w:rsid w:val="003C56B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85">
    <w:name w:val="xl85"/>
    <w:basedOn w:val="Normal"/>
    <w:uiPriority w:val="99"/>
    <w:rsid w:val="003C56B3"/>
    <w:pPr>
      <w:pBdr>
        <w:top w:val="single" w:sz="4" w:space="0" w:color="auto"/>
        <w:left w:val="single" w:sz="8" w:space="0" w:color="auto"/>
        <w:bottom w:val="single" w:sz="4" w:space="0" w:color="auto"/>
        <w:right w:val="single" w:sz="4" w:space="0" w:color="auto"/>
      </w:pBdr>
      <w:spacing w:before="100" w:beforeAutospacing="1" w:after="100" w:afterAutospacing="1"/>
    </w:pPr>
    <w:rPr>
      <w:lang w:eastAsia="es-MX"/>
    </w:rPr>
  </w:style>
  <w:style w:type="paragraph" w:customStyle="1" w:styleId="xl86">
    <w:name w:val="xl86"/>
    <w:basedOn w:val="Normal"/>
    <w:uiPriority w:val="99"/>
    <w:rsid w:val="003C56B3"/>
    <w:pPr>
      <w:pBdr>
        <w:top w:val="single" w:sz="4" w:space="0" w:color="auto"/>
        <w:left w:val="single" w:sz="4" w:space="0" w:color="auto"/>
        <w:bottom w:val="single" w:sz="4" w:space="0" w:color="auto"/>
      </w:pBdr>
      <w:spacing w:before="100" w:beforeAutospacing="1" w:after="100" w:afterAutospacing="1"/>
    </w:pPr>
    <w:rPr>
      <w:lang w:eastAsia="es-MX"/>
    </w:rPr>
  </w:style>
  <w:style w:type="paragraph" w:customStyle="1" w:styleId="xl87">
    <w:name w:val="xl87"/>
    <w:basedOn w:val="Normal"/>
    <w:uiPriority w:val="99"/>
    <w:rsid w:val="003C56B3"/>
    <w:pPr>
      <w:pBdr>
        <w:top w:val="single" w:sz="4" w:space="0" w:color="auto"/>
        <w:bottom w:val="single" w:sz="4" w:space="0" w:color="auto"/>
        <w:right w:val="single" w:sz="4" w:space="0" w:color="auto"/>
      </w:pBdr>
      <w:spacing w:before="100" w:beforeAutospacing="1" w:after="100" w:afterAutospacing="1"/>
    </w:pPr>
    <w:rPr>
      <w:lang w:eastAsia="es-MX"/>
    </w:rPr>
  </w:style>
  <w:style w:type="paragraph" w:customStyle="1" w:styleId="xl88">
    <w:name w:val="xl88"/>
    <w:basedOn w:val="Normal"/>
    <w:uiPriority w:val="99"/>
    <w:rsid w:val="003C56B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89">
    <w:name w:val="xl89"/>
    <w:basedOn w:val="Normal"/>
    <w:uiPriority w:val="99"/>
    <w:rsid w:val="003C56B3"/>
    <w:pPr>
      <w:pBdr>
        <w:bottom w:val="single" w:sz="8" w:space="0" w:color="auto"/>
      </w:pBdr>
      <w:spacing w:before="100" w:beforeAutospacing="1" w:after="100" w:afterAutospacing="1"/>
    </w:pPr>
    <w:rPr>
      <w:rFonts w:ascii="Arial Narrow" w:hAnsi="Arial Narrow"/>
      <w:b/>
      <w:bCs/>
      <w:sz w:val="30"/>
      <w:szCs w:val="30"/>
      <w:lang w:eastAsia="es-MX"/>
    </w:rPr>
  </w:style>
  <w:style w:type="paragraph" w:customStyle="1" w:styleId="xl90">
    <w:name w:val="xl90"/>
    <w:basedOn w:val="Normal"/>
    <w:uiPriority w:val="99"/>
    <w:rsid w:val="003C56B3"/>
    <w:pPr>
      <w:pBdr>
        <w:top w:val="single" w:sz="4" w:space="0" w:color="auto"/>
        <w:left w:val="single" w:sz="4" w:space="0" w:color="auto"/>
        <w:right w:val="single" w:sz="4" w:space="0" w:color="auto"/>
      </w:pBdr>
      <w:spacing w:before="100" w:beforeAutospacing="1" w:after="100" w:afterAutospacing="1"/>
      <w:jc w:val="center"/>
    </w:pPr>
    <w:rPr>
      <w:lang w:eastAsia="es-MX"/>
    </w:rPr>
  </w:style>
  <w:style w:type="paragraph" w:customStyle="1" w:styleId="xl91">
    <w:name w:val="xl91"/>
    <w:basedOn w:val="Normal"/>
    <w:uiPriority w:val="99"/>
    <w:rsid w:val="003C56B3"/>
    <w:pPr>
      <w:pBdr>
        <w:left w:val="single" w:sz="4" w:space="0" w:color="auto"/>
        <w:right w:val="single" w:sz="4" w:space="0" w:color="auto"/>
      </w:pBdr>
      <w:spacing w:before="100" w:beforeAutospacing="1" w:after="100" w:afterAutospacing="1"/>
      <w:jc w:val="center"/>
    </w:pPr>
    <w:rPr>
      <w:lang w:eastAsia="es-MX"/>
    </w:rPr>
  </w:style>
  <w:style w:type="paragraph" w:customStyle="1" w:styleId="xl92">
    <w:name w:val="xl92"/>
    <w:basedOn w:val="Normal"/>
    <w:uiPriority w:val="99"/>
    <w:rsid w:val="003C56B3"/>
    <w:pPr>
      <w:pBdr>
        <w:left w:val="single" w:sz="4"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93">
    <w:name w:val="xl93"/>
    <w:basedOn w:val="Normal"/>
    <w:uiPriority w:val="99"/>
    <w:rsid w:val="003C56B3"/>
    <w:pPr>
      <w:pBdr>
        <w:top w:val="single" w:sz="4" w:space="0" w:color="auto"/>
        <w:left w:val="single" w:sz="8" w:space="0" w:color="auto"/>
        <w:bottom w:val="single" w:sz="4" w:space="0" w:color="auto"/>
      </w:pBdr>
      <w:shd w:val="clear" w:color="auto" w:fill="FFC000"/>
      <w:spacing w:before="100" w:beforeAutospacing="1" w:after="100" w:afterAutospacing="1"/>
      <w:jc w:val="center"/>
    </w:pPr>
    <w:rPr>
      <w:b/>
      <w:bCs/>
      <w:sz w:val="26"/>
      <w:szCs w:val="26"/>
      <w:lang w:eastAsia="es-MX"/>
    </w:rPr>
  </w:style>
  <w:style w:type="paragraph" w:customStyle="1" w:styleId="xl94">
    <w:name w:val="xl94"/>
    <w:basedOn w:val="Normal"/>
    <w:uiPriority w:val="99"/>
    <w:rsid w:val="003C56B3"/>
    <w:pPr>
      <w:pBdr>
        <w:top w:val="single" w:sz="4" w:space="0" w:color="auto"/>
        <w:bottom w:val="single" w:sz="4" w:space="0" w:color="auto"/>
      </w:pBdr>
      <w:shd w:val="clear" w:color="auto" w:fill="FFC000"/>
      <w:spacing w:before="100" w:beforeAutospacing="1" w:after="100" w:afterAutospacing="1"/>
      <w:jc w:val="center"/>
    </w:pPr>
    <w:rPr>
      <w:b/>
      <w:bCs/>
      <w:sz w:val="26"/>
      <w:szCs w:val="26"/>
      <w:lang w:eastAsia="es-MX"/>
    </w:rPr>
  </w:style>
  <w:style w:type="paragraph" w:customStyle="1" w:styleId="xl95">
    <w:name w:val="xl95"/>
    <w:basedOn w:val="Normal"/>
    <w:uiPriority w:val="99"/>
    <w:rsid w:val="003C56B3"/>
    <w:pPr>
      <w:pBdr>
        <w:top w:val="single" w:sz="4" w:space="0" w:color="auto"/>
        <w:bottom w:val="single" w:sz="4" w:space="0" w:color="auto"/>
        <w:right w:val="single" w:sz="8" w:space="0" w:color="auto"/>
      </w:pBdr>
      <w:shd w:val="clear" w:color="auto" w:fill="FFC000"/>
      <w:spacing w:before="100" w:beforeAutospacing="1" w:after="100" w:afterAutospacing="1"/>
      <w:jc w:val="center"/>
    </w:pPr>
    <w:rPr>
      <w:b/>
      <w:bCs/>
      <w:sz w:val="26"/>
      <w:szCs w:val="26"/>
      <w:lang w:eastAsia="es-MX"/>
    </w:rPr>
  </w:style>
  <w:style w:type="paragraph" w:customStyle="1" w:styleId="xl96">
    <w:name w:val="xl96"/>
    <w:basedOn w:val="Normal"/>
    <w:uiPriority w:val="99"/>
    <w:rsid w:val="003C56B3"/>
    <w:pPr>
      <w:pBdr>
        <w:top w:val="single" w:sz="8" w:space="0" w:color="auto"/>
        <w:left w:val="single" w:sz="8" w:space="0" w:color="auto"/>
        <w:bottom w:val="single" w:sz="4" w:space="0" w:color="auto"/>
      </w:pBdr>
      <w:shd w:val="clear" w:color="auto" w:fill="FFC000"/>
      <w:spacing w:before="100" w:beforeAutospacing="1" w:after="100" w:afterAutospacing="1"/>
      <w:jc w:val="center"/>
    </w:pPr>
    <w:rPr>
      <w:b/>
      <w:bCs/>
      <w:sz w:val="26"/>
      <w:szCs w:val="26"/>
      <w:lang w:eastAsia="es-MX"/>
    </w:rPr>
  </w:style>
  <w:style w:type="paragraph" w:customStyle="1" w:styleId="xl97">
    <w:name w:val="xl97"/>
    <w:basedOn w:val="Normal"/>
    <w:uiPriority w:val="99"/>
    <w:rsid w:val="003C56B3"/>
    <w:pPr>
      <w:pBdr>
        <w:top w:val="single" w:sz="8" w:space="0" w:color="auto"/>
        <w:bottom w:val="single" w:sz="4" w:space="0" w:color="auto"/>
      </w:pBdr>
      <w:shd w:val="clear" w:color="auto" w:fill="FFC000"/>
      <w:spacing w:before="100" w:beforeAutospacing="1" w:after="100" w:afterAutospacing="1"/>
      <w:jc w:val="center"/>
    </w:pPr>
    <w:rPr>
      <w:b/>
      <w:bCs/>
      <w:sz w:val="26"/>
      <w:szCs w:val="26"/>
      <w:lang w:eastAsia="es-MX"/>
    </w:rPr>
  </w:style>
  <w:style w:type="paragraph" w:customStyle="1" w:styleId="xl98">
    <w:name w:val="xl98"/>
    <w:basedOn w:val="Normal"/>
    <w:uiPriority w:val="99"/>
    <w:rsid w:val="003C56B3"/>
    <w:pPr>
      <w:pBdr>
        <w:top w:val="single" w:sz="8" w:space="0" w:color="auto"/>
        <w:bottom w:val="single" w:sz="4" w:space="0" w:color="auto"/>
        <w:right w:val="single" w:sz="8" w:space="0" w:color="auto"/>
      </w:pBdr>
      <w:shd w:val="clear" w:color="auto" w:fill="FFC000"/>
      <w:spacing w:before="100" w:beforeAutospacing="1" w:after="100" w:afterAutospacing="1"/>
      <w:jc w:val="center"/>
    </w:pPr>
    <w:rPr>
      <w:b/>
      <w:bCs/>
      <w:sz w:val="26"/>
      <w:szCs w:val="26"/>
      <w:lang w:eastAsia="es-MX"/>
    </w:rPr>
  </w:style>
  <w:style w:type="paragraph" w:customStyle="1" w:styleId="xl99">
    <w:name w:val="xl99"/>
    <w:basedOn w:val="Normal"/>
    <w:uiPriority w:val="99"/>
    <w:rsid w:val="003C56B3"/>
    <w:pPr>
      <w:pBdr>
        <w:top w:val="single" w:sz="4" w:space="0" w:color="auto"/>
        <w:left w:val="single" w:sz="8" w:space="0" w:color="auto"/>
        <w:bottom w:val="single" w:sz="4" w:space="0" w:color="auto"/>
      </w:pBdr>
      <w:shd w:val="clear" w:color="auto" w:fill="FFC000"/>
      <w:spacing w:before="100" w:beforeAutospacing="1" w:after="100" w:afterAutospacing="1"/>
    </w:pPr>
    <w:rPr>
      <w:b/>
      <w:bCs/>
      <w:lang w:eastAsia="es-MX"/>
    </w:rPr>
  </w:style>
  <w:style w:type="paragraph" w:customStyle="1" w:styleId="xl100">
    <w:name w:val="xl100"/>
    <w:basedOn w:val="Normal"/>
    <w:uiPriority w:val="99"/>
    <w:rsid w:val="003C56B3"/>
    <w:pPr>
      <w:pBdr>
        <w:top w:val="single" w:sz="4" w:space="0" w:color="auto"/>
        <w:bottom w:val="single" w:sz="4" w:space="0" w:color="auto"/>
      </w:pBdr>
      <w:shd w:val="clear" w:color="auto" w:fill="FFC000"/>
      <w:spacing w:before="100" w:beforeAutospacing="1" w:after="100" w:afterAutospacing="1"/>
    </w:pPr>
    <w:rPr>
      <w:b/>
      <w:bCs/>
      <w:lang w:eastAsia="es-MX"/>
    </w:rPr>
  </w:style>
  <w:style w:type="paragraph" w:customStyle="1" w:styleId="xl101">
    <w:name w:val="xl101"/>
    <w:basedOn w:val="Normal"/>
    <w:uiPriority w:val="99"/>
    <w:rsid w:val="003C56B3"/>
    <w:pPr>
      <w:pBdr>
        <w:top w:val="single" w:sz="4" w:space="0" w:color="auto"/>
        <w:bottom w:val="single" w:sz="4" w:space="0" w:color="auto"/>
        <w:right w:val="single" w:sz="8" w:space="0" w:color="auto"/>
      </w:pBdr>
      <w:shd w:val="clear" w:color="auto" w:fill="FFC000"/>
      <w:spacing w:before="100" w:beforeAutospacing="1" w:after="100" w:afterAutospacing="1"/>
    </w:pPr>
    <w:rPr>
      <w:b/>
      <w:bCs/>
      <w:lang w:eastAsia="es-MX"/>
    </w:rPr>
  </w:style>
  <w:style w:type="paragraph" w:customStyle="1" w:styleId="xl102">
    <w:name w:val="xl102"/>
    <w:basedOn w:val="Normal"/>
    <w:uiPriority w:val="99"/>
    <w:rsid w:val="003C56B3"/>
    <w:pPr>
      <w:pBdr>
        <w:top w:val="single" w:sz="4" w:space="0" w:color="auto"/>
        <w:left w:val="single" w:sz="4" w:space="0" w:color="auto"/>
        <w:bottom w:val="single" w:sz="4" w:space="0" w:color="auto"/>
      </w:pBdr>
      <w:spacing w:before="100" w:beforeAutospacing="1" w:after="100" w:afterAutospacing="1"/>
      <w:jc w:val="center"/>
    </w:pPr>
    <w:rPr>
      <w:lang w:eastAsia="es-MX"/>
    </w:rPr>
  </w:style>
  <w:style w:type="paragraph" w:customStyle="1" w:styleId="xl103">
    <w:name w:val="xl103"/>
    <w:basedOn w:val="Normal"/>
    <w:uiPriority w:val="99"/>
    <w:rsid w:val="003C56B3"/>
    <w:pPr>
      <w:pBdr>
        <w:top w:val="single" w:sz="4" w:space="0" w:color="auto"/>
        <w:bottom w:val="single" w:sz="4" w:space="0" w:color="auto"/>
      </w:pBdr>
      <w:spacing w:before="100" w:beforeAutospacing="1" w:after="100" w:afterAutospacing="1"/>
      <w:jc w:val="center"/>
    </w:pPr>
    <w:rPr>
      <w:lang w:eastAsia="es-MX"/>
    </w:rPr>
  </w:style>
  <w:style w:type="paragraph" w:customStyle="1" w:styleId="xl104">
    <w:name w:val="xl104"/>
    <w:basedOn w:val="Normal"/>
    <w:uiPriority w:val="99"/>
    <w:rsid w:val="003C56B3"/>
    <w:pPr>
      <w:pBdr>
        <w:top w:val="single" w:sz="4"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105">
    <w:name w:val="xl105"/>
    <w:basedOn w:val="Normal"/>
    <w:uiPriority w:val="99"/>
    <w:rsid w:val="003C56B3"/>
    <w:pPr>
      <w:pBdr>
        <w:top w:val="single" w:sz="4" w:space="0" w:color="auto"/>
        <w:left w:val="single" w:sz="4" w:space="0" w:color="auto"/>
        <w:right w:val="single" w:sz="4" w:space="0" w:color="auto"/>
      </w:pBdr>
      <w:spacing w:before="100" w:beforeAutospacing="1" w:after="100" w:afterAutospacing="1"/>
      <w:jc w:val="center"/>
    </w:pPr>
    <w:rPr>
      <w:color w:val="000000"/>
      <w:lang w:eastAsia="es-MX"/>
    </w:rPr>
  </w:style>
  <w:style w:type="paragraph" w:customStyle="1" w:styleId="xl106">
    <w:name w:val="xl106"/>
    <w:basedOn w:val="Normal"/>
    <w:uiPriority w:val="99"/>
    <w:rsid w:val="003C56B3"/>
    <w:pPr>
      <w:pBdr>
        <w:left w:val="single" w:sz="4" w:space="0" w:color="auto"/>
        <w:right w:val="single" w:sz="4" w:space="0" w:color="auto"/>
      </w:pBdr>
      <w:spacing w:before="100" w:beforeAutospacing="1" w:after="100" w:afterAutospacing="1"/>
      <w:jc w:val="center"/>
    </w:pPr>
    <w:rPr>
      <w:color w:val="000000"/>
      <w:lang w:eastAsia="es-MX"/>
    </w:rPr>
  </w:style>
  <w:style w:type="paragraph" w:customStyle="1" w:styleId="xl107">
    <w:name w:val="xl107"/>
    <w:basedOn w:val="Normal"/>
    <w:uiPriority w:val="99"/>
    <w:rsid w:val="003C56B3"/>
    <w:pPr>
      <w:pBdr>
        <w:left w:val="single" w:sz="4" w:space="0" w:color="auto"/>
        <w:bottom w:val="single" w:sz="4" w:space="0" w:color="auto"/>
        <w:right w:val="single" w:sz="4" w:space="0" w:color="auto"/>
      </w:pBdr>
      <w:spacing w:before="100" w:beforeAutospacing="1" w:after="100" w:afterAutospacing="1"/>
      <w:jc w:val="center"/>
    </w:pPr>
    <w:rPr>
      <w:color w:val="000000"/>
      <w:lang w:eastAsia="es-MX"/>
    </w:rPr>
  </w:style>
  <w:style w:type="paragraph" w:customStyle="1" w:styleId="xl108">
    <w:name w:val="xl108"/>
    <w:basedOn w:val="Normal"/>
    <w:uiPriority w:val="99"/>
    <w:rsid w:val="003C56B3"/>
    <w:pPr>
      <w:pBdr>
        <w:left w:val="single" w:sz="4" w:space="0" w:color="auto"/>
        <w:right w:val="single" w:sz="4" w:space="0" w:color="auto"/>
      </w:pBdr>
      <w:spacing w:before="100" w:beforeAutospacing="1" w:after="100" w:afterAutospacing="1"/>
      <w:jc w:val="center"/>
    </w:pPr>
    <w:rPr>
      <w:lang w:eastAsia="es-MX"/>
    </w:rPr>
  </w:style>
  <w:style w:type="paragraph" w:customStyle="1" w:styleId="xl109">
    <w:name w:val="xl109"/>
    <w:basedOn w:val="Normal"/>
    <w:uiPriority w:val="99"/>
    <w:rsid w:val="003C56B3"/>
    <w:pPr>
      <w:pBdr>
        <w:left w:val="single" w:sz="4"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110">
    <w:name w:val="xl110"/>
    <w:basedOn w:val="Normal"/>
    <w:uiPriority w:val="99"/>
    <w:rsid w:val="003C56B3"/>
    <w:pPr>
      <w:pBdr>
        <w:top w:val="single" w:sz="4" w:space="0" w:color="auto"/>
        <w:left w:val="single" w:sz="4" w:space="0" w:color="auto"/>
        <w:right w:val="single" w:sz="4" w:space="0" w:color="auto"/>
      </w:pBdr>
      <w:spacing w:before="100" w:beforeAutospacing="1" w:after="100" w:afterAutospacing="1"/>
      <w:jc w:val="center"/>
    </w:pPr>
    <w:rPr>
      <w:lang w:eastAsia="es-MX"/>
    </w:rPr>
  </w:style>
  <w:style w:type="paragraph" w:customStyle="1" w:styleId="xl111">
    <w:name w:val="xl111"/>
    <w:basedOn w:val="Normal"/>
    <w:uiPriority w:val="99"/>
    <w:rsid w:val="003C56B3"/>
    <w:pPr>
      <w:pBdr>
        <w:left w:val="single" w:sz="4"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112">
    <w:name w:val="xl112"/>
    <w:basedOn w:val="Normal"/>
    <w:uiPriority w:val="99"/>
    <w:rsid w:val="003C56B3"/>
    <w:pPr>
      <w:pBdr>
        <w:top w:val="single" w:sz="4" w:space="0" w:color="auto"/>
        <w:left w:val="single" w:sz="8" w:space="0" w:color="auto"/>
        <w:bottom w:val="single" w:sz="4" w:space="0" w:color="auto"/>
      </w:pBdr>
      <w:shd w:val="clear" w:color="auto" w:fill="FFC000"/>
      <w:spacing w:before="100" w:beforeAutospacing="1" w:after="100" w:afterAutospacing="1"/>
      <w:jc w:val="center"/>
    </w:pPr>
    <w:rPr>
      <w:b/>
      <w:bCs/>
      <w:sz w:val="30"/>
      <w:szCs w:val="30"/>
      <w:lang w:eastAsia="es-MX"/>
    </w:rPr>
  </w:style>
  <w:style w:type="paragraph" w:customStyle="1" w:styleId="xl113">
    <w:name w:val="xl113"/>
    <w:basedOn w:val="Normal"/>
    <w:uiPriority w:val="99"/>
    <w:rsid w:val="003C56B3"/>
    <w:pPr>
      <w:pBdr>
        <w:top w:val="single" w:sz="4" w:space="0" w:color="auto"/>
        <w:bottom w:val="single" w:sz="4" w:space="0" w:color="auto"/>
      </w:pBdr>
      <w:shd w:val="clear" w:color="auto" w:fill="FFC000"/>
      <w:spacing w:before="100" w:beforeAutospacing="1" w:after="100" w:afterAutospacing="1"/>
      <w:jc w:val="center"/>
    </w:pPr>
    <w:rPr>
      <w:b/>
      <w:bCs/>
      <w:sz w:val="30"/>
      <w:szCs w:val="30"/>
      <w:lang w:eastAsia="es-MX"/>
    </w:rPr>
  </w:style>
  <w:style w:type="paragraph" w:customStyle="1" w:styleId="xl114">
    <w:name w:val="xl114"/>
    <w:basedOn w:val="Normal"/>
    <w:uiPriority w:val="99"/>
    <w:rsid w:val="003C56B3"/>
    <w:pPr>
      <w:pBdr>
        <w:top w:val="single" w:sz="4" w:space="0" w:color="auto"/>
        <w:bottom w:val="single" w:sz="4" w:space="0" w:color="auto"/>
        <w:right w:val="single" w:sz="8" w:space="0" w:color="auto"/>
      </w:pBdr>
      <w:shd w:val="clear" w:color="auto" w:fill="FFC000"/>
      <w:spacing w:before="100" w:beforeAutospacing="1" w:after="100" w:afterAutospacing="1"/>
      <w:jc w:val="center"/>
    </w:pPr>
    <w:rPr>
      <w:b/>
      <w:bCs/>
      <w:sz w:val="30"/>
      <w:szCs w:val="30"/>
      <w:lang w:eastAsia="es-MX"/>
    </w:rPr>
  </w:style>
  <w:style w:type="paragraph" w:customStyle="1" w:styleId="Textoindependiente241">
    <w:name w:val="Texto independiente 241"/>
    <w:basedOn w:val="Normal"/>
    <w:uiPriority w:val="99"/>
    <w:rsid w:val="003C56B3"/>
    <w:pPr>
      <w:overflowPunct w:val="0"/>
      <w:autoSpaceDE w:val="0"/>
      <w:autoSpaceDN w:val="0"/>
      <w:adjustRightInd w:val="0"/>
    </w:pPr>
    <w:rPr>
      <w:rFonts w:ascii="Arial" w:hAnsi="Arial"/>
      <w:sz w:val="22"/>
      <w:szCs w:val="20"/>
      <w:lang w:val="es-ES_tradnl"/>
    </w:rPr>
  </w:style>
  <w:style w:type="paragraph" w:customStyle="1" w:styleId="Car1">
    <w:name w:val="Car1"/>
    <w:basedOn w:val="Normal"/>
    <w:uiPriority w:val="99"/>
    <w:rsid w:val="003C56B3"/>
    <w:pPr>
      <w:spacing w:after="160" w:line="240" w:lineRule="exact"/>
    </w:pPr>
    <w:rPr>
      <w:sz w:val="20"/>
      <w:szCs w:val="20"/>
      <w:lang w:val="es-ES" w:eastAsia="es-MX"/>
    </w:rPr>
  </w:style>
  <w:style w:type="paragraph" w:customStyle="1" w:styleId="Estndar">
    <w:name w:val="Estándar"/>
    <w:basedOn w:val="Normal"/>
    <w:uiPriority w:val="99"/>
    <w:rsid w:val="003C56B3"/>
    <w:pPr>
      <w:overflowPunct w:val="0"/>
      <w:autoSpaceDE w:val="0"/>
      <w:autoSpaceDN w:val="0"/>
      <w:adjustRightInd w:val="0"/>
    </w:pPr>
    <w:rPr>
      <w:noProof/>
      <w:szCs w:val="20"/>
      <w:lang w:val="es-ES"/>
    </w:rPr>
  </w:style>
  <w:style w:type="paragraph" w:customStyle="1" w:styleId="Standard">
    <w:name w:val="Standard"/>
    <w:uiPriority w:val="99"/>
    <w:rsid w:val="003C56B3"/>
    <w:pPr>
      <w:suppressAutoHyphens/>
      <w:spacing w:after="200" w:line="276" w:lineRule="auto"/>
    </w:pPr>
    <w:rPr>
      <w:rFonts w:ascii="Calibri" w:eastAsia="Calibri" w:hAnsi="Calibri" w:cs="Calibri"/>
      <w:kern w:val="2"/>
      <w:sz w:val="22"/>
      <w:szCs w:val="22"/>
      <w:lang w:eastAsia="ar-SA"/>
    </w:rPr>
  </w:style>
  <w:style w:type="paragraph" w:customStyle="1" w:styleId="Textbody">
    <w:name w:val="Text body"/>
    <w:basedOn w:val="Standard"/>
    <w:uiPriority w:val="99"/>
    <w:rsid w:val="003C56B3"/>
    <w:pPr>
      <w:spacing w:after="0" w:line="240" w:lineRule="auto"/>
      <w:jc w:val="both"/>
    </w:pPr>
    <w:rPr>
      <w:rFonts w:ascii="Arial" w:eastAsia="Times New Roman" w:hAnsi="Arial"/>
      <w:b/>
      <w:bCs/>
      <w:sz w:val="24"/>
      <w:szCs w:val="24"/>
      <w:lang w:val="es-ES"/>
    </w:rPr>
  </w:style>
  <w:style w:type="paragraph" w:customStyle="1" w:styleId="vietas">
    <w:name w:val="viñetas"/>
    <w:basedOn w:val="Normal"/>
    <w:uiPriority w:val="99"/>
    <w:rsid w:val="003C56B3"/>
    <w:pPr>
      <w:numPr>
        <w:numId w:val="11"/>
      </w:numPr>
      <w:autoSpaceDE w:val="0"/>
      <w:autoSpaceDN w:val="0"/>
    </w:pPr>
    <w:rPr>
      <w:sz w:val="20"/>
      <w:szCs w:val="20"/>
      <w:lang w:val="es-ES" w:eastAsia="es-MX"/>
    </w:rPr>
  </w:style>
  <w:style w:type="paragraph" w:customStyle="1" w:styleId="Listaconvietas21">
    <w:name w:val="Lista con viñetas 21"/>
    <w:basedOn w:val="Normal"/>
    <w:uiPriority w:val="99"/>
    <w:rsid w:val="003C56B3"/>
    <w:pPr>
      <w:widowControl w:val="0"/>
      <w:numPr>
        <w:numId w:val="12"/>
      </w:numPr>
      <w:suppressAutoHyphens/>
      <w:jc w:val="both"/>
    </w:pPr>
    <w:rPr>
      <w:rFonts w:ascii="Arial" w:hAnsi="Arial"/>
      <w:szCs w:val="20"/>
      <w:lang w:eastAsia="ar-SA"/>
    </w:rPr>
  </w:style>
  <w:style w:type="paragraph" w:customStyle="1" w:styleId="Textopredeterminado1">
    <w:name w:val="Texto predeterminado:1"/>
    <w:basedOn w:val="Normal"/>
    <w:uiPriority w:val="99"/>
    <w:rsid w:val="003C56B3"/>
    <w:pPr>
      <w:jc w:val="both"/>
    </w:pPr>
    <w:rPr>
      <w:rFonts w:ascii="Arial" w:eastAsia="Calibri" w:hAnsi="Arial" w:cs="Arial"/>
      <w:noProof/>
      <w:lang w:val="es-ES"/>
    </w:rPr>
  </w:style>
  <w:style w:type="paragraph" w:customStyle="1" w:styleId="CarCar1CarCarCar1CarCarCarCar">
    <w:name w:val="Car Car1 Car Car Car1 Car Car Car Car"/>
    <w:basedOn w:val="Normal"/>
    <w:uiPriority w:val="99"/>
    <w:rsid w:val="003C56B3"/>
    <w:pPr>
      <w:autoSpaceDE w:val="0"/>
      <w:autoSpaceDN w:val="0"/>
      <w:adjustRightInd w:val="0"/>
      <w:spacing w:after="160" w:line="240" w:lineRule="exact"/>
      <w:jc w:val="right"/>
    </w:pPr>
    <w:rPr>
      <w:rFonts w:ascii="Verdana" w:eastAsia="MS Mincho" w:hAnsi="Verdana" w:cs="Verdana"/>
      <w:sz w:val="20"/>
      <w:szCs w:val="20"/>
      <w:lang w:eastAsia="en-US"/>
    </w:rPr>
  </w:style>
  <w:style w:type="paragraph" w:customStyle="1" w:styleId="Vietas1">
    <w:name w:val="Viñetas 1"/>
    <w:basedOn w:val="Normal"/>
    <w:autoRedefine/>
    <w:uiPriority w:val="99"/>
    <w:rsid w:val="003C56B3"/>
    <w:pPr>
      <w:numPr>
        <w:numId w:val="13"/>
      </w:numPr>
      <w:spacing w:after="120"/>
      <w:ind w:right="113"/>
      <w:jc w:val="both"/>
    </w:pPr>
    <w:rPr>
      <w:rFonts w:ascii="Arial" w:eastAsia="Calibri" w:hAnsi="Arial"/>
      <w:sz w:val="22"/>
      <w:szCs w:val="22"/>
      <w:lang w:val="es-ES_tradnl" w:eastAsia="en-US"/>
    </w:rPr>
  </w:style>
  <w:style w:type="paragraph" w:customStyle="1" w:styleId="Vietas2">
    <w:name w:val="Viñetas 2"/>
    <w:basedOn w:val="Normal"/>
    <w:uiPriority w:val="99"/>
    <w:qFormat/>
    <w:rsid w:val="003C56B3"/>
    <w:pPr>
      <w:numPr>
        <w:numId w:val="14"/>
      </w:numPr>
      <w:spacing w:after="120"/>
      <w:jc w:val="both"/>
    </w:pPr>
    <w:rPr>
      <w:rFonts w:ascii="Arial" w:eastAsia="Calibri" w:hAnsi="Arial"/>
      <w:sz w:val="22"/>
      <w:szCs w:val="22"/>
      <w:lang w:val="es-ES_tradnl" w:eastAsia="en-US"/>
    </w:rPr>
  </w:style>
  <w:style w:type="character" w:customStyle="1" w:styleId="21minorChar">
    <w:name w:val="21 minor Char"/>
    <w:link w:val="21minor"/>
    <w:locked/>
    <w:rsid w:val="003C56B3"/>
    <w:rPr>
      <w:rFonts w:ascii="Arial" w:hAnsi="Arial" w:cs="Arial"/>
      <w:b/>
      <w:sz w:val="26"/>
      <w:lang w:val="es-ES" w:eastAsia="en-US"/>
    </w:rPr>
  </w:style>
  <w:style w:type="paragraph" w:customStyle="1" w:styleId="21minor">
    <w:name w:val="21 minor"/>
    <w:basedOn w:val="Normal"/>
    <w:next w:val="Normal"/>
    <w:link w:val="21minorChar"/>
    <w:rsid w:val="003C56B3"/>
    <w:pPr>
      <w:keepNext/>
      <w:spacing w:before="240" w:after="120"/>
      <w:ind w:right="360"/>
      <w:jc w:val="both"/>
      <w:outlineLvl w:val="3"/>
    </w:pPr>
    <w:rPr>
      <w:rFonts w:ascii="Arial" w:hAnsi="Arial" w:cs="Arial"/>
      <w:b/>
      <w:sz w:val="26"/>
      <w:lang w:val="es-ES" w:eastAsia="en-US"/>
    </w:rPr>
  </w:style>
  <w:style w:type="character" w:customStyle="1" w:styleId="Text1Char">
    <w:name w:val="Text1 Char"/>
    <w:link w:val="Text1"/>
    <w:locked/>
    <w:rsid w:val="003C56B3"/>
    <w:rPr>
      <w:rFonts w:ascii="Arial" w:hAnsi="Arial" w:cs="Arial"/>
      <w:sz w:val="22"/>
      <w:lang w:val="en-US" w:eastAsia="en-US"/>
    </w:rPr>
  </w:style>
  <w:style w:type="paragraph" w:customStyle="1" w:styleId="Text1">
    <w:name w:val="Text1"/>
    <w:basedOn w:val="Normal"/>
    <w:link w:val="Text1Char"/>
    <w:rsid w:val="003C56B3"/>
    <w:pPr>
      <w:spacing w:before="120" w:after="120"/>
      <w:ind w:left="720"/>
    </w:pPr>
    <w:rPr>
      <w:rFonts w:ascii="Arial" w:hAnsi="Arial" w:cs="Arial"/>
      <w:sz w:val="22"/>
      <w:lang w:val="en-US" w:eastAsia="en-US"/>
    </w:rPr>
  </w:style>
  <w:style w:type="paragraph" w:customStyle="1" w:styleId="Table">
    <w:name w:val="Table"/>
    <w:basedOn w:val="Normal"/>
    <w:uiPriority w:val="99"/>
    <w:qFormat/>
    <w:rsid w:val="003C56B3"/>
    <w:pPr>
      <w:spacing w:before="60" w:after="80" w:line="276" w:lineRule="auto"/>
    </w:pPr>
    <w:rPr>
      <w:rFonts w:ascii="Arial" w:eastAsia="Calibri" w:hAnsi="Arial"/>
      <w:sz w:val="18"/>
      <w:szCs w:val="22"/>
      <w:lang w:val="en-US" w:eastAsia="en-US"/>
    </w:rPr>
  </w:style>
  <w:style w:type="paragraph" w:customStyle="1" w:styleId="Note">
    <w:name w:val="Note"/>
    <w:basedOn w:val="Normal"/>
    <w:uiPriority w:val="99"/>
    <w:qFormat/>
    <w:rsid w:val="003C56B3"/>
    <w:pPr>
      <w:spacing w:before="60" w:after="60" w:line="276" w:lineRule="auto"/>
    </w:pPr>
    <w:rPr>
      <w:rFonts w:ascii="Arial" w:eastAsia="Calibri" w:hAnsi="Arial"/>
      <w:color w:val="0000FF"/>
      <w:sz w:val="22"/>
      <w:szCs w:val="22"/>
      <w:lang w:val="en-US" w:eastAsia="en-US"/>
    </w:rPr>
  </w:style>
  <w:style w:type="paragraph" w:customStyle="1" w:styleId="codeChar">
    <w:name w:val="code Char"/>
    <w:basedOn w:val="Normal"/>
    <w:uiPriority w:val="99"/>
    <w:rsid w:val="003C56B3"/>
    <w:pPr>
      <w:keepLines/>
      <w:shd w:val="pct5" w:color="auto" w:fill="auto"/>
      <w:spacing w:after="120"/>
      <w:ind w:left="720"/>
    </w:pPr>
    <w:rPr>
      <w:rFonts w:ascii="Courier New" w:hAnsi="Courier New"/>
      <w:noProof/>
      <w:sz w:val="16"/>
      <w:szCs w:val="20"/>
      <w:lang w:val="en-US" w:eastAsia="en-US"/>
    </w:rPr>
  </w:style>
  <w:style w:type="paragraph" w:customStyle="1" w:styleId="Code">
    <w:name w:val="Code"/>
    <w:basedOn w:val="Normal"/>
    <w:uiPriority w:val="99"/>
    <w:rsid w:val="003C56B3"/>
    <w:pPr>
      <w:shd w:val="pct5" w:color="auto" w:fill="FFFFFF"/>
      <w:spacing w:after="120"/>
      <w:ind w:left="720"/>
    </w:pPr>
    <w:rPr>
      <w:rFonts w:ascii="Courier New" w:hAnsi="Courier New"/>
      <w:noProof/>
      <w:sz w:val="16"/>
      <w:szCs w:val="20"/>
      <w:lang w:val="en-US" w:eastAsia="en-US"/>
    </w:rPr>
  </w:style>
  <w:style w:type="paragraph" w:customStyle="1" w:styleId="Bullet">
    <w:name w:val="Bullet"/>
    <w:basedOn w:val="Normal"/>
    <w:uiPriority w:val="99"/>
    <w:rsid w:val="003C56B3"/>
    <w:pPr>
      <w:tabs>
        <w:tab w:val="left" w:pos="0"/>
        <w:tab w:val="left" w:pos="336"/>
        <w:tab w:val="num" w:pos="79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60" w:after="60"/>
      <w:ind w:left="792" w:hanging="432"/>
      <w:jc w:val="both"/>
    </w:pPr>
    <w:rPr>
      <w:rFonts w:ascii="Arial" w:hAnsi="Arial"/>
      <w:color w:val="000000"/>
      <w:sz w:val="16"/>
      <w:lang w:val="en-US"/>
    </w:rPr>
  </w:style>
  <w:style w:type="character" w:customStyle="1" w:styleId="CiscoTextChar">
    <w:name w:val="Cisco Text Char"/>
    <w:link w:val="CiscoText"/>
    <w:uiPriority w:val="99"/>
    <w:locked/>
    <w:rsid w:val="003C56B3"/>
    <w:rPr>
      <w:rFonts w:ascii="Arial" w:hAnsi="Arial" w:cs="Arial"/>
      <w:szCs w:val="19"/>
      <w:lang w:val="en-US" w:eastAsia="en-US"/>
    </w:rPr>
  </w:style>
  <w:style w:type="paragraph" w:customStyle="1" w:styleId="CiscoText">
    <w:name w:val="Cisco Text"/>
    <w:link w:val="CiscoTextChar"/>
    <w:uiPriority w:val="99"/>
    <w:rsid w:val="003C56B3"/>
    <w:pPr>
      <w:widowControl w:val="0"/>
      <w:spacing w:before="200"/>
    </w:pPr>
    <w:rPr>
      <w:rFonts w:ascii="Arial" w:hAnsi="Arial" w:cs="Arial"/>
      <w:szCs w:val="19"/>
      <w:lang w:val="en-US" w:eastAsia="en-US"/>
    </w:rPr>
  </w:style>
  <w:style w:type="character" w:customStyle="1" w:styleId="CiscoHeading2Char">
    <w:name w:val="Cisco Heading 2 Char"/>
    <w:link w:val="CiscoHeading2"/>
    <w:locked/>
    <w:rsid w:val="003C56B3"/>
    <w:rPr>
      <w:rFonts w:ascii="Arial" w:hAnsi="Arial" w:cs="Arial"/>
      <w:b/>
      <w:bCs/>
      <w:iCs/>
      <w:color w:val="333399"/>
      <w:sz w:val="28"/>
      <w:szCs w:val="28"/>
      <w:lang w:val="es-ES" w:eastAsia="en-US"/>
    </w:rPr>
  </w:style>
  <w:style w:type="paragraph" w:customStyle="1" w:styleId="CiscoHeading2">
    <w:name w:val="Cisco Heading 2"/>
    <w:link w:val="CiscoHeading2Char"/>
    <w:rsid w:val="003C56B3"/>
    <w:pPr>
      <w:spacing w:before="120" w:after="120"/>
      <w:outlineLvl w:val="1"/>
    </w:pPr>
    <w:rPr>
      <w:rFonts w:ascii="Arial" w:hAnsi="Arial" w:cs="Arial"/>
      <w:b/>
      <w:bCs/>
      <w:iCs/>
      <w:color w:val="333399"/>
      <w:sz w:val="28"/>
      <w:szCs w:val="28"/>
      <w:lang w:val="es-ES" w:eastAsia="en-US"/>
    </w:rPr>
  </w:style>
  <w:style w:type="paragraph" w:customStyle="1" w:styleId="pchartsubheadcmt">
    <w:name w:val="pchart_subheadcmt"/>
    <w:basedOn w:val="Normal"/>
    <w:uiPriority w:val="99"/>
    <w:rsid w:val="003C56B3"/>
    <w:pPr>
      <w:spacing w:before="100" w:beforeAutospacing="1" w:after="100" w:afterAutospacing="1"/>
    </w:pPr>
    <w:rPr>
      <w:rFonts w:ascii="Arial" w:hAnsi="Arial"/>
      <w:sz w:val="22"/>
      <w:lang w:val="es-ES"/>
    </w:rPr>
  </w:style>
  <w:style w:type="paragraph" w:customStyle="1" w:styleId="pchartheadcmt">
    <w:name w:val="pchart_headcmt"/>
    <w:basedOn w:val="Normal"/>
    <w:uiPriority w:val="99"/>
    <w:rsid w:val="003C56B3"/>
    <w:pPr>
      <w:spacing w:before="100" w:beforeAutospacing="1" w:after="100" w:afterAutospacing="1"/>
    </w:pPr>
    <w:rPr>
      <w:rFonts w:ascii="Arial" w:hAnsi="Arial"/>
      <w:sz w:val="22"/>
      <w:lang w:val="es-ES"/>
    </w:rPr>
  </w:style>
  <w:style w:type="paragraph" w:customStyle="1" w:styleId="pchartbodycmt">
    <w:name w:val="pchart_bodycmt"/>
    <w:basedOn w:val="Normal"/>
    <w:uiPriority w:val="99"/>
    <w:rsid w:val="003C56B3"/>
    <w:pPr>
      <w:spacing w:before="100" w:beforeAutospacing="1" w:after="100" w:afterAutospacing="1"/>
    </w:pPr>
    <w:rPr>
      <w:rFonts w:ascii="Arial" w:hAnsi="Arial"/>
      <w:sz w:val="22"/>
      <w:lang w:val="es-ES"/>
    </w:rPr>
  </w:style>
  <w:style w:type="paragraph" w:customStyle="1" w:styleId="TituloFigura">
    <w:name w:val="Titulo Figura"/>
    <w:basedOn w:val="Normal"/>
    <w:next w:val="Normal"/>
    <w:uiPriority w:val="99"/>
    <w:rsid w:val="003C56B3"/>
    <w:pPr>
      <w:numPr>
        <w:numId w:val="15"/>
      </w:numPr>
      <w:spacing w:after="120"/>
      <w:jc w:val="center"/>
    </w:pPr>
    <w:rPr>
      <w:rFonts w:ascii="Trebuchet MS" w:eastAsia="Calibri" w:hAnsi="Trebuchet MS" w:cs="Arial"/>
      <w:i/>
      <w:sz w:val="16"/>
      <w:szCs w:val="20"/>
    </w:rPr>
  </w:style>
  <w:style w:type="paragraph" w:customStyle="1" w:styleId="NormalTR-SAT">
    <w:name w:val="Normal TR-SAT"/>
    <w:basedOn w:val="Normal"/>
    <w:uiPriority w:val="99"/>
    <w:rsid w:val="003C56B3"/>
    <w:pPr>
      <w:spacing w:before="60" w:after="180"/>
      <w:jc w:val="both"/>
    </w:pPr>
    <w:rPr>
      <w:rFonts w:ascii="Trebuchet MS" w:hAnsi="Trebuchet MS"/>
      <w:sz w:val="22"/>
    </w:rPr>
  </w:style>
  <w:style w:type="paragraph" w:customStyle="1" w:styleId="NormalSAT">
    <w:name w:val="Normal SAT"/>
    <w:basedOn w:val="Normal"/>
    <w:uiPriority w:val="99"/>
    <w:rsid w:val="003C56B3"/>
    <w:pPr>
      <w:spacing w:after="120"/>
      <w:jc w:val="both"/>
    </w:pPr>
    <w:rPr>
      <w:rFonts w:ascii="Trebuchet MS" w:hAnsi="Trebuchet MS"/>
      <w:sz w:val="22"/>
      <w:szCs w:val="20"/>
    </w:rPr>
  </w:style>
  <w:style w:type="character" w:customStyle="1" w:styleId="Titulo2Car">
    <w:name w:val="Titulo 2 Car"/>
    <w:link w:val="Titulo2"/>
    <w:locked/>
    <w:rsid w:val="003C56B3"/>
    <w:rPr>
      <w:rFonts w:ascii="Arial Narrow" w:eastAsia="Calibri" w:hAnsi="Arial Narrow"/>
      <w:b/>
      <w:color w:val="0F243E"/>
      <w:lang w:eastAsia="en-US"/>
    </w:rPr>
  </w:style>
  <w:style w:type="paragraph" w:customStyle="1" w:styleId="Titulo2">
    <w:name w:val="Titulo 2"/>
    <w:basedOn w:val="Ttulo1"/>
    <w:link w:val="Titulo2Car"/>
    <w:autoRedefine/>
    <w:qFormat/>
    <w:rsid w:val="003C56B3"/>
    <w:pPr>
      <w:keepNext w:val="0"/>
      <w:keepLines w:val="0"/>
      <w:spacing w:before="0" w:after="0"/>
      <w:jc w:val="both"/>
    </w:pPr>
    <w:rPr>
      <w:rFonts w:ascii="Arial Narrow" w:eastAsia="Calibri" w:hAnsi="Arial Narrow"/>
      <w:color w:val="0F243E"/>
      <w:sz w:val="24"/>
      <w:szCs w:val="24"/>
      <w:lang w:eastAsia="en-US"/>
    </w:rPr>
  </w:style>
  <w:style w:type="character" w:customStyle="1" w:styleId="ListaSencilladeVietasCar">
    <w:name w:val="Lista Sencilla de Viñetas Car"/>
    <w:link w:val="ListaSencilladeVietas"/>
    <w:locked/>
    <w:rsid w:val="003C56B3"/>
    <w:rPr>
      <w:rFonts w:ascii="Arial" w:hAnsi="Arial" w:cs="Arial"/>
      <w:color w:val="000000"/>
      <w:sz w:val="16"/>
      <w:lang w:val="es-ES" w:eastAsia="ar-SA"/>
    </w:rPr>
  </w:style>
  <w:style w:type="paragraph" w:customStyle="1" w:styleId="ListaSencilladeVietas">
    <w:name w:val="Lista Sencilla de Viñetas"/>
    <w:basedOn w:val="Normal1"/>
    <w:link w:val="ListaSencilladeVietasCar"/>
    <w:qFormat/>
    <w:rsid w:val="003C56B3"/>
    <w:pPr>
      <w:suppressAutoHyphens w:val="0"/>
      <w:spacing w:before="0" w:after="0"/>
      <w:jc w:val="both"/>
    </w:pPr>
    <w:rPr>
      <w:szCs w:val="24"/>
    </w:rPr>
  </w:style>
  <w:style w:type="character" w:customStyle="1" w:styleId="Titulo1Car">
    <w:name w:val="Titulo 1 Car"/>
    <w:link w:val="Titulo1"/>
    <w:locked/>
    <w:rsid w:val="003C56B3"/>
    <w:rPr>
      <w:rFonts w:ascii="Adobe Caslon Pro" w:hAnsi="Adobe Caslon Pro"/>
      <w:b/>
      <w:bCs/>
      <w:caps/>
      <w:kern w:val="28"/>
      <w:sz w:val="22"/>
      <w:szCs w:val="30"/>
      <w:lang w:eastAsia="en-US"/>
    </w:rPr>
  </w:style>
  <w:style w:type="paragraph" w:customStyle="1" w:styleId="Titulo1">
    <w:name w:val="Titulo 1"/>
    <w:basedOn w:val="Normal"/>
    <w:link w:val="Titulo1Car"/>
    <w:autoRedefine/>
    <w:qFormat/>
    <w:rsid w:val="003C56B3"/>
    <w:pPr>
      <w:tabs>
        <w:tab w:val="num" w:pos="720"/>
      </w:tabs>
      <w:spacing w:before="160"/>
      <w:ind w:left="360" w:hanging="360"/>
      <w:contextualSpacing/>
      <w:outlineLvl w:val="0"/>
    </w:pPr>
    <w:rPr>
      <w:rFonts w:ascii="Adobe Caslon Pro" w:hAnsi="Adobe Caslon Pro"/>
      <w:b/>
      <w:bCs/>
      <w:caps/>
      <w:kern w:val="28"/>
      <w:sz w:val="22"/>
      <w:szCs w:val="30"/>
      <w:lang w:eastAsia="en-US"/>
    </w:rPr>
  </w:style>
  <w:style w:type="character" w:customStyle="1" w:styleId="Titulo3Car">
    <w:name w:val="Titulo 3 Car"/>
    <w:link w:val="Titulo3"/>
    <w:locked/>
    <w:rsid w:val="003C56B3"/>
    <w:rPr>
      <w:rFonts w:ascii="Calibri" w:eastAsia="Calibri" w:hAnsi="Calibri" w:cs="Calibri"/>
      <w:b/>
      <w:sz w:val="28"/>
      <w:lang w:eastAsia="en-US"/>
    </w:rPr>
  </w:style>
  <w:style w:type="paragraph" w:customStyle="1" w:styleId="Titulo3">
    <w:name w:val="Titulo 3"/>
    <w:basedOn w:val="Normal"/>
    <w:link w:val="Titulo3Car"/>
    <w:qFormat/>
    <w:rsid w:val="003C56B3"/>
    <w:pPr>
      <w:spacing w:after="120"/>
      <w:jc w:val="both"/>
    </w:pPr>
    <w:rPr>
      <w:rFonts w:ascii="Calibri" w:eastAsia="Calibri" w:hAnsi="Calibri" w:cs="Calibri"/>
      <w:b/>
      <w:sz w:val="28"/>
      <w:lang w:eastAsia="en-US"/>
    </w:rPr>
  </w:style>
  <w:style w:type="character" w:customStyle="1" w:styleId="PiedeFiguraCar">
    <w:name w:val="Pie de Figura Car"/>
    <w:link w:val="PiedeFigura"/>
    <w:locked/>
    <w:rsid w:val="003C56B3"/>
    <w:rPr>
      <w:rFonts w:ascii="Arial" w:hAnsi="Arial" w:cs="Arial"/>
      <w:b/>
      <w:color w:val="000000"/>
      <w:sz w:val="16"/>
      <w:lang w:val="es-ES" w:eastAsia="ar-SA"/>
    </w:rPr>
  </w:style>
  <w:style w:type="paragraph" w:customStyle="1" w:styleId="PiedeFigura">
    <w:name w:val="Pie de Figura"/>
    <w:basedOn w:val="Normal1"/>
    <w:link w:val="PiedeFiguraCar"/>
    <w:qFormat/>
    <w:rsid w:val="003C56B3"/>
    <w:pPr>
      <w:suppressAutoHyphens w:val="0"/>
      <w:spacing w:before="0" w:after="120"/>
      <w:jc w:val="center"/>
    </w:pPr>
    <w:rPr>
      <w:b/>
      <w:szCs w:val="24"/>
    </w:rPr>
  </w:style>
  <w:style w:type="paragraph" w:customStyle="1" w:styleId="TituloTabla">
    <w:name w:val="Titulo Tabla"/>
    <w:basedOn w:val="NormalTR-SAT"/>
    <w:next w:val="NormalTR-SAT"/>
    <w:uiPriority w:val="99"/>
    <w:rsid w:val="003C56B3"/>
    <w:pPr>
      <w:numPr>
        <w:numId w:val="16"/>
      </w:numPr>
      <w:spacing w:after="0"/>
      <w:ind w:right="284"/>
      <w:jc w:val="center"/>
    </w:pPr>
    <w:rPr>
      <w:i/>
      <w:sz w:val="16"/>
    </w:rPr>
  </w:style>
  <w:style w:type="character" w:customStyle="1" w:styleId="DAVID1CharChar">
    <w:name w:val="DAVID 1 Char Char"/>
    <w:link w:val="DAVID1"/>
    <w:locked/>
    <w:rsid w:val="003C56B3"/>
    <w:rPr>
      <w:rFonts w:ascii="Arial" w:hAnsi="Arial" w:cs="Arial"/>
      <w:b/>
      <w:bCs/>
      <w:kern w:val="32"/>
      <w:sz w:val="28"/>
      <w:szCs w:val="32"/>
      <w:lang w:val="es-ES" w:eastAsia="es-ES"/>
    </w:rPr>
  </w:style>
  <w:style w:type="paragraph" w:customStyle="1" w:styleId="DAVID1">
    <w:name w:val="DAVID 1"/>
    <w:basedOn w:val="Normal"/>
    <w:next w:val="Normal"/>
    <w:link w:val="DAVID1CharChar"/>
    <w:rsid w:val="003C56B3"/>
    <w:pPr>
      <w:keepNext/>
      <w:tabs>
        <w:tab w:val="num" w:pos="720"/>
      </w:tabs>
      <w:spacing w:before="240" w:after="60"/>
      <w:ind w:left="360" w:hanging="360"/>
      <w:outlineLvl w:val="0"/>
    </w:pPr>
    <w:rPr>
      <w:rFonts w:ascii="Arial" w:hAnsi="Arial" w:cs="Arial"/>
      <w:b/>
      <w:bCs/>
      <w:kern w:val="32"/>
      <w:sz w:val="28"/>
      <w:szCs w:val="32"/>
      <w:lang w:val="es-ES"/>
    </w:rPr>
  </w:style>
  <w:style w:type="character" w:customStyle="1" w:styleId="ESQUEMANUMERADO2CarCar">
    <w:name w:val="ESQUEMA NUMERADO 2 Car Car"/>
    <w:link w:val="ESQUEMANUMERADO2"/>
    <w:locked/>
    <w:rsid w:val="003C56B3"/>
    <w:rPr>
      <w:rFonts w:ascii="Arial" w:hAnsi="Arial" w:cs="Arial"/>
      <w:b/>
      <w:lang w:val="es-ES" w:eastAsia="es-ES"/>
    </w:rPr>
  </w:style>
  <w:style w:type="paragraph" w:customStyle="1" w:styleId="ESQUEMANUMERADO2">
    <w:name w:val="ESQUEMA NUMERADO 2"/>
    <w:basedOn w:val="Ttulo2"/>
    <w:next w:val="Ttulo3"/>
    <w:link w:val="ESQUEMANUMERADO2CarCar"/>
    <w:rsid w:val="003C56B3"/>
    <w:pPr>
      <w:keepLines w:val="0"/>
      <w:numPr>
        <w:ilvl w:val="1"/>
        <w:numId w:val="17"/>
      </w:numPr>
      <w:tabs>
        <w:tab w:val="clear" w:pos="657"/>
        <w:tab w:val="num" w:pos="225"/>
        <w:tab w:val="left" w:pos="709"/>
      </w:tabs>
      <w:spacing w:before="240" w:after="60"/>
      <w:ind w:left="225" w:hanging="360"/>
    </w:pPr>
    <w:rPr>
      <w:rFonts w:ascii="Arial" w:hAnsi="Arial" w:cs="Arial"/>
      <w:sz w:val="24"/>
      <w:szCs w:val="24"/>
      <w:lang w:val="es-ES"/>
    </w:rPr>
  </w:style>
  <w:style w:type="paragraph" w:customStyle="1" w:styleId="PARRAFO1">
    <w:name w:val="PARRAFO 1"/>
    <w:basedOn w:val="Normal"/>
    <w:uiPriority w:val="99"/>
    <w:rsid w:val="003C56B3"/>
    <w:pPr>
      <w:spacing w:after="120"/>
      <w:jc w:val="both"/>
    </w:pPr>
    <w:rPr>
      <w:rFonts w:ascii="Arial" w:hAnsi="Arial" w:cs="Arial"/>
      <w:sz w:val="22"/>
      <w:lang w:val="es-ES"/>
    </w:rPr>
  </w:style>
  <w:style w:type="paragraph" w:customStyle="1" w:styleId="ESQUEMANUMERADO3">
    <w:name w:val="ESQUEMA NUMERADO 3"/>
    <w:basedOn w:val="Ttulo3"/>
    <w:next w:val="Ttulo4"/>
    <w:uiPriority w:val="99"/>
    <w:rsid w:val="003C56B3"/>
    <w:pPr>
      <w:keepLines w:val="0"/>
      <w:numPr>
        <w:ilvl w:val="2"/>
        <w:numId w:val="17"/>
      </w:numPr>
      <w:spacing w:before="120" w:after="120"/>
    </w:pPr>
    <w:rPr>
      <w:rFonts w:ascii="Arial" w:hAnsi="Arial" w:cs="Arial"/>
      <w:b w:val="0"/>
      <w:sz w:val="22"/>
      <w:szCs w:val="26"/>
      <w:lang w:val="es-ES"/>
    </w:rPr>
  </w:style>
  <w:style w:type="paragraph" w:customStyle="1" w:styleId="VIETAS10">
    <w:name w:val="VIÑETAS 1"/>
    <w:basedOn w:val="Normal"/>
    <w:uiPriority w:val="99"/>
    <w:rsid w:val="003C56B3"/>
    <w:pPr>
      <w:numPr>
        <w:numId w:val="18"/>
      </w:numPr>
      <w:spacing w:after="120" w:line="360" w:lineRule="auto"/>
      <w:ind w:left="568"/>
      <w:jc w:val="both"/>
    </w:pPr>
    <w:rPr>
      <w:rFonts w:ascii="Arial" w:hAnsi="Arial" w:cs="Arial"/>
      <w:sz w:val="22"/>
      <w:lang w:val="es-ES"/>
    </w:rPr>
  </w:style>
  <w:style w:type="paragraph" w:customStyle="1" w:styleId="ESQUEMANUMERADO4">
    <w:name w:val="ESQUEMA NUMERADO 4"/>
    <w:basedOn w:val="Ttulo4"/>
    <w:next w:val="Ttulo5"/>
    <w:uiPriority w:val="99"/>
    <w:rsid w:val="003C56B3"/>
    <w:pPr>
      <w:keepLines w:val="0"/>
      <w:tabs>
        <w:tab w:val="num" w:pos="0"/>
      </w:tabs>
      <w:autoSpaceDE w:val="0"/>
      <w:autoSpaceDN w:val="0"/>
      <w:spacing w:after="60"/>
      <w:ind w:left="1089" w:hanging="504"/>
    </w:pPr>
    <w:rPr>
      <w:rFonts w:ascii="Arial" w:hAnsi="Arial"/>
      <w:bCs/>
      <w:sz w:val="20"/>
      <w:szCs w:val="28"/>
      <w:lang w:val="es-ES"/>
    </w:rPr>
  </w:style>
  <w:style w:type="character" w:customStyle="1" w:styleId="VIETAS3Car">
    <w:name w:val="VIÑETAS 3 Car"/>
    <w:link w:val="VIETAS3"/>
    <w:locked/>
    <w:rsid w:val="003C56B3"/>
    <w:rPr>
      <w:rFonts w:ascii="Arial" w:hAnsi="Arial" w:cs="Arial"/>
      <w:sz w:val="22"/>
      <w:lang w:val="es-ES" w:eastAsia="es-ES"/>
    </w:rPr>
  </w:style>
  <w:style w:type="paragraph" w:customStyle="1" w:styleId="VIETAS3">
    <w:name w:val="VIÑETAS 3"/>
    <w:basedOn w:val="Normal"/>
    <w:link w:val="VIETAS3Car"/>
    <w:rsid w:val="003C56B3"/>
    <w:pPr>
      <w:spacing w:after="120"/>
      <w:ind w:left="-170" w:hanging="432"/>
      <w:jc w:val="both"/>
    </w:pPr>
    <w:rPr>
      <w:rFonts w:ascii="Arial" w:hAnsi="Arial" w:cs="Arial"/>
      <w:sz w:val="22"/>
      <w:lang w:val="es-ES"/>
    </w:rPr>
  </w:style>
  <w:style w:type="paragraph" w:customStyle="1" w:styleId="AG-Titulo2">
    <w:name w:val="AG-Titulo2"/>
    <w:basedOn w:val="Normal"/>
    <w:autoRedefine/>
    <w:uiPriority w:val="99"/>
    <w:rsid w:val="003C56B3"/>
    <w:pPr>
      <w:spacing w:before="360" w:after="60"/>
      <w:jc w:val="both"/>
    </w:pPr>
    <w:rPr>
      <w:rFonts w:ascii="Arial" w:hAnsi="Arial" w:cs="Arial"/>
      <w:sz w:val="22"/>
      <w:szCs w:val="22"/>
    </w:rPr>
  </w:style>
  <w:style w:type="paragraph" w:customStyle="1" w:styleId="ParrafoNormal">
    <w:name w:val="Parrafo Normal"/>
    <w:basedOn w:val="Normal"/>
    <w:autoRedefine/>
    <w:uiPriority w:val="99"/>
    <w:rsid w:val="003C56B3"/>
    <w:pPr>
      <w:spacing w:before="120" w:after="120"/>
      <w:ind w:left="567"/>
      <w:jc w:val="both"/>
    </w:pPr>
    <w:rPr>
      <w:rFonts w:ascii="Calibri" w:hAnsi="Calibri" w:cs="Arial"/>
      <w:sz w:val="22"/>
      <w:szCs w:val="22"/>
      <w:lang w:val="es-ES"/>
    </w:rPr>
  </w:style>
  <w:style w:type="paragraph" w:customStyle="1" w:styleId="AG-Titulo3">
    <w:name w:val="AG-Titulo3"/>
    <w:basedOn w:val="AG-Titulo2"/>
    <w:autoRedefine/>
    <w:uiPriority w:val="99"/>
    <w:rsid w:val="003C56B3"/>
    <w:pPr>
      <w:spacing w:before="0" w:after="0"/>
    </w:pPr>
  </w:style>
  <w:style w:type="paragraph" w:customStyle="1" w:styleId="Global">
    <w:name w:val="Global"/>
    <w:basedOn w:val="Normal"/>
    <w:uiPriority w:val="99"/>
    <w:rsid w:val="003C56B3"/>
    <w:pPr>
      <w:spacing w:after="120"/>
      <w:jc w:val="both"/>
    </w:pPr>
    <w:rPr>
      <w:rFonts w:ascii="Arial" w:hAnsi="Arial"/>
      <w:sz w:val="22"/>
      <w:szCs w:val="20"/>
      <w:lang w:val="es-ES_tradnl"/>
    </w:rPr>
  </w:style>
  <w:style w:type="paragraph" w:customStyle="1" w:styleId="textogeneral">
    <w:name w:val="texto general"/>
    <w:basedOn w:val="Normal"/>
    <w:uiPriority w:val="99"/>
    <w:rsid w:val="003C56B3"/>
    <w:pPr>
      <w:spacing w:after="120"/>
      <w:ind w:left="1440"/>
      <w:jc w:val="both"/>
    </w:pPr>
    <w:rPr>
      <w:rFonts w:ascii="Arial" w:hAnsi="Arial"/>
      <w:sz w:val="22"/>
      <w:szCs w:val="20"/>
      <w:lang w:val="es-ES_tradnl"/>
    </w:rPr>
  </w:style>
  <w:style w:type="paragraph" w:customStyle="1" w:styleId="textogeneralborde">
    <w:name w:val="texto general borde"/>
    <w:basedOn w:val="textogeneral"/>
    <w:uiPriority w:val="99"/>
    <w:rsid w:val="003C56B3"/>
    <w:pPr>
      <w:ind w:left="0"/>
      <w:jc w:val="center"/>
    </w:pPr>
    <w:rPr>
      <w:sz w:val="20"/>
    </w:rPr>
  </w:style>
  <w:style w:type="paragraph" w:customStyle="1" w:styleId="indent">
    <w:name w:val="indent"/>
    <w:basedOn w:val="Normal"/>
    <w:uiPriority w:val="99"/>
    <w:rsid w:val="003C56B3"/>
    <w:pPr>
      <w:spacing w:after="160" w:line="260" w:lineRule="exact"/>
      <w:ind w:hanging="284"/>
      <w:jc w:val="both"/>
    </w:pPr>
    <w:rPr>
      <w:rFonts w:ascii="Palatino" w:hAnsi="Palatino"/>
      <w:noProof/>
      <w:szCs w:val="20"/>
      <w:lang w:val="en-US"/>
    </w:rPr>
  </w:style>
  <w:style w:type="paragraph" w:customStyle="1" w:styleId="dibujo">
    <w:name w:val="dibujo"/>
    <w:basedOn w:val="Normal"/>
    <w:uiPriority w:val="99"/>
    <w:rsid w:val="003C56B3"/>
    <w:pPr>
      <w:spacing w:after="240"/>
      <w:jc w:val="center"/>
    </w:pPr>
    <w:rPr>
      <w:rFonts w:ascii="Helvetica" w:hAnsi="Helvetica"/>
      <w:noProof/>
      <w:szCs w:val="20"/>
      <w:lang w:val="en-US"/>
    </w:rPr>
  </w:style>
  <w:style w:type="paragraph" w:customStyle="1" w:styleId="tg">
    <w:name w:val="tg"/>
    <w:basedOn w:val="Normal"/>
    <w:uiPriority w:val="99"/>
    <w:rsid w:val="003C56B3"/>
    <w:pPr>
      <w:widowControl w:val="0"/>
      <w:spacing w:after="120"/>
      <w:ind w:left="1440"/>
      <w:jc w:val="both"/>
    </w:pPr>
    <w:rPr>
      <w:rFonts w:ascii="Courier" w:hAnsi="Courier"/>
      <w:sz w:val="22"/>
      <w:szCs w:val="20"/>
      <w:lang w:val="es-ES_tradnl"/>
    </w:rPr>
  </w:style>
  <w:style w:type="paragraph" w:customStyle="1" w:styleId="TableText0">
    <w:name w:val="Table Text"/>
    <w:uiPriority w:val="99"/>
    <w:rsid w:val="003C56B3"/>
    <w:pPr>
      <w:jc w:val="center"/>
    </w:pPr>
    <w:rPr>
      <w:rFonts w:ascii="Arial" w:hAnsi="Arial"/>
      <w:color w:val="000000"/>
      <w:sz w:val="16"/>
      <w:szCs w:val="20"/>
      <w:lang w:val="en-US" w:eastAsia="es-ES"/>
    </w:rPr>
  </w:style>
  <w:style w:type="paragraph" w:customStyle="1" w:styleId="BodyTable">
    <w:name w:val="BodyTable"/>
    <w:basedOn w:val="Normal"/>
    <w:uiPriority w:val="99"/>
    <w:rsid w:val="003C56B3"/>
    <w:pPr>
      <w:tabs>
        <w:tab w:val="left" w:pos="851"/>
        <w:tab w:val="left" w:pos="1134"/>
        <w:tab w:val="left" w:pos="1418"/>
        <w:tab w:val="left" w:pos="1701"/>
        <w:tab w:val="left" w:pos="1985"/>
        <w:tab w:val="left" w:pos="2268"/>
        <w:tab w:val="left" w:pos="2552"/>
        <w:tab w:val="left" w:pos="2835"/>
        <w:tab w:val="left" w:pos="3119"/>
        <w:tab w:val="right" w:pos="3402"/>
        <w:tab w:val="left" w:pos="3969"/>
        <w:tab w:val="left" w:pos="4536"/>
        <w:tab w:val="left" w:pos="5103"/>
        <w:tab w:val="left" w:pos="5670"/>
      </w:tabs>
      <w:spacing w:after="120"/>
      <w:jc w:val="both"/>
    </w:pPr>
    <w:rPr>
      <w:rFonts w:ascii="Tahoma" w:hAnsi="Tahoma"/>
      <w:szCs w:val="20"/>
      <w:lang w:val="es-ES_tradnl" w:eastAsia="en-US"/>
    </w:rPr>
  </w:style>
  <w:style w:type="paragraph" w:customStyle="1" w:styleId="ListBullet1">
    <w:name w:val="List Bullet 1"/>
    <w:basedOn w:val="Normal"/>
    <w:next w:val="Normal"/>
    <w:autoRedefine/>
    <w:uiPriority w:val="99"/>
    <w:rsid w:val="003C56B3"/>
    <w:pPr>
      <w:tabs>
        <w:tab w:val="num" w:pos="1800"/>
      </w:tabs>
      <w:snapToGrid w:val="0"/>
      <w:spacing w:after="120"/>
      <w:ind w:left="792" w:right="-1425" w:hanging="432"/>
      <w:jc w:val="both"/>
    </w:pPr>
    <w:rPr>
      <w:rFonts w:ascii="Arial Narrow" w:hAnsi="Arial Narrow"/>
      <w:b/>
      <w:sz w:val="28"/>
      <w:szCs w:val="20"/>
    </w:rPr>
  </w:style>
  <w:style w:type="paragraph" w:customStyle="1" w:styleId="Listanumerada">
    <w:name w:val="Lista numerada"/>
    <w:basedOn w:val="Normal"/>
    <w:uiPriority w:val="99"/>
    <w:rsid w:val="003C56B3"/>
    <w:pPr>
      <w:overflowPunct w:val="0"/>
      <w:autoSpaceDE w:val="0"/>
      <w:autoSpaceDN w:val="0"/>
      <w:adjustRightInd w:val="0"/>
      <w:spacing w:after="120"/>
      <w:ind w:left="1616" w:hanging="454"/>
    </w:pPr>
    <w:rPr>
      <w:sz w:val="22"/>
      <w:szCs w:val="20"/>
      <w:lang w:val="es-ES_tradnl"/>
    </w:rPr>
  </w:style>
  <w:style w:type="paragraph" w:customStyle="1" w:styleId="Estilo02">
    <w:name w:val="Estilo02"/>
    <w:basedOn w:val="Normal"/>
    <w:uiPriority w:val="99"/>
    <w:rsid w:val="003C56B3"/>
    <w:pPr>
      <w:spacing w:after="120"/>
      <w:jc w:val="both"/>
    </w:pPr>
    <w:rPr>
      <w:rFonts w:ascii="Arial" w:hAnsi="Arial"/>
      <w:sz w:val="22"/>
      <w:szCs w:val="20"/>
      <w:lang w:val="es-ES_tradnl"/>
    </w:rPr>
  </w:style>
  <w:style w:type="paragraph" w:customStyle="1" w:styleId="Bullets">
    <w:name w:val="Bullets"/>
    <w:basedOn w:val="Normal"/>
    <w:uiPriority w:val="99"/>
    <w:rsid w:val="003C56B3"/>
    <w:pPr>
      <w:widowControl w:val="0"/>
      <w:numPr>
        <w:numId w:val="19"/>
      </w:numPr>
      <w:tabs>
        <w:tab w:val="left" w:pos="270"/>
      </w:tabs>
      <w:autoSpaceDE w:val="0"/>
      <w:autoSpaceDN w:val="0"/>
      <w:adjustRightInd w:val="0"/>
      <w:spacing w:after="180" w:line="280" w:lineRule="atLeast"/>
    </w:pPr>
    <w:rPr>
      <w:rFonts w:ascii="Arial" w:eastAsia="Calibri" w:hAnsi="Arial"/>
      <w:color w:val="000000"/>
      <w:sz w:val="22"/>
      <w:szCs w:val="20"/>
      <w:lang w:val="en-US" w:eastAsia="en-US" w:bidi="he-IL"/>
    </w:rPr>
  </w:style>
  <w:style w:type="paragraph" w:customStyle="1" w:styleId="Pa8">
    <w:name w:val="Pa8"/>
    <w:basedOn w:val="Normal"/>
    <w:next w:val="Normal"/>
    <w:uiPriority w:val="99"/>
    <w:rsid w:val="003C56B3"/>
    <w:pPr>
      <w:autoSpaceDE w:val="0"/>
      <w:autoSpaceDN w:val="0"/>
      <w:adjustRightInd w:val="0"/>
      <w:spacing w:after="120" w:line="151" w:lineRule="atLeast"/>
    </w:pPr>
    <w:rPr>
      <w:rFonts w:ascii="Antenna Light" w:eastAsia="Calibri" w:hAnsi="Antenna Light"/>
      <w:lang w:val="es-ES"/>
    </w:rPr>
  </w:style>
  <w:style w:type="character" w:customStyle="1" w:styleId="PORTADALICITACIONCar">
    <w:name w:val="PORTADA LICITACION Car"/>
    <w:link w:val="PORTADALICITACION"/>
    <w:locked/>
    <w:rsid w:val="003C56B3"/>
    <w:rPr>
      <w:rFonts w:ascii="Arial" w:eastAsia="Calibri" w:hAnsi="Arial" w:cs="Arial"/>
      <w:b/>
      <w:lang w:eastAsia="en-US"/>
    </w:rPr>
  </w:style>
  <w:style w:type="paragraph" w:customStyle="1" w:styleId="PORTADALICITACION">
    <w:name w:val="PORTADA LICITACION"/>
    <w:basedOn w:val="Normal"/>
    <w:link w:val="PORTADALICITACIONCar"/>
    <w:qFormat/>
    <w:rsid w:val="003C56B3"/>
    <w:pPr>
      <w:spacing w:after="120"/>
      <w:jc w:val="center"/>
    </w:pPr>
    <w:rPr>
      <w:rFonts w:ascii="Arial" w:eastAsia="Calibri" w:hAnsi="Arial" w:cs="Arial"/>
      <w:b/>
      <w:lang w:eastAsia="en-US"/>
    </w:rPr>
  </w:style>
  <w:style w:type="character" w:customStyle="1" w:styleId="ConstanzaCar">
    <w:name w:val="Constanza Car"/>
    <w:link w:val="Constanza"/>
    <w:locked/>
    <w:rsid w:val="003C56B3"/>
    <w:rPr>
      <w:rFonts w:ascii="Arial" w:hAnsi="Arial" w:cs="Arial"/>
      <w:lang w:val="es-ES" w:eastAsia="es-ES"/>
    </w:rPr>
  </w:style>
  <w:style w:type="paragraph" w:customStyle="1" w:styleId="Constanza">
    <w:name w:val="Constanza"/>
    <w:basedOn w:val="Normal"/>
    <w:link w:val="ConstanzaCar"/>
    <w:rsid w:val="003C56B3"/>
    <w:pPr>
      <w:spacing w:before="120" w:after="120" w:line="360" w:lineRule="auto"/>
      <w:jc w:val="both"/>
    </w:pPr>
    <w:rPr>
      <w:rFonts w:ascii="Arial" w:hAnsi="Arial" w:cs="Arial"/>
      <w:lang w:val="es-ES"/>
    </w:rPr>
  </w:style>
  <w:style w:type="character" w:customStyle="1" w:styleId="CosntanzaCar">
    <w:name w:val="Cosntanza Car"/>
    <w:link w:val="Cosntanza"/>
    <w:locked/>
    <w:rsid w:val="003C56B3"/>
    <w:rPr>
      <w:rFonts w:ascii="Arial" w:hAnsi="Arial" w:cs="Arial"/>
      <w:b/>
      <w:sz w:val="22"/>
      <w:lang w:val="es-HN" w:eastAsia="es-ES"/>
    </w:rPr>
  </w:style>
  <w:style w:type="paragraph" w:customStyle="1" w:styleId="Cosntanza">
    <w:name w:val="Cosntanza"/>
    <w:basedOn w:val="Normal"/>
    <w:link w:val="CosntanzaCar"/>
    <w:rsid w:val="003C56B3"/>
    <w:pPr>
      <w:numPr>
        <w:numId w:val="20"/>
      </w:numPr>
      <w:spacing w:before="120" w:after="120" w:line="360" w:lineRule="auto"/>
      <w:jc w:val="both"/>
    </w:pPr>
    <w:rPr>
      <w:rFonts w:ascii="Arial" w:hAnsi="Arial" w:cs="Arial"/>
      <w:b/>
      <w:sz w:val="22"/>
      <w:lang w:val="es-HN"/>
    </w:rPr>
  </w:style>
  <w:style w:type="paragraph" w:customStyle="1" w:styleId="Prrafoalineadoaizquierda">
    <w:name w:val="* Párrafo alineado a izquierda"/>
    <w:uiPriority w:val="99"/>
    <w:rsid w:val="003C56B3"/>
    <w:pPr>
      <w:widowControl w:val="0"/>
      <w:autoSpaceDE w:val="0"/>
      <w:autoSpaceDN w:val="0"/>
      <w:adjustRightInd w:val="0"/>
      <w:spacing w:line="240" w:lineRule="atLeast"/>
    </w:pPr>
    <w:rPr>
      <w:rFonts w:ascii="Courier New" w:hAnsi="Courier New" w:cs="Courier New"/>
      <w:lang w:val="es-ES_tradnl"/>
    </w:rPr>
  </w:style>
  <w:style w:type="paragraph" w:customStyle="1" w:styleId="List17">
    <w:name w:val="List 17"/>
    <w:basedOn w:val="Normal"/>
    <w:uiPriority w:val="99"/>
    <w:semiHidden/>
    <w:rsid w:val="003C56B3"/>
    <w:pPr>
      <w:numPr>
        <w:numId w:val="21"/>
      </w:numPr>
      <w:spacing w:after="120"/>
    </w:pPr>
    <w:rPr>
      <w:sz w:val="22"/>
      <w:szCs w:val="20"/>
      <w:lang w:val="es-ES"/>
    </w:rPr>
  </w:style>
  <w:style w:type="paragraph" w:customStyle="1" w:styleId="arial">
    <w:name w:val="arial"/>
    <w:basedOn w:val="Normal"/>
    <w:uiPriority w:val="99"/>
    <w:rsid w:val="003C56B3"/>
    <w:pPr>
      <w:widowControl w:val="0"/>
      <w:suppressAutoHyphens/>
    </w:pPr>
    <w:rPr>
      <w:rFonts w:eastAsia="SimSun" w:cs="Mangal"/>
      <w:kern w:val="2"/>
      <w:lang w:eastAsia="hi-IN" w:bidi="hi-IN"/>
    </w:rPr>
  </w:style>
  <w:style w:type="paragraph" w:customStyle="1" w:styleId="MMTopic1">
    <w:name w:val="MM Topic 1"/>
    <w:basedOn w:val="Ttulo1"/>
    <w:uiPriority w:val="99"/>
    <w:rsid w:val="003C56B3"/>
    <w:pPr>
      <w:numPr>
        <w:numId w:val="22"/>
      </w:numPr>
      <w:tabs>
        <w:tab w:val="num" w:pos="360"/>
      </w:tabs>
      <w:spacing w:after="0" w:line="276" w:lineRule="auto"/>
    </w:pPr>
    <w:rPr>
      <w:rFonts w:ascii="Cambria" w:hAnsi="Cambria"/>
      <w:bCs/>
      <w:color w:val="365F91"/>
      <w:sz w:val="28"/>
      <w:szCs w:val="28"/>
      <w:lang w:eastAsia="en-US"/>
    </w:rPr>
  </w:style>
  <w:style w:type="paragraph" w:customStyle="1" w:styleId="MMTopic2">
    <w:name w:val="MM Topic 2"/>
    <w:basedOn w:val="Ttulo2"/>
    <w:uiPriority w:val="99"/>
    <w:rsid w:val="003C56B3"/>
    <w:pPr>
      <w:numPr>
        <w:ilvl w:val="1"/>
        <w:numId w:val="22"/>
      </w:numPr>
      <w:tabs>
        <w:tab w:val="num" w:pos="360"/>
      </w:tabs>
      <w:spacing w:before="200" w:after="0" w:line="276" w:lineRule="auto"/>
      <w:ind w:left="1817" w:hanging="720"/>
    </w:pPr>
    <w:rPr>
      <w:rFonts w:ascii="Cambria" w:hAnsi="Cambria"/>
      <w:bCs/>
      <w:color w:val="4F81BD"/>
      <w:sz w:val="26"/>
      <w:szCs w:val="26"/>
      <w:lang w:eastAsia="en-US"/>
    </w:rPr>
  </w:style>
  <w:style w:type="character" w:customStyle="1" w:styleId="MMTopic3Car">
    <w:name w:val="MM Topic 3 Car"/>
    <w:link w:val="MMTopic3"/>
    <w:locked/>
    <w:rsid w:val="003C56B3"/>
    <w:rPr>
      <w:rFonts w:ascii="Calibri" w:eastAsia="Calibri" w:hAnsi="Calibri" w:cs="Calibri"/>
      <w:sz w:val="22"/>
      <w:szCs w:val="22"/>
      <w:lang w:eastAsia="en-US"/>
    </w:rPr>
  </w:style>
  <w:style w:type="paragraph" w:customStyle="1" w:styleId="MMTopic3">
    <w:name w:val="MM Topic 3"/>
    <w:basedOn w:val="Normal"/>
    <w:link w:val="MMTopic3Car"/>
    <w:qFormat/>
    <w:rsid w:val="003C56B3"/>
    <w:pPr>
      <w:spacing w:after="200" w:line="276" w:lineRule="auto"/>
    </w:pPr>
    <w:rPr>
      <w:rFonts w:ascii="Calibri" w:eastAsia="Calibri" w:hAnsi="Calibri" w:cs="Calibri"/>
      <w:sz w:val="22"/>
      <w:szCs w:val="22"/>
      <w:lang w:eastAsia="en-US"/>
    </w:rPr>
  </w:style>
  <w:style w:type="paragraph" w:customStyle="1" w:styleId="Bullets1">
    <w:name w:val="Bullets 1"/>
    <w:uiPriority w:val="99"/>
    <w:rsid w:val="003C56B3"/>
    <w:pPr>
      <w:tabs>
        <w:tab w:val="left" w:pos="2520"/>
      </w:tabs>
      <w:autoSpaceDE w:val="0"/>
      <w:autoSpaceDN w:val="0"/>
      <w:adjustRightInd w:val="0"/>
      <w:spacing w:before="28" w:after="56"/>
      <w:ind w:left="2520" w:hanging="360"/>
      <w:jc w:val="both"/>
    </w:pPr>
    <w:rPr>
      <w:rFonts w:ascii="Arial" w:hAnsi="Arial" w:cs="Arial"/>
      <w:lang w:eastAsia="es-ES"/>
    </w:rPr>
  </w:style>
  <w:style w:type="paragraph" w:customStyle="1" w:styleId="Titulo21">
    <w:name w:val="Titulo 21"/>
    <w:basedOn w:val="Ttulo1"/>
    <w:autoRedefine/>
    <w:uiPriority w:val="99"/>
    <w:qFormat/>
    <w:rsid w:val="003C56B3"/>
    <w:pPr>
      <w:keepNext w:val="0"/>
      <w:keepLines w:val="0"/>
      <w:spacing w:before="0" w:after="0" w:line="280" w:lineRule="atLeast"/>
    </w:pPr>
    <w:rPr>
      <w:rFonts w:ascii="Adobe Caslon Pro" w:eastAsia="Calibri" w:hAnsi="Adobe Caslon Pro"/>
      <w:color w:val="0F243E"/>
      <w:sz w:val="32"/>
      <w:szCs w:val="20"/>
      <w:lang w:eastAsia="en-US"/>
    </w:rPr>
  </w:style>
  <w:style w:type="paragraph" w:customStyle="1" w:styleId="Titulo11">
    <w:name w:val="Titulo 11"/>
    <w:basedOn w:val="Normal"/>
    <w:autoRedefine/>
    <w:uiPriority w:val="99"/>
    <w:qFormat/>
    <w:rsid w:val="003C56B3"/>
    <w:pPr>
      <w:tabs>
        <w:tab w:val="num" w:pos="720"/>
      </w:tabs>
      <w:spacing w:before="160"/>
      <w:ind w:left="360" w:hanging="360"/>
      <w:contextualSpacing/>
      <w:outlineLvl w:val="0"/>
    </w:pPr>
    <w:rPr>
      <w:rFonts w:ascii="Adobe Caslon Pro" w:hAnsi="Adobe Caslon Pro"/>
      <w:b/>
      <w:bCs/>
      <w:caps/>
      <w:kern w:val="28"/>
      <w:sz w:val="30"/>
      <w:szCs w:val="30"/>
      <w:lang w:eastAsia="en-US"/>
    </w:rPr>
  </w:style>
  <w:style w:type="paragraph" w:customStyle="1" w:styleId="Titulo31">
    <w:name w:val="Titulo 31"/>
    <w:basedOn w:val="Normal"/>
    <w:uiPriority w:val="99"/>
    <w:qFormat/>
    <w:rsid w:val="003C56B3"/>
    <w:pPr>
      <w:spacing w:after="120"/>
      <w:jc w:val="both"/>
    </w:pPr>
    <w:rPr>
      <w:rFonts w:eastAsia="Calibri"/>
      <w:b/>
      <w:sz w:val="28"/>
      <w:lang w:eastAsia="en-US"/>
    </w:rPr>
  </w:style>
  <w:style w:type="paragraph" w:customStyle="1" w:styleId="ecxmsolistparagraph">
    <w:name w:val="ecxmsolistparagraph"/>
    <w:basedOn w:val="Normal"/>
    <w:uiPriority w:val="99"/>
    <w:rsid w:val="003C56B3"/>
    <w:pPr>
      <w:spacing w:before="100" w:beforeAutospacing="1" w:after="100" w:afterAutospacing="1"/>
    </w:pPr>
    <w:rPr>
      <w:lang w:eastAsia="es-MX"/>
    </w:rPr>
  </w:style>
  <w:style w:type="paragraph" w:customStyle="1" w:styleId="List6">
    <w:name w:val="List 6"/>
    <w:basedOn w:val="Normal"/>
    <w:uiPriority w:val="99"/>
    <w:semiHidden/>
    <w:rsid w:val="003C56B3"/>
    <w:pPr>
      <w:tabs>
        <w:tab w:val="num" w:pos="348"/>
      </w:tabs>
      <w:ind w:left="348" w:firstLine="360"/>
    </w:pPr>
    <w:rPr>
      <w:sz w:val="20"/>
      <w:szCs w:val="20"/>
      <w:lang w:val="es-ES"/>
    </w:rPr>
  </w:style>
  <w:style w:type="paragraph" w:customStyle="1" w:styleId="Lista31">
    <w:name w:val="Lista 31"/>
    <w:basedOn w:val="Normal"/>
    <w:uiPriority w:val="99"/>
    <w:semiHidden/>
    <w:rsid w:val="003C56B3"/>
    <w:pPr>
      <w:numPr>
        <w:numId w:val="23"/>
      </w:numPr>
      <w:ind w:left="720"/>
    </w:pPr>
    <w:rPr>
      <w:sz w:val="20"/>
      <w:szCs w:val="20"/>
      <w:lang w:val="es-ES"/>
    </w:rPr>
  </w:style>
  <w:style w:type="paragraph" w:customStyle="1" w:styleId="List0">
    <w:name w:val="List 0"/>
    <w:basedOn w:val="Normal"/>
    <w:uiPriority w:val="99"/>
    <w:semiHidden/>
    <w:rsid w:val="003C56B3"/>
    <w:pPr>
      <w:numPr>
        <w:numId w:val="24"/>
      </w:numPr>
    </w:pPr>
    <w:rPr>
      <w:sz w:val="20"/>
      <w:szCs w:val="20"/>
      <w:lang w:val="es-ES"/>
    </w:rPr>
  </w:style>
  <w:style w:type="paragraph" w:customStyle="1" w:styleId="List1">
    <w:name w:val="List 1"/>
    <w:basedOn w:val="Normal"/>
    <w:uiPriority w:val="99"/>
    <w:semiHidden/>
    <w:rsid w:val="003C56B3"/>
    <w:pPr>
      <w:numPr>
        <w:numId w:val="25"/>
      </w:numPr>
    </w:pPr>
    <w:rPr>
      <w:sz w:val="20"/>
      <w:szCs w:val="20"/>
      <w:lang w:val="es-ES"/>
    </w:rPr>
  </w:style>
  <w:style w:type="paragraph" w:customStyle="1" w:styleId="Lista41">
    <w:name w:val="Lista 41"/>
    <w:basedOn w:val="Normal"/>
    <w:uiPriority w:val="99"/>
    <w:semiHidden/>
    <w:rsid w:val="003C56B3"/>
    <w:pPr>
      <w:numPr>
        <w:numId w:val="26"/>
      </w:numPr>
    </w:pPr>
    <w:rPr>
      <w:sz w:val="20"/>
      <w:szCs w:val="20"/>
      <w:lang w:val="es-ES"/>
    </w:rPr>
  </w:style>
  <w:style w:type="paragraph" w:customStyle="1" w:styleId="Lista51">
    <w:name w:val="Lista 51"/>
    <w:basedOn w:val="Normal"/>
    <w:uiPriority w:val="99"/>
    <w:semiHidden/>
    <w:rsid w:val="003C56B3"/>
    <w:pPr>
      <w:numPr>
        <w:numId w:val="27"/>
      </w:numPr>
    </w:pPr>
    <w:rPr>
      <w:sz w:val="20"/>
      <w:szCs w:val="20"/>
      <w:lang w:val="es-ES"/>
    </w:rPr>
  </w:style>
  <w:style w:type="paragraph" w:customStyle="1" w:styleId="List7">
    <w:name w:val="List 7"/>
    <w:basedOn w:val="Normal"/>
    <w:uiPriority w:val="99"/>
    <w:semiHidden/>
    <w:rsid w:val="003C56B3"/>
    <w:rPr>
      <w:sz w:val="20"/>
      <w:szCs w:val="20"/>
      <w:lang w:val="es-ES"/>
    </w:rPr>
  </w:style>
  <w:style w:type="paragraph" w:customStyle="1" w:styleId="List8">
    <w:name w:val="List 8"/>
    <w:basedOn w:val="Normal"/>
    <w:uiPriority w:val="99"/>
    <w:semiHidden/>
    <w:rsid w:val="003C56B3"/>
    <w:pPr>
      <w:tabs>
        <w:tab w:val="num" w:pos="360"/>
      </w:tabs>
      <w:ind w:left="360"/>
    </w:pPr>
    <w:rPr>
      <w:sz w:val="20"/>
      <w:szCs w:val="20"/>
      <w:lang w:val="es-ES"/>
    </w:rPr>
  </w:style>
  <w:style w:type="paragraph" w:customStyle="1" w:styleId="List10">
    <w:name w:val="List 10"/>
    <w:basedOn w:val="Normal"/>
    <w:autoRedefine/>
    <w:uiPriority w:val="99"/>
    <w:semiHidden/>
    <w:rsid w:val="003C56B3"/>
    <w:pPr>
      <w:numPr>
        <w:numId w:val="28"/>
      </w:numPr>
    </w:pPr>
    <w:rPr>
      <w:sz w:val="20"/>
      <w:szCs w:val="20"/>
      <w:lang w:val="es-ES"/>
    </w:rPr>
  </w:style>
  <w:style w:type="paragraph" w:customStyle="1" w:styleId="List11">
    <w:name w:val="List 11"/>
    <w:basedOn w:val="Normal"/>
    <w:uiPriority w:val="99"/>
    <w:semiHidden/>
    <w:rsid w:val="003C56B3"/>
    <w:pPr>
      <w:numPr>
        <w:numId w:val="29"/>
      </w:numPr>
    </w:pPr>
    <w:rPr>
      <w:sz w:val="20"/>
      <w:szCs w:val="20"/>
      <w:lang w:val="es-ES"/>
    </w:rPr>
  </w:style>
  <w:style w:type="paragraph" w:customStyle="1" w:styleId="List12">
    <w:name w:val="List 12"/>
    <w:basedOn w:val="Normal"/>
    <w:uiPriority w:val="99"/>
    <w:semiHidden/>
    <w:rsid w:val="003C56B3"/>
    <w:rPr>
      <w:sz w:val="20"/>
      <w:szCs w:val="20"/>
      <w:lang w:val="es-ES"/>
    </w:rPr>
  </w:style>
  <w:style w:type="paragraph" w:customStyle="1" w:styleId="List13">
    <w:name w:val="List 13"/>
    <w:basedOn w:val="Normal"/>
    <w:uiPriority w:val="99"/>
    <w:semiHidden/>
    <w:rsid w:val="003C56B3"/>
    <w:pPr>
      <w:numPr>
        <w:numId w:val="30"/>
      </w:numPr>
    </w:pPr>
    <w:rPr>
      <w:sz w:val="20"/>
      <w:szCs w:val="20"/>
      <w:lang w:val="es-ES"/>
    </w:rPr>
  </w:style>
  <w:style w:type="paragraph" w:customStyle="1" w:styleId="List14">
    <w:name w:val="List 14"/>
    <w:basedOn w:val="Normal"/>
    <w:uiPriority w:val="99"/>
    <w:semiHidden/>
    <w:rsid w:val="003C56B3"/>
    <w:pPr>
      <w:numPr>
        <w:numId w:val="31"/>
      </w:numPr>
    </w:pPr>
    <w:rPr>
      <w:sz w:val="20"/>
      <w:szCs w:val="20"/>
      <w:lang w:val="es-ES"/>
    </w:rPr>
  </w:style>
  <w:style w:type="paragraph" w:customStyle="1" w:styleId="List15">
    <w:name w:val="List 15"/>
    <w:basedOn w:val="Normal"/>
    <w:uiPriority w:val="99"/>
    <w:semiHidden/>
    <w:rsid w:val="003C56B3"/>
    <w:rPr>
      <w:sz w:val="20"/>
      <w:szCs w:val="20"/>
      <w:lang w:val="es-ES"/>
    </w:rPr>
  </w:style>
  <w:style w:type="paragraph" w:customStyle="1" w:styleId="List16">
    <w:name w:val="List 16"/>
    <w:basedOn w:val="Normal"/>
    <w:autoRedefine/>
    <w:uiPriority w:val="99"/>
    <w:semiHidden/>
    <w:rsid w:val="003C56B3"/>
    <w:pPr>
      <w:numPr>
        <w:numId w:val="32"/>
      </w:numPr>
    </w:pPr>
    <w:rPr>
      <w:sz w:val="20"/>
      <w:szCs w:val="20"/>
      <w:lang w:val="es-ES"/>
    </w:rPr>
  </w:style>
  <w:style w:type="paragraph" w:customStyle="1" w:styleId="ImportWordListStyleDefinition24">
    <w:name w:val="Import Word List Style Definition 24"/>
    <w:uiPriority w:val="99"/>
    <w:rsid w:val="003C56B3"/>
    <w:pPr>
      <w:numPr>
        <w:numId w:val="33"/>
      </w:numPr>
    </w:pPr>
    <w:rPr>
      <w:sz w:val="20"/>
      <w:szCs w:val="20"/>
      <w:lang w:val="es-ES" w:eastAsia="es-ES"/>
    </w:rPr>
  </w:style>
  <w:style w:type="paragraph" w:customStyle="1" w:styleId="List18">
    <w:name w:val="List 18"/>
    <w:basedOn w:val="Normal"/>
    <w:uiPriority w:val="99"/>
    <w:semiHidden/>
    <w:rsid w:val="003C56B3"/>
    <w:pPr>
      <w:numPr>
        <w:numId w:val="34"/>
      </w:numPr>
    </w:pPr>
    <w:rPr>
      <w:sz w:val="20"/>
      <w:szCs w:val="20"/>
      <w:lang w:val="es-ES"/>
    </w:rPr>
  </w:style>
  <w:style w:type="paragraph" w:customStyle="1" w:styleId="ImportWordListStyleDefinition18">
    <w:name w:val="Import Word List Style Definition 18"/>
    <w:uiPriority w:val="99"/>
    <w:rsid w:val="003C56B3"/>
    <w:pPr>
      <w:numPr>
        <w:numId w:val="35"/>
      </w:numPr>
    </w:pPr>
    <w:rPr>
      <w:sz w:val="20"/>
      <w:szCs w:val="20"/>
      <w:lang w:val="es-ES" w:eastAsia="es-ES"/>
    </w:rPr>
  </w:style>
  <w:style w:type="paragraph" w:customStyle="1" w:styleId="List19">
    <w:name w:val="List 19"/>
    <w:basedOn w:val="ImportWordListStyleDefinition18"/>
    <w:uiPriority w:val="99"/>
    <w:semiHidden/>
    <w:rsid w:val="003C56B3"/>
    <w:pPr>
      <w:numPr>
        <w:numId w:val="36"/>
      </w:numPr>
    </w:pPr>
  </w:style>
  <w:style w:type="paragraph" w:customStyle="1" w:styleId="ImportWordListStyleDefinition26">
    <w:name w:val="Import Word List Style Definition 26"/>
    <w:uiPriority w:val="99"/>
    <w:rsid w:val="003C56B3"/>
    <w:pPr>
      <w:numPr>
        <w:numId w:val="37"/>
      </w:numPr>
    </w:pPr>
    <w:rPr>
      <w:sz w:val="20"/>
      <w:szCs w:val="20"/>
      <w:lang w:val="es-ES" w:eastAsia="es-ES"/>
    </w:rPr>
  </w:style>
  <w:style w:type="paragraph" w:customStyle="1" w:styleId="List20">
    <w:name w:val="List 20"/>
    <w:basedOn w:val="ImportWordListStyleDefinition26"/>
    <w:uiPriority w:val="99"/>
    <w:semiHidden/>
    <w:rsid w:val="003C56B3"/>
    <w:pPr>
      <w:numPr>
        <w:numId w:val="38"/>
      </w:numPr>
      <w:ind w:firstLine="0"/>
    </w:pPr>
  </w:style>
  <w:style w:type="paragraph" w:customStyle="1" w:styleId="ImportWordListStyleDefinition17">
    <w:name w:val="Import Word List Style Definition 17"/>
    <w:uiPriority w:val="99"/>
    <w:rsid w:val="003C56B3"/>
    <w:pPr>
      <w:numPr>
        <w:numId w:val="39"/>
      </w:numPr>
    </w:pPr>
    <w:rPr>
      <w:sz w:val="20"/>
      <w:szCs w:val="20"/>
      <w:lang w:val="es-ES" w:eastAsia="es-ES"/>
    </w:rPr>
  </w:style>
  <w:style w:type="paragraph" w:customStyle="1" w:styleId="List21">
    <w:name w:val="List 21"/>
    <w:basedOn w:val="Normal"/>
    <w:uiPriority w:val="99"/>
    <w:semiHidden/>
    <w:rsid w:val="003C56B3"/>
    <w:pPr>
      <w:numPr>
        <w:numId w:val="40"/>
      </w:numPr>
    </w:pPr>
    <w:rPr>
      <w:sz w:val="20"/>
      <w:szCs w:val="20"/>
      <w:lang w:val="es-ES"/>
    </w:rPr>
  </w:style>
  <w:style w:type="paragraph" w:customStyle="1" w:styleId="List22">
    <w:name w:val="List 22"/>
    <w:basedOn w:val="Normal"/>
    <w:uiPriority w:val="99"/>
    <w:semiHidden/>
    <w:rsid w:val="003C56B3"/>
    <w:rPr>
      <w:sz w:val="20"/>
      <w:szCs w:val="20"/>
      <w:lang w:val="es-ES"/>
    </w:rPr>
  </w:style>
  <w:style w:type="paragraph" w:customStyle="1" w:styleId="List23">
    <w:name w:val="List 23"/>
    <w:basedOn w:val="Normal"/>
    <w:uiPriority w:val="99"/>
    <w:semiHidden/>
    <w:rsid w:val="003C56B3"/>
    <w:pPr>
      <w:numPr>
        <w:numId w:val="41"/>
      </w:numPr>
    </w:pPr>
    <w:rPr>
      <w:sz w:val="20"/>
      <w:szCs w:val="20"/>
      <w:lang w:val="es-ES"/>
    </w:rPr>
  </w:style>
  <w:style w:type="paragraph" w:customStyle="1" w:styleId="List24">
    <w:name w:val="List 24"/>
    <w:basedOn w:val="Normal"/>
    <w:uiPriority w:val="99"/>
    <w:semiHidden/>
    <w:rsid w:val="003C56B3"/>
    <w:pPr>
      <w:numPr>
        <w:numId w:val="42"/>
      </w:numPr>
    </w:pPr>
    <w:rPr>
      <w:sz w:val="20"/>
      <w:szCs w:val="20"/>
      <w:lang w:val="es-ES"/>
    </w:rPr>
  </w:style>
  <w:style w:type="paragraph" w:customStyle="1" w:styleId="List25">
    <w:name w:val="List 25"/>
    <w:basedOn w:val="Normal"/>
    <w:uiPriority w:val="99"/>
    <w:semiHidden/>
    <w:rsid w:val="003C56B3"/>
    <w:pPr>
      <w:numPr>
        <w:numId w:val="43"/>
      </w:numPr>
    </w:pPr>
    <w:rPr>
      <w:sz w:val="20"/>
      <w:szCs w:val="20"/>
      <w:lang w:val="es-ES"/>
    </w:rPr>
  </w:style>
  <w:style w:type="paragraph" w:customStyle="1" w:styleId="List26">
    <w:name w:val="List 26"/>
    <w:basedOn w:val="Normal"/>
    <w:uiPriority w:val="99"/>
    <w:semiHidden/>
    <w:rsid w:val="003C56B3"/>
    <w:pPr>
      <w:numPr>
        <w:numId w:val="44"/>
      </w:numPr>
    </w:pPr>
    <w:rPr>
      <w:sz w:val="20"/>
      <w:szCs w:val="20"/>
      <w:lang w:val="es-ES"/>
    </w:rPr>
  </w:style>
  <w:style w:type="paragraph" w:customStyle="1" w:styleId="List27">
    <w:name w:val="List 27"/>
    <w:basedOn w:val="Normal"/>
    <w:uiPriority w:val="99"/>
    <w:semiHidden/>
    <w:rsid w:val="003C56B3"/>
    <w:pPr>
      <w:numPr>
        <w:numId w:val="45"/>
      </w:numPr>
    </w:pPr>
    <w:rPr>
      <w:sz w:val="20"/>
      <w:szCs w:val="20"/>
      <w:lang w:val="es-ES"/>
    </w:rPr>
  </w:style>
  <w:style w:type="paragraph" w:customStyle="1" w:styleId="List28">
    <w:name w:val="List 28"/>
    <w:basedOn w:val="Normal"/>
    <w:uiPriority w:val="99"/>
    <w:semiHidden/>
    <w:rsid w:val="003C56B3"/>
    <w:pPr>
      <w:numPr>
        <w:numId w:val="46"/>
      </w:numPr>
    </w:pPr>
    <w:rPr>
      <w:sz w:val="20"/>
      <w:szCs w:val="20"/>
      <w:lang w:val="es-ES"/>
    </w:rPr>
  </w:style>
  <w:style w:type="paragraph" w:customStyle="1" w:styleId="List29">
    <w:name w:val="List 29"/>
    <w:basedOn w:val="Normal"/>
    <w:uiPriority w:val="99"/>
    <w:semiHidden/>
    <w:rsid w:val="003C56B3"/>
    <w:pPr>
      <w:numPr>
        <w:numId w:val="47"/>
      </w:numPr>
    </w:pPr>
    <w:rPr>
      <w:sz w:val="20"/>
      <w:szCs w:val="20"/>
      <w:lang w:val="es-ES"/>
    </w:rPr>
  </w:style>
  <w:style w:type="paragraph" w:customStyle="1" w:styleId="List30">
    <w:name w:val="List 30"/>
    <w:basedOn w:val="Normal"/>
    <w:uiPriority w:val="99"/>
    <w:semiHidden/>
    <w:rsid w:val="003C56B3"/>
    <w:pPr>
      <w:numPr>
        <w:numId w:val="48"/>
      </w:numPr>
    </w:pPr>
    <w:rPr>
      <w:sz w:val="20"/>
      <w:szCs w:val="20"/>
      <w:lang w:val="es-ES"/>
    </w:rPr>
  </w:style>
  <w:style w:type="paragraph" w:customStyle="1" w:styleId="List31">
    <w:name w:val="List 31"/>
    <w:basedOn w:val="Normal"/>
    <w:uiPriority w:val="99"/>
    <w:semiHidden/>
    <w:rsid w:val="003C56B3"/>
    <w:pPr>
      <w:numPr>
        <w:numId w:val="49"/>
      </w:numPr>
    </w:pPr>
    <w:rPr>
      <w:sz w:val="20"/>
      <w:szCs w:val="20"/>
      <w:lang w:val="es-ES"/>
    </w:rPr>
  </w:style>
  <w:style w:type="paragraph" w:customStyle="1" w:styleId="List32">
    <w:name w:val="List 32"/>
    <w:basedOn w:val="Normal"/>
    <w:uiPriority w:val="99"/>
    <w:semiHidden/>
    <w:rsid w:val="003C56B3"/>
    <w:pPr>
      <w:numPr>
        <w:numId w:val="50"/>
      </w:numPr>
    </w:pPr>
    <w:rPr>
      <w:sz w:val="20"/>
      <w:szCs w:val="20"/>
      <w:lang w:val="es-ES"/>
    </w:rPr>
  </w:style>
  <w:style w:type="paragraph" w:customStyle="1" w:styleId="DefaultText2">
    <w:name w:val="Default Text:2"/>
    <w:basedOn w:val="Normal"/>
    <w:uiPriority w:val="99"/>
    <w:rsid w:val="003C56B3"/>
    <w:pPr>
      <w:overflowPunct w:val="0"/>
      <w:autoSpaceDE w:val="0"/>
      <w:autoSpaceDN w:val="0"/>
      <w:adjustRightInd w:val="0"/>
    </w:pPr>
    <w:rPr>
      <w:rFonts w:ascii="Arial" w:hAnsi="Arial" w:cs="Courier New"/>
      <w:sz w:val="22"/>
      <w:szCs w:val="22"/>
      <w:lang w:eastAsia="es-MX"/>
    </w:rPr>
  </w:style>
  <w:style w:type="character" w:customStyle="1" w:styleId="Cuadrculamediana1-nfasis2Car">
    <w:name w:val="Cuadrícula mediana 1 - Énfasis 2 Car"/>
    <w:link w:val="MediumGrid1-Accent21"/>
    <w:uiPriority w:val="34"/>
    <w:locked/>
    <w:rsid w:val="003C56B3"/>
    <w:rPr>
      <w:lang w:val="es-ES_tradnl" w:eastAsia="es-ES"/>
    </w:rPr>
  </w:style>
  <w:style w:type="paragraph" w:customStyle="1" w:styleId="MediumGrid1-Accent21">
    <w:name w:val="Medium Grid 1 - Accent 21"/>
    <w:basedOn w:val="Normal"/>
    <w:link w:val="Cuadrculamediana1-nfasis2Car"/>
    <w:uiPriority w:val="34"/>
    <w:qFormat/>
    <w:rsid w:val="003C56B3"/>
    <w:pPr>
      <w:ind w:left="708"/>
    </w:pPr>
    <w:rPr>
      <w:lang w:val="es-ES_tradnl"/>
    </w:rPr>
  </w:style>
  <w:style w:type="paragraph" w:customStyle="1" w:styleId="JDparrafp">
    <w:name w:val="JD parrafp"/>
    <w:basedOn w:val="Normal"/>
    <w:uiPriority w:val="99"/>
    <w:rsid w:val="003C56B3"/>
    <w:pPr>
      <w:widowControl w:val="0"/>
      <w:ind w:left="709"/>
      <w:jc w:val="both"/>
    </w:pPr>
    <w:rPr>
      <w:rFonts w:ascii="Arial" w:eastAsia="Calibri" w:hAnsi="Arial" w:cs="Arial"/>
      <w:sz w:val="18"/>
      <w:szCs w:val="20"/>
      <w:lang w:val="es-ES_tradnl"/>
    </w:rPr>
  </w:style>
  <w:style w:type="paragraph" w:customStyle="1" w:styleId="Listavistosa-nfasis12">
    <w:name w:val="Lista vistosa - Énfasis 12"/>
    <w:basedOn w:val="Normal"/>
    <w:uiPriority w:val="34"/>
    <w:qFormat/>
    <w:rsid w:val="003C56B3"/>
    <w:pPr>
      <w:ind w:left="708"/>
    </w:pPr>
    <w:rPr>
      <w:sz w:val="20"/>
      <w:szCs w:val="20"/>
      <w:lang w:eastAsia="es-MX"/>
    </w:rPr>
  </w:style>
  <w:style w:type="paragraph" w:customStyle="1" w:styleId="Chartsubhead">
    <w:name w:val="Chart_subhead"/>
    <w:basedOn w:val="Default"/>
    <w:next w:val="Default"/>
    <w:uiPriority w:val="99"/>
    <w:rsid w:val="003C56B3"/>
    <w:rPr>
      <w:rFonts w:ascii="Arial" w:eastAsia="Calibri" w:hAnsi="Arial" w:cs="Arial"/>
      <w:color w:val="auto"/>
      <w:lang w:val="es-ES" w:eastAsia="es-MX"/>
    </w:rPr>
  </w:style>
  <w:style w:type="paragraph" w:customStyle="1" w:styleId="Chartbody">
    <w:name w:val="Chart_body"/>
    <w:basedOn w:val="Default"/>
    <w:next w:val="Default"/>
    <w:uiPriority w:val="99"/>
    <w:rsid w:val="003C56B3"/>
    <w:rPr>
      <w:rFonts w:ascii="Arial" w:eastAsia="Calibri" w:hAnsi="Arial" w:cs="Arial"/>
      <w:color w:val="auto"/>
      <w:lang w:val="es-ES" w:eastAsia="es-MX"/>
    </w:rPr>
  </w:style>
  <w:style w:type="paragraph" w:customStyle="1" w:styleId="Cuerpo">
    <w:name w:val="Cuerpo"/>
    <w:basedOn w:val="Normal"/>
    <w:uiPriority w:val="99"/>
    <w:rsid w:val="003C56B3"/>
    <w:pPr>
      <w:spacing w:after="200" w:line="276" w:lineRule="auto"/>
    </w:pPr>
    <w:rPr>
      <w:rFonts w:ascii="Calibri" w:eastAsia="Calibri" w:hAnsi="Calibri"/>
      <w:color w:val="000000"/>
      <w:sz w:val="22"/>
      <w:szCs w:val="22"/>
      <w:lang w:eastAsia="es-MX"/>
    </w:rPr>
  </w:style>
  <w:style w:type="paragraph" w:customStyle="1" w:styleId="Blockquote">
    <w:name w:val="Blockquote"/>
    <w:basedOn w:val="Normal"/>
    <w:uiPriority w:val="99"/>
    <w:rsid w:val="003C56B3"/>
    <w:pPr>
      <w:widowControl w:val="0"/>
      <w:snapToGrid w:val="0"/>
      <w:spacing w:before="100" w:after="100"/>
      <w:ind w:left="360" w:right="360"/>
    </w:pPr>
    <w:rPr>
      <w:rFonts w:ascii="Arial Narrow" w:hAnsi="Arial Narrow"/>
      <w:szCs w:val="22"/>
      <w:lang w:val="es-ES_tradnl"/>
    </w:rPr>
  </w:style>
  <w:style w:type="paragraph" w:customStyle="1" w:styleId="Textocomentario2">
    <w:name w:val="Texto comentario2"/>
    <w:basedOn w:val="Normal"/>
    <w:next w:val="Textocomentario"/>
    <w:uiPriority w:val="99"/>
    <w:rsid w:val="003C56B3"/>
    <w:pPr>
      <w:spacing w:after="200"/>
    </w:pPr>
    <w:rPr>
      <w:rFonts w:ascii="Calibri" w:eastAsia="Calibri" w:hAnsi="Calibri"/>
      <w:sz w:val="20"/>
      <w:szCs w:val="20"/>
      <w:lang w:eastAsia="en-US"/>
    </w:rPr>
  </w:style>
  <w:style w:type="paragraph" w:customStyle="1" w:styleId="Sangra3detindependiente2">
    <w:name w:val="Sangría 3 de t. independiente2"/>
    <w:basedOn w:val="Normal"/>
    <w:next w:val="Sangra3detindependiente"/>
    <w:link w:val="Sangra3detindependienteCar"/>
    <w:uiPriority w:val="99"/>
    <w:rsid w:val="003C56B3"/>
    <w:pPr>
      <w:spacing w:after="120" w:line="276" w:lineRule="auto"/>
      <w:ind w:left="283"/>
    </w:pPr>
    <w:rPr>
      <w:sz w:val="16"/>
      <w:szCs w:val="16"/>
    </w:rPr>
  </w:style>
  <w:style w:type="paragraph" w:customStyle="1" w:styleId="TtulodeTDC1">
    <w:name w:val="Título de TDC1"/>
    <w:basedOn w:val="Ttulo1"/>
    <w:next w:val="Normal"/>
    <w:uiPriority w:val="39"/>
    <w:qFormat/>
    <w:rsid w:val="003C56B3"/>
    <w:pPr>
      <w:keepNext w:val="0"/>
      <w:keepLines w:val="0"/>
      <w:spacing w:after="100" w:afterAutospacing="1" w:line="276" w:lineRule="auto"/>
      <w:outlineLvl w:val="9"/>
    </w:pPr>
    <w:rPr>
      <w:rFonts w:ascii="Cambria" w:eastAsia="MS Gothic" w:hAnsi="Cambria"/>
      <w:b w:val="0"/>
      <w:bCs/>
      <w:color w:val="365F91"/>
      <w:sz w:val="28"/>
      <w:szCs w:val="28"/>
      <w:lang w:val="en-US" w:eastAsia="en-US"/>
    </w:rPr>
  </w:style>
  <w:style w:type="paragraph" w:customStyle="1" w:styleId="Tabladecuadrcula31">
    <w:name w:val="Tabla de cuadrícula 31"/>
    <w:basedOn w:val="Ttulo1"/>
    <w:next w:val="Normal"/>
    <w:uiPriority w:val="39"/>
    <w:qFormat/>
    <w:rsid w:val="003C56B3"/>
    <w:pPr>
      <w:spacing w:after="0" w:line="276" w:lineRule="auto"/>
      <w:outlineLvl w:val="9"/>
    </w:pPr>
    <w:rPr>
      <w:rFonts w:ascii="Cambria" w:hAnsi="Cambria"/>
      <w:bCs/>
      <w:color w:val="365F91"/>
      <w:sz w:val="28"/>
      <w:szCs w:val="28"/>
      <w:lang w:val="es-ES" w:eastAsia="es-MX"/>
    </w:rPr>
  </w:style>
  <w:style w:type="character" w:customStyle="1" w:styleId="MMNotesCar">
    <w:name w:val="MM Notes Car"/>
    <w:link w:val="MMNotes"/>
    <w:locked/>
    <w:rsid w:val="003C56B3"/>
    <w:rPr>
      <w:noProof/>
      <w:lang w:val="es-ES" w:eastAsia="ar-SA"/>
    </w:rPr>
  </w:style>
  <w:style w:type="paragraph" w:customStyle="1" w:styleId="MMNotes">
    <w:name w:val="MM Notes"/>
    <w:basedOn w:val="Textoindependiente"/>
    <w:link w:val="MMNotesCar"/>
    <w:rsid w:val="003C56B3"/>
    <w:pPr>
      <w:widowControl/>
      <w:suppressAutoHyphens w:val="0"/>
      <w:autoSpaceDE/>
      <w:spacing w:after="120" w:line="256" w:lineRule="auto"/>
      <w:jc w:val="left"/>
    </w:pPr>
    <w:rPr>
      <w:rFonts w:ascii="Times New Roman" w:hAnsi="Times New Roman"/>
      <w:b w:val="0"/>
      <w:bCs w:val="0"/>
      <w:noProof/>
    </w:rPr>
  </w:style>
  <w:style w:type="character" w:styleId="Nmerodelnea">
    <w:name w:val="line number"/>
    <w:semiHidden/>
    <w:unhideWhenUsed/>
    <w:rsid w:val="003C56B3"/>
    <w:rPr>
      <w:rFonts w:ascii="Times New Roman" w:hAnsi="Times New Roman" w:cs="Times New Roman" w:hint="default"/>
    </w:rPr>
  </w:style>
  <w:style w:type="character" w:styleId="Refdenotaalfinal">
    <w:name w:val="endnote reference"/>
    <w:uiPriority w:val="99"/>
    <w:semiHidden/>
    <w:unhideWhenUsed/>
    <w:rsid w:val="003C56B3"/>
    <w:rPr>
      <w:vertAlign w:val="superscript"/>
    </w:rPr>
  </w:style>
  <w:style w:type="character" w:customStyle="1" w:styleId="TtuloCar1">
    <w:name w:val="Título Car1"/>
    <w:uiPriority w:val="99"/>
    <w:locked/>
    <w:rsid w:val="003C56B3"/>
    <w:rPr>
      <w:rFonts w:ascii="Cambria" w:hAnsi="Cambria"/>
      <w:b/>
      <w:bCs/>
      <w:kern w:val="28"/>
      <w:sz w:val="32"/>
      <w:szCs w:val="32"/>
      <w:lang w:eastAsia="es-ES"/>
    </w:rPr>
  </w:style>
  <w:style w:type="character" w:customStyle="1" w:styleId="WW8Num4z1">
    <w:name w:val="WW8Num4z1"/>
    <w:rsid w:val="003C56B3"/>
    <w:rPr>
      <w:rFonts w:ascii="Courier New" w:hAnsi="Courier New" w:cs="Courier New" w:hint="default"/>
    </w:rPr>
  </w:style>
  <w:style w:type="character" w:customStyle="1" w:styleId="WW8Num16z0">
    <w:name w:val="WW8Num16z0"/>
    <w:rsid w:val="003C56B3"/>
    <w:rPr>
      <w:rFonts w:ascii="Wingdings 3" w:hAnsi="Wingdings 3" w:hint="default"/>
      <w:sz w:val="16"/>
    </w:rPr>
  </w:style>
  <w:style w:type="character" w:customStyle="1" w:styleId="WW8Num24z0">
    <w:name w:val="WW8Num24z0"/>
    <w:rsid w:val="003C56B3"/>
    <w:rPr>
      <w:rFonts w:ascii="Wingdings 3" w:hAnsi="Wingdings 3" w:hint="default"/>
      <w:sz w:val="16"/>
    </w:rPr>
  </w:style>
  <w:style w:type="character" w:customStyle="1" w:styleId="WW8Num25z0">
    <w:name w:val="WW8Num25z0"/>
    <w:rsid w:val="003C56B3"/>
    <w:rPr>
      <w:rFonts w:ascii="Arial" w:hAnsi="Arial" w:cs="Arial" w:hint="default"/>
      <w:b/>
      <w:bCs/>
      <w:sz w:val="24"/>
      <w:szCs w:val="24"/>
    </w:rPr>
  </w:style>
  <w:style w:type="character" w:customStyle="1" w:styleId="WW8Num26z0">
    <w:name w:val="WW8Num26z0"/>
    <w:rsid w:val="003C56B3"/>
    <w:rPr>
      <w:rFonts w:ascii="Arial" w:hAnsi="Arial" w:cs="Arial" w:hint="default"/>
      <w:sz w:val="16"/>
    </w:rPr>
  </w:style>
  <w:style w:type="character" w:customStyle="1" w:styleId="WW8Num27z0">
    <w:name w:val="WW8Num27z0"/>
    <w:rsid w:val="003C56B3"/>
    <w:rPr>
      <w:rFonts w:ascii="Wingdings 3" w:hAnsi="Wingdings 3" w:hint="default"/>
      <w:sz w:val="16"/>
    </w:rPr>
  </w:style>
  <w:style w:type="character" w:customStyle="1" w:styleId="WW8Num29z0">
    <w:name w:val="WW8Num29z0"/>
    <w:rsid w:val="003C56B3"/>
    <w:rPr>
      <w:rFonts w:ascii="Arial" w:hAnsi="Arial" w:cs="Arial" w:hint="default"/>
      <w:sz w:val="24"/>
      <w:szCs w:val="24"/>
    </w:rPr>
  </w:style>
  <w:style w:type="character" w:customStyle="1" w:styleId="WW8Num29z2">
    <w:name w:val="WW8Num29z2"/>
    <w:rsid w:val="003C56B3"/>
    <w:rPr>
      <w:rFonts w:ascii="Wingdings" w:hAnsi="Wingdings" w:hint="default"/>
    </w:rPr>
  </w:style>
  <w:style w:type="character" w:customStyle="1" w:styleId="WW8Num30z0">
    <w:name w:val="WW8Num30z0"/>
    <w:rsid w:val="003C56B3"/>
    <w:rPr>
      <w:rFonts w:ascii="Wingdings 3" w:hAnsi="Wingdings 3" w:hint="default"/>
      <w:sz w:val="16"/>
    </w:rPr>
  </w:style>
  <w:style w:type="character" w:customStyle="1" w:styleId="WW8Num31z0">
    <w:name w:val="WW8Num31z0"/>
    <w:rsid w:val="003C56B3"/>
    <w:rPr>
      <w:rFonts w:ascii="Symbol" w:hAnsi="Symbol" w:hint="default"/>
    </w:rPr>
  </w:style>
  <w:style w:type="character" w:customStyle="1" w:styleId="WW8Num31z1">
    <w:name w:val="WW8Num31z1"/>
    <w:rsid w:val="003C56B3"/>
    <w:rPr>
      <w:rFonts w:ascii="Times New Roman" w:hAnsi="Times New Roman" w:cs="Times New Roman" w:hint="default"/>
    </w:rPr>
  </w:style>
  <w:style w:type="character" w:customStyle="1" w:styleId="WW8Num31z2">
    <w:name w:val="WW8Num31z2"/>
    <w:rsid w:val="003C56B3"/>
    <w:rPr>
      <w:rFonts w:ascii="Wingdings" w:hAnsi="Wingdings" w:hint="default"/>
    </w:rPr>
  </w:style>
  <w:style w:type="character" w:customStyle="1" w:styleId="WW8Num31z4">
    <w:name w:val="WW8Num31z4"/>
    <w:rsid w:val="003C56B3"/>
    <w:rPr>
      <w:rFonts w:ascii="Courier New" w:hAnsi="Courier New" w:cs="Courier New" w:hint="default"/>
    </w:rPr>
  </w:style>
  <w:style w:type="character" w:customStyle="1" w:styleId="WW8Num32z0">
    <w:name w:val="WW8Num32z0"/>
    <w:rsid w:val="003C56B3"/>
    <w:rPr>
      <w:rFonts w:ascii="Wingdings 3" w:hAnsi="Wingdings 3" w:hint="default"/>
      <w:sz w:val="16"/>
    </w:rPr>
  </w:style>
  <w:style w:type="character" w:customStyle="1" w:styleId="WW8Num33z0">
    <w:name w:val="WW8Num33z0"/>
    <w:rsid w:val="003C56B3"/>
    <w:rPr>
      <w:rFonts w:ascii="Wingdings 3" w:hAnsi="Wingdings 3" w:hint="default"/>
      <w:sz w:val="16"/>
    </w:rPr>
  </w:style>
  <w:style w:type="character" w:customStyle="1" w:styleId="WW8Num34z0">
    <w:name w:val="WW8Num34z0"/>
    <w:rsid w:val="003C56B3"/>
    <w:rPr>
      <w:rFonts w:ascii="Wingdings 3" w:hAnsi="Wingdings 3" w:hint="default"/>
      <w:sz w:val="16"/>
    </w:rPr>
  </w:style>
  <w:style w:type="character" w:customStyle="1" w:styleId="WW8Num35z0">
    <w:name w:val="WW8Num35z0"/>
    <w:rsid w:val="003C56B3"/>
    <w:rPr>
      <w:rFonts w:ascii="Symbol" w:hAnsi="Symbol" w:hint="default"/>
    </w:rPr>
  </w:style>
  <w:style w:type="character" w:customStyle="1" w:styleId="WW8Num36z0">
    <w:name w:val="WW8Num36z0"/>
    <w:rsid w:val="003C56B3"/>
    <w:rPr>
      <w:rFonts w:ascii="Wingdings 3" w:hAnsi="Wingdings 3" w:hint="default"/>
      <w:sz w:val="16"/>
    </w:rPr>
  </w:style>
  <w:style w:type="character" w:customStyle="1" w:styleId="WW8Num36z1">
    <w:name w:val="WW8Num36z1"/>
    <w:rsid w:val="003C56B3"/>
    <w:rPr>
      <w:rFonts w:ascii="Courier New" w:hAnsi="Courier New" w:cs="Courier New" w:hint="default"/>
    </w:rPr>
  </w:style>
  <w:style w:type="character" w:customStyle="1" w:styleId="WW8Num37z0">
    <w:name w:val="WW8Num37z0"/>
    <w:rsid w:val="003C56B3"/>
    <w:rPr>
      <w:rFonts w:ascii="Wingdings 3" w:hAnsi="Wingdings 3" w:hint="default"/>
      <w:sz w:val="16"/>
    </w:rPr>
  </w:style>
  <w:style w:type="character" w:customStyle="1" w:styleId="WW8Num38z0">
    <w:name w:val="WW8Num38z0"/>
    <w:rsid w:val="003C56B3"/>
    <w:rPr>
      <w:rFonts w:ascii="Arial" w:hAnsi="Arial" w:cs="Arial" w:hint="default"/>
      <w:sz w:val="24"/>
      <w:szCs w:val="24"/>
    </w:rPr>
  </w:style>
  <w:style w:type="character" w:customStyle="1" w:styleId="WW8Num40z0">
    <w:name w:val="WW8Num40z0"/>
    <w:rsid w:val="003C56B3"/>
    <w:rPr>
      <w:rFonts w:ascii="Symbol" w:hAnsi="Symbol" w:hint="default"/>
    </w:rPr>
  </w:style>
  <w:style w:type="character" w:customStyle="1" w:styleId="WW8Num41z0">
    <w:name w:val="WW8Num41z0"/>
    <w:rsid w:val="003C56B3"/>
    <w:rPr>
      <w:rFonts w:ascii="Wingdings 3" w:hAnsi="Wingdings 3" w:hint="default"/>
      <w:sz w:val="16"/>
    </w:rPr>
  </w:style>
  <w:style w:type="character" w:customStyle="1" w:styleId="WW8Num42z0">
    <w:name w:val="WW8Num42z0"/>
    <w:rsid w:val="003C56B3"/>
    <w:rPr>
      <w:rFonts w:ascii="Wingdings 3" w:hAnsi="Wingdings 3" w:hint="default"/>
      <w:sz w:val="16"/>
    </w:rPr>
  </w:style>
  <w:style w:type="character" w:customStyle="1" w:styleId="WW8Num43z0">
    <w:name w:val="WW8Num43z0"/>
    <w:rsid w:val="003C56B3"/>
    <w:rPr>
      <w:rFonts w:ascii="Wingdings 3" w:hAnsi="Wingdings 3" w:hint="default"/>
      <w:sz w:val="16"/>
    </w:rPr>
  </w:style>
  <w:style w:type="character" w:customStyle="1" w:styleId="WW8Num44z0">
    <w:name w:val="WW8Num44z0"/>
    <w:rsid w:val="003C56B3"/>
    <w:rPr>
      <w:rFonts w:ascii="Wingdings 3" w:hAnsi="Wingdings 3" w:hint="default"/>
      <w:sz w:val="16"/>
    </w:rPr>
  </w:style>
  <w:style w:type="character" w:customStyle="1" w:styleId="WW8Num44z1">
    <w:name w:val="WW8Num44z1"/>
    <w:rsid w:val="003C56B3"/>
    <w:rPr>
      <w:rFonts w:ascii="Courier New" w:hAnsi="Courier New" w:cs="Courier New" w:hint="default"/>
    </w:rPr>
  </w:style>
  <w:style w:type="character" w:customStyle="1" w:styleId="WW8Num44z3">
    <w:name w:val="WW8Num44z3"/>
    <w:rsid w:val="003C56B3"/>
    <w:rPr>
      <w:rFonts w:ascii="Symbol" w:hAnsi="Symbol" w:hint="default"/>
    </w:rPr>
  </w:style>
  <w:style w:type="character" w:customStyle="1" w:styleId="WW8Num45z0">
    <w:name w:val="WW8Num45z0"/>
    <w:rsid w:val="003C56B3"/>
    <w:rPr>
      <w:rFonts w:ascii="Wingdings 3" w:hAnsi="Wingdings 3" w:hint="default"/>
      <w:sz w:val="16"/>
    </w:rPr>
  </w:style>
  <w:style w:type="character" w:customStyle="1" w:styleId="WW8Num45z1">
    <w:name w:val="WW8Num45z1"/>
    <w:rsid w:val="003C56B3"/>
    <w:rPr>
      <w:rFonts w:ascii="Courier New" w:hAnsi="Courier New" w:cs="Courier New" w:hint="default"/>
    </w:rPr>
  </w:style>
  <w:style w:type="character" w:customStyle="1" w:styleId="WW8Num46z0">
    <w:name w:val="WW8Num46z0"/>
    <w:rsid w:val="003C56B3"/>
    <w:rPr>
      <w:rFonts w:ascii="Wingdings 3" w:hAnsi="Wingdings 3" w:hint="default"/>
      <w:sz w:val="16"/>
    </w:rPr>
  </w:style>
  <w:style w:type="character" w:customStyle="1" w:styleId="WW8Num46z1">
    <w:name w:val="WW8Num46z1"/>
    <w:rsid w:val="003C56B3"/>
    <w:rPr>
      <w:rFonts w:ascii="Arial" w:hAnsi="Arial" w:cs="Arial" w:hint="default"/>
      <w:b/>
      <w:bCs w:val="0"/>
    </w:rPr>
  </w:style>
  <w:style w:type="character" w:customStyle="1" w:styleId="WW8Num51z1">
    <w:name w:val="WW8Num51z1"/>
    <w:rsid w:val="003C56B3"/>
    <w:rPr>
      <w:rFonts w:ascii="Courier New" w:hAnsi="Courier New" w:cs="Courier New" w:hint="default"/>
    </w:rPr>
  </w:style>
  <w:style w:type="character" w:customStyle="1" w:styleId="WW8Num66z1">
    <w:name w:val="WW8Num66z1"/>
    <w:rsid w:val="003C56B3"/>
    <w:rPr>
      <w:rFonts w:ascii="Courier New" w:hAnsi="Courier New" w:cs="Courier New" w:hint="default"/>
    </w:rPr>
  </w:style>
  <w:style w:type="character" w:customStyle="1" w:styleId="WW8Num86z1">
    <w:name w:val="WW8Num86z1"/>
    <w:rsid w:val="003C56B3"/>
    <w:rPr>
      <w:rFonts w:ascii="Courier New" w:hAnsi="Courier New" w:cs="Courier New" w:hint="default"/>
    </w:rPr>
  </w:style>
  <w:style w:type="character" w:customStyle="1" w:styleId="WW8Num95z0">
    <w:name w:val="WW8Num95z0"/>
    <w:rsid w:val="003C56B3"/>
    <w:rPr>
      <w:rFonts w:ascii="Wingdings" w:hAnsi="Wingdings" w:hint="default"/>
      <w:sz w:val="16"/>
      <w:szCs w:val="16"/>
    </w:rPr>
  </w:style>
  <w:style w:type="character" w:customStyle="1" w:styleId="Absatz-Standardschriftart">
    <w:name w:val="Absatz-Standardschriftart"/>
    <w:rsid w:val="003C56B3"/>
  </w:style>
  <w:style w:type="character" w:customStyle="1" w:styleId="WW-Absatz-Standardschriftart">
    <w:name w:val="WW-Absatz-Standardschriftart"/>
    <w:rsid w:val="003C56B3"/>
  </w:style>
  <w:style w:type="character" w:customStyle="1" w:styleId="WW-Absatz-Standardschriftart1">
    <w:name w:val="WW-Absatz-Standardschriftart1"/>
    <w:rsid w:val="003C56B3"/>
  </w:style>
  <w:style w:type="character" w:customStyle="1" w:styleId="WW8Num3z1">
    <w:name w:val="WW8Num3z1"/>
    <w:rsid w:val="003C56B3"/>
    <w:rPr>
      <w:rFonts w:ascii="Courier New" w:hAnsi="Courier New" w:cs="Courier New" w:hint="default"/>
    </w:rPr>
  </w:style>
  <w:style w:type="character" w:customStyle="1" w:styleId="WW8Num10z0">
    <w:name w:val="WW8Num10z0"/>
    <w:rsid w:val="003C56B3"/>
    <w:rPr>
      <w:rFonts w:ascii="Symbol" w:hAnsi="Symbol" w:hint="default"/>
    </w:rPr>
  </w:style>
  <w:style w:type="character" w:customStyle="1" w:styleId="WW8Num11z0">
    <w:name w:val="WW8Num11z0"/>
    <w:rsid w:val="003C56B3"/>
    <w:rPr>
      <w:rFonts w:ascii="Wingdings 3" w:hAnsi="Wingdings 3" w:hint="default"/>
      <w:sz w:val="16"/>
    </w:rPr>
  </w:style>
  <w:style w:type="character" w:customStyle="1" w:styleId="WW8Num12z0">
    <w:name w:val="WW8Num12z0"/>
    <w:rsid w:val="003C56B3"/>
    <w:rPr>
      <w:rFonts w:ascii="Wingdings 3" w:hAnsi="Wingdings 3" w:hint="default"/>
      <w:sz w:val="16"/>
    </w:rPr>
  </w:style>
  <w:style w:type="character" w:customStyle="1" w:styleId="WW8Num13z0">
    <w:name w:val="WW8Num13z0"/>
    <w:rsid w:val="003C56B3"/>
    <w:rPr>
      <w:rFonts w:ascii="Wingdings 3" w:hAnsi="Wingdings 3" w:hint="default"/>
      <w:sz w:val="16"/>
    </w:rPr>
  </w:style>
  <w:style w:type="character" w:customStyle="1" w:styleId="WW8Num15z0">
    <w:name w:val="WW8Num15z0"/>
    <w:rsid w:val="003C56B3"/>
    <w:rPr>
      <w:rFonts w:ascii="Wingdings 3" w:hAnsi="Wingdings 3" w:hint="default"/>
      <w:sz w:val="16"/>
    </w:rPr>
  </w:style>
  <w:style w:type="character" w:customStyle="1" w:styleId="WW8Num18z0">
    <w:name w:val="WW8Num18z0"/>
    <w:rsid w:val="003C56B3"/>
    <w:rPr>
      <w:rFonts w:ascii="Wingdings 3" w:hAnsi="Wingdings 3" w:hint="default"/>
      <w:sz w:val="16"/>
    </w:rPr>
  </w:style>
  <w:style w:type="character" w:customStyle="1" w:styleId="WW8Num19z0">
    <w:name w:val="WW8Num19z0"/>
    <w:rsid w:val="003C56B3"/>
    <w:rPr>
      <w:rFonts w:ascii="Wingdings 3" w:hAnsi="Wingdings 3" w:hint="default"/>
      <w:sz w:val="16"/>
    </w:rPr>
  </w:style>
  <w:style w:type="character" w:customStyle="1" w:styleId="WW8Num20z0">
    <w:name w:val="WW8Num20z0"/>
    <w:rsid w:val="003C56B3"/>
    <w:rPr>
      <w:rFonts w:ascii="Wingdings 3" w:hAnsi="Wingdings 3" w:hint="default"/>
      <w:sz w:val="16"/>
    </w:rPr>
  </w:style>
  <w:style w:type="character" w:customStyle="1" w:styleId="WW8Num21z0">
    <w:name w:val="WW8Num21z0"/>
    <w:rsid w:val="003C56B3"/>
    <w:rPr>
      <w:rFonts w:ascii="Wingdings 3" w:hAnsi="Wingdings 3" w:hint="default"/>
      <w:sz w:val="16"/>
    </w:rPr>
  </w:style>
  <w:style w:type="character" w:customStyle="1" w:styleId="WW8Num22z0">
    <w:name w:val="WW8Num22z0"/>
    <w:rsid w:val="003C56B3"/>
    <w:rPr>
      <w:rFonts w:ascii="Wingdings 3" w:hAnsi="Wingdings 3" w:hint="default"/>
      <w:sz w:val="16"/>
    </w:rPr>
  </w:style>
  <w:style w:type="character" w:customStyle="1" w:styleId="WW8Num23z0">
    <w:name w:val="WW8Num23z0"/>
    <w:rsid w:val="003C56B3"/>
    <w:rPr>
      <w:rFonts w:ascii="Wingdings 3" w:hAnsi="Wingdings 3" w:hint="default"/>
      <w:sz w:val="16"/>
    </w:rPr>
  </w:style>
  <w:style w:type="character" w:customStyle="1" w:styleId="WW8Num28z0">
    <w:name w:val="WW8Num28z0"/>
    <w:rsid w:val="003C56B3"/>
    <w:rPr>
      <w:rFonts w:ascii="Wingdings 3" w:hAnsi="Wingdings 3" w:hint="default"/>
      <w:sz w:val="16"/>
    </w:rPr>
  </w:style>
  <w:style w:type="character" w:customStyle="1" w:styleId="WW8Num28z2">
    <w:name w:val="WW8Num28z2"/>
    <w:rsid w:val="003C56B3"/>
    <w:rPr>
      <w:rFonts w:ascii="Wingdings" w:hAnsi="Wingdings" w:hint="default"/>
    </w:rPr>
  </w:style>
  <w:style w:type="character" w:customStyle="1" w:styleId="WW8Num30z1">
    <w:name w:val="WW8Num30z1"/>
    <w:rsid w:val="003C56B3"/>
    <w:rPr>
      <w:rFonts w:ascii="Courier New" w:hAnsi="Courier New" w:cs="Courier New" w:hint="default"/>
    </w:rPr>
  </w:style>
  <w:style w:type="character" w:customStyle="1" w:styleId="WW8Num30z2">
    <w:name w:val="WW8Num30z2"/>
    <w:rsid w:val="003C56B3"/>
    <w:rPr>
      <w:rFonts w:ascii="Wingdings" w:hAnsi="Wingdings" w:hint="default"/>
    </w:rPr>
  </w:style>
  <w:style w:type="character" w:customStyle="1" w:styleId="WW8Num30z4">
    <w:name w:val="WW8Num30z4"/>
    <w:rsid w:val="003C56B3"/>
    <w:rPr>
      <w:rFonts w:ascii="Courier New" w:hAnsi="Courier New" w:cs="Courier New" w:hint="default"/>
    </w:rPr>
  </w:style>
  <w:style w:type="character" w:customStyle="1" w:styleId="WW8Num30z5">
    <w:name w:val="WW8Num30z5"/>
    <w:rsid w:val="003C56B3"/>
    <w:rPr>
      <w:rFonts w:ascii="Wingdings" w:hAnsi="Wingdings" w:hint="default"/>
    </w:rPr>
  </w:style>
  <w:style w:type="character" w:customStyle="1" w:styleId="WW8Num39z0">
    <w:name w:val="WW8Num39z0"/>
    <w:rsid w:val="003C56B3"/>
    <w:rPr>
      <w:rFonts w:ascii="Wingdings 3" w:hAnsi="Wingdings 3" w:hint="default"/>
      <w:sz w:val="16"/>
    </w:rPr>
  </w:style>
  <w:style w:type="character" w:customStyle="1" w:styleId="WW8Num43z1">
    <w:name w:val="WW8Num43z1"/>
    <w:rsid w:val="003C56B3"/>
    <w:rPr>
      <w:rFonts w:ascii="Courier New" w:hAnsi="Courier New" w:cs="Courier New" w:hint="default"/>
    </w:rPr>
  </w:style>
  <w:style w:type="character" w:customStyle="1" w:styleId="WW8Num43z3">
    <w:name w:val="WW8Num43z3"/>
    <w:rsid w:val="003C56B3"/>
    <w:rPr>
      <w:rFonts w:ascii="Symbol" w:hAnsi="Symbol" w:hint="default"/>
    </w:rPr>
  </w:style>
  <w:style w:type="character" w:customStyle="1" w:styleId="WW-Absatz-Standardschriftart11">
    <w:name w:val="WW-Absatz-Standardschriftart11"/>
    <w:rsid w:val="003C56B3"/>
  </w:style>
  <w:style w:type="character" w:customStyle="1" w:styleId="WW8Num2z1">
    <w:name w:val="WW8Num2z1"/>
    <w:rsid w:val="003C56B3"/>
    <w:rPr>
      <w:rFonts w:ascii="Courier New" w:hAnsi="Courier New" w:cs="Courier New" w:hint="default"/>
    </w:rPr>
  </w:style>
  <w:style w:type="character" w:customStyle="1" w:styleId="WW8Num7z0">
    <w:name w:val="WW8Num7z0"/>
    <w:rsid w:val="003C56B3"/>
    <w:rPr>
      <w:rFonts w:ascii="Symbol" w:hAnsi="Symbol" w:hint="default"/>
    </w:rPr>
  </w:style>
  <w:style w:type="character" w:customStyle="1" w:styleId="WW8Num7z1">
    <w:name w:val="WW8Num7z1"/>
    <w:rsid w:val="003C56B3"/>
    <w:rPr>
      <w:rFonts w:ascii="Courier New" w:hAnsi="Courier New" w:cs="Courier New" w:hint="default"/>
    </w:rPr>
  </w:style>
  <w:style w:type="character" w:customStyle="1" w:styleId="WW8Num7z2">
    <w:name w:val="WW8Num7z2"/>
    <w:rsid w:val="003C56B3"/>
    <w:rPr>
      <w:rFonts w:ascii="Wingdings" w:hAnsi="Wingdings" w:hint="default"/>
    </w:rPr>
  </w:style>
  <w:style w:type="character" w:customStyle="1" w:styleId="WW8Num22z1">
    <w:name w:val="WW8Num22z1"/>
    <w:rsid w:val="003C56B3"/>
    <w:rPr>
      <w:rFonts w:ascii="Courier New" w:hAnsi="Courier New" w:cs="Courier New" w:hint="default"/>
    </w:rPr>
  </w:style>
  <w:style w:type="character" w:customStyle="1" w:styleId="WW8Num22z2">
    <w:name w:val="WW8Num22z2"/>
    <w:rsid w:val="003C56B3"/>
    <w:rPr>
      <w:rFonts w:ascii="Wingdings" w:hAnsi="Wingdings" w:hint="default"/>
    </w:rPr>
  </w:style>
  <w:style w:type="character" w:customStyle="1" w:styleId="WW8Num23z1">
    <w:name w:val="WW8Num23z1"/>
    <w:rsid w:val="003C56B3"/>
    <w:rPr>
      <w:rFonts w:ascii="Courier New" w:hAnsi="Courier New" w:cs="Courier New" w:hint="default"/>
    </w:rPr>
  </w:style>
  <w:style w:type="character" w:customStyle="1" w:styleId="WW8Num23z2">
    <w:name w:val="WW8Num23z2"/>
    <w:rsid w:val="003C56B3"/>
    <w:rPr>
      <w:rFonts w:ascii="Wingdings" w:hAnsi="Wingdings" w:hint="default"/>
    </w:rPr>
  </w:style>
  <w:style w:type="character" w:customStyle="1" w:styleId="WW8Num25z1">
    <w:name w:val="WW8Num25z1"/>
    <w:rsid w:val="003C56B3"/>
    <w:rPr>
      <w:rFonts w:ascii="Courier New" w:hAnsi="Courier New" w:cs="Courier New" w:hint="default"/>
    </w:rPr>
  </w:style>
  <w:style w:type="character" w:customStyle="1" w:styleId="WW8Num25z2">
    <w:name w:val="WW8Num25z2"/>
    <w:rsid w:val="003C56B3"/>
    <w:rPr>
      <w:rFonts w:ascii="Wingdings" w:hAnsi="Wingdings" w:hint="default"/>
    </w:rPr>
  </w:style>
  <w:style w:type="character" w:customStyle="1" w:styleId="WW8Num56z0">
    <w:name w:val="WW8Num56z0"/>
    <w:rsid w:val="003C56B3"/>
    <w:rPr>
      <w:rFonts w:ascii="Wingdings 3" w:hAnsi="Wingdings 3" w:hint="default"/>
      <w:sz w:val="16"/>
    </w:rPr>
  </w:style>
  <w:style w:type="character" w:customStyle="1" w:styleId="WW8Num58z0">
    <w:name w:val="WW8Num58z0"/>
    <w:rsid w:val="003C56B3"/>
    <w:rPr>
      <w:rFonts w:ascii="Wingdings 3" w:hAnsi="Wingdings 3" w:hint="default"/>
      <w:sz w:val="16"/>
    </w:rPr>
  </w:style>
  <w:style w:type="character" w:customStyle="1" w:styleId="WW8Num59z0">
    <w:name w:val="WW8Num59z0"/>
    <w:rsid w:val="003C56B3"/>
    <w:rPr>
      <w:rFonts w:ascii="Wingdings 3" w:hAnsi="Wingdings 3" w:hint="default"/>
      <w:sz w:val="24"/>
    </w:rPr>
  </w:style>
  <w:style w:type="character" w:customStyle="1" w:styleId="WW8Num60z0">
    <w:name w:val="WW8Num60z0"/>
    <w:rsid w:val="003C56B3"/>
    <w:rPr>
      <w:rFonts w:ascii="Wingdings 3" w:hAnsi="Wingdings 3" w:hint="default"/>
      <w:sz w:val="16"/>
    </w:rPr>
  </w:style>
  <w:style w:type="character" w:customStyle="1" w:styleId="WW8Num61z0">
    <w:name w:val="WW8Num61z0"/>
    <w:rsid w:val="003C56B3"/>
    <w:rPr>
      <w:rFonts w:ascii="Wingdings 3" w:hAnsi="Wingdings 3" w:hint="default"/>
      <w:sz w:val="16"/>
    </w:rPr>
  </w:style>
  <w:style w:type="character" w:customStyle="1" w:styleId="WW8Num61z1">
    <w:name w:val="WW8Num61z1"/>
    <w:rsid w:val="003C56B3"/>
    <w:rPr>
      <w:rFonts w:ascii="Courier New" w:hAnsi="Courier New" w:cs="Courier New" w:hint="default"/>
    </w:rPr>
  </w:style>
  <w:style w:type="character" w:customStyle="1" w:styleId="WW8Num61z2">
    <w:name w:val="WW8Num61z2"/>
    <w:rsid w:val="003C56B3"/>
    <w:rPr>
      <w:rFonts w:ascii="Wingdings" w:hAnsi="Wingdings" w:hint="default"/>
    </w:rPr>
  </w:style>
  <w:style w:type="character" w:customStyle="1" w:styleId="WW8Num61z3">
    <w:name w:val="WW8Num61z3"/>
    <w:rsid w:val="003C56B3"/>
    <w:rPr>
      <w:rFonts w:ascii="Symbol" w:hAnsi="Symbol" w:hint="default"/>
    </w:rPr>
  </w:style>
  <w:style w:type="character" w:customStyle="1" w:styleId="WW8Num62z0">
    <w:name w:val="WW8Num62z0"/>
    <w:rsid w:val="003C56B3"/>
    <w:rPr>
      <w:rFonts w:ascii="Wingdings 3" w:hAnsi="Wingdings 3" w:hint="default"/>
      <w:sz w:val="16"/>
    </w:rPr>
  </w:style>
  <w:style w:type="character" w:customStyle="1" w:styleId="WW8Num63z0">
    <w:name w:val="WW8Num63z0"/>
    <w:rsid w:val="003C56B3"/>
    <w:rPr>
      <w:rFonts w:ascii="Wingdings 3" w:hAnsi="Wingdings 3" w:hint="default"/>
      <w:sz w:val="16"/>
    </w:rPr>
  </w:style>
  <w:style w:type="character" w:customStyle="1" w:styleId="WW8Num64z0">
    <w:name w:val="WW8Num64z0"/>
    <w:rsid w:val="003C56B3"/>
    <w:rPr>
      <w:rFonts w:ascii="Wingdings 3" w:hAnsi="Wingdings 3" w:hint="default"/>
      <w:sz w:val="16"/>
    </w:rPr>
  </w:style>
  <w:style w:type="character" w:customStyle="1" w:styleId="WW8Num64z1">
    <w:name w:val="WW8Num64z1"/>
    <w:rsid w:val="003C56B3"/>
    <w:rPr>
      <w:rFonts w:ascii="Courier New" w:hAnsi="Courier New" w:cs="Courier New" w:hint="default"/>
    </w:rPr>
  </w:style>
  <w:style w:type="character" w:customStyle="1" w:styleId="WW8Num64z2">
    <w:name w:val="WW8Num64z2"/>
    <w:rsid w:val="003C56B3"/>
    <w:rPr>
      <w:rFonts w:ascii="Wingdings" w:hAnsi="Wingdings" w:hint="default"/>
    </w:rPr>
  </w:style>
  <w:style w:type="character" w:customStyle="1" w:styleId="WW8Num65z0">
    <w:name w:val="WW8Num65z0"/>
    <w:rsid w:val="003C56B3"/>
    <w:rPr>
      <w:rFonts w:ascii="Wingdings 3" w:hAnsi="Wingdings 3" w:hint="default"/>
      <w:sz w:val="16"/>
    </w:rPr>
  </w:style>
  <w:style w:type="character" w:customStyle="1" w:styleId="WW8Num65z1">
    <w:name w:val="WW8Num65z1"/>
    <w:rsid w:val="003C56B3"/>
    <w:rPr>
      <w:rFonts w:ascii="Courier New" w:hAnsi="Courier New" w:cs="Courier New" w:hint="default"/>
    </w:rPr>
  </w:style>
  <w:style w:type="character" w:customStyle="1" w:styleId="WW8Num65z2">
    <w:name w:val="WW8Num65z2"/>
    <w:rsid w:val="003C56B3"/>
    <w:rPr>
      <w:rFonts w:ascii="Wingdings" w:hAnsi="Wingdings" w:hint="default"/>
    </w:rPr>
  </w:style>
  <w:style w:type="character" w:customStyle="1" w:styleId="WW8Num67z0">
    <w:name w:val="WW8Num67z0"/>
    <w:rsid w:val="003C56B3"/>
    <w:rPr>
      <w:rFonts w:ascii="Wingdings 3" w:hAnsi="Wingdings 3" w:hint="default"/>
      <w:sz w:val="16"/>
    </w:rPr>
  </w:style>
  <w:style w:type="character" w:customStyle="1" w:styleId="WW8Num68z0">
    <w:name w:val="WW8Num68z0"/>
    <w:rsid w:val="003C56B3"/>
    <w:rPr>
      <w:rFonts w:ascii="Wingdings" w:hAnsi="Wingdings" w:hint="default"/>
    </w:rPr>
  </w:style>
  <w:style w:type="character" w:customStyle="1" w:styleId="WW8Num69z0">
    <w:name w:val="WW8Num69z0"/>
    <w:rsid w:val="003C56B3"/>
    <w:rPr>
      <w:rFonts w:ascii="Wingdings 3" w:hAnsi="Wingdings 3" w:hint="default"/>
      <w:sz w:val="16"/>
    </w:rPr>
  </w:style>
  <w:style w:type="character" w:customStyle="1" w:styleId="WW8Num70z0">
    <w:name w:val="WW8Num70z0"/>
    <w:rsid w:val="003C56B3"/>
    <w:rPr>
      <w:rFonts w:ascii="Wingdings 3" w:hAnsi="Wingdings 3" w:hint="default"/>
      <w:sz w:val="16"/>
    </w:rPr>
  </w:style>
  <w:style w:type="character" w:customStyle="1" w:styleId="WW8Num71z0">
    <w:name w:val="WW8Num71z0"/>
    <w:rsid w:val="003C56B3"/>
    <w:rPr>
      <w:rFonts w:ascii="Wingdings 3" w:hAnsi="Wingdings 3" w:hint="default"/>
      <w:sz w:val="16"/>
    </w:rPr>
  </w:style>
  <w:style w:type="character" w:customStyle="1" w:styleId="WW8Num71z1">
    <w:name w:val="WW8Num71z1"/>
    <w:rsid w:val="003C56B3"/>
    <w:rPr>
      <w:rFonts w:ascii="Courier New" w:hAnsi="Courier New" w:cs="Courier New" w:hint="default"/>
    </w:rPr>
  </w:style>
  <w:style w:type="character" w:customStyle="1" w:styleId="WW8Num71z2">
    <w:name w:val="WW8Num71z2"/>
    <w:rsid w:val="003C56B3"/>
    <w:rPr>
      <w:rFonts w:ascii="Wingdings" w:hAnsi="Wingdings" w:hint="default"/>
    </w:rPr>
  </w:style>
  <w:style w:type="character" w:customStyle="1" w:styleId="WW8Num71z3">
    <w:name w:val="WW8Num71z3"/>
    <w:rsid w:val="003C56B3"/>
    <w:rPr>
      <w:rFonts w:ascii="Symbol" w:hAnsi="Symbol" w:hint="default"/>
    </w:rPr>
  </w:style>
  <w:style w:type="character" w:customStyle="1" w:styleId="WW8Num72z0">
    <w:name w:val="WW8Num72z0"/>
    <w:rsid w:val="003C56B3"/>
    <w:rPr>
      <w:rFonts w:ascii="Planet Benson 2" w:hAnsi="Planet Benson 2" w:hint="default"/>
      <w:sz w:val="16"/>
    </w:rPr>
  </w:style>
  <w:style w:type="character" w:customStyle="1" w:styleId="WW8Num73z0">
    <w:name w:val="WW8Num73z0"/>
    <w:rsid w:val="003C56B3"/>
    <w:rPr>
      <w:rFonts w:ascii="Wingdings 3" w:hAnsi="Wingdings 3" w:hint="default"/>
      <w:sz w:val="16"/>
    </w:rPr>
  </w:style>
  <w:style w:type="character" w:customStyle="1" w:styleId="WW8Num75z0">
    <w:name w:val="WW8Num75z0"/>
    <w:rsid w:val="003C56B3"/>
    <w:rPr>
      <w:rFonts w:ascii="Wingdings 3" w:hAnsi="Wingdings 3" w:hint="default"/>
      <w:sz w:val="16"/>
    </w:rPr>
  </w:style>
  <w:style w:type="character" w:customStyle="1" w:styleId="WW8Num76z0">
    <w:name w:val="WW8Num76z0"/>
    <w:rsid w:val="003C56B3"/>
    <w:rPr>
      <w:rFonts w:ascii="Wingdings 3" w:hAnsi="Wingdings 3" w:hint="default"/>
      <w:sz w:val="16"/>
    </w:rPr>
  </w:style>
  <w:style w:type="character" w:customStyle="1" w:styleId="WW8Num77z0">
    <w:name w:val="WW8Num77z0"/>
    <w:rsid w:val="003C56B3"/>
    <w:rPr>
      <w:rFonts w:ascii="Wingdings 3" w:hAnsi="Wingdings 3" w:hint="default"/>
      <w:sz w:val="16"/>
    </w:rPr>
  </w:style>
  <w:style w:type="character" w:customStyle="1" w:styleId="WW8Num77z1">
    <w:name w:val="WW8Num77z1"/>
    <w:rsid w:val="003C56B3"/>
    <w:rPr>
      <w:rFonts w:ascii="Courier New" w:hAnsi="Courier New" w:cs="Courier New" w:hint="default"/>
    </w:rPr>
  </w:style>
  <w:style w:type="character" w:customStyle="1" w:styleId="WW8Num78z0">
    <w:name w:val="WW8Num78z0"/>
    <w:rsid w:val="003C56B3"/>
    <w:rPr>
      <w:rFonts w:ascii="Wingdings 3" w:hAnsi="Wingdings 3" w:hint="default"/>
      <w:sz w:val="16"/>
    </w:rPr>
  </w:style>
  <w:style w:type="character" w:customStyle="1" w:styleId="WW8Num79z0">
    <w:name w:val="WW8Num79z0"/>
    <w:rsid w:val="003C56B3"/>
    <w:rPr>
      <w:rFonts w:ascii="Wingdings 3" w:hAnsi="Wingdings 3" w:hint="default"/>
      <w:sz w:val="16"/>
    </w:rPr>
  </w:style>
  <w:style w:type="character" w:customStyle="1" w:styleId="WW8Num80z0">
    <w:name w:val="WW8Num80z0"/>
    <w:rsid w:val="003C56B3"/>
    <w:rPr>
      <w:rFonts w:ascii="Wingdings" w:hAnsi="Wingdings" w:hint="default"/>
    </w:rPr>
  </w:style>
  <w:style w:type="character" w:customStyle="1" w:styleId="WW8Num81z0">
    <w:name w:val="WW8Num81z0"/>
    <w:rsid w:val="003C56B3"/>
    <w:rPr>
      <w:rFonts w:ascii="Times New Roman" w:hAnsi="Times New Roman" w:cs="Times New Roman" w:hint="default"/>
    </w:rPr>
  </w:style>
  <w:style w:type="character" w:customStyle="1" w:styleId="WW8Num82z0">
    <w:name w:val="WW8Num82z0"/>
    <w:rsid w:val="003C56B3"/>
    <w:rPr>
      <w:rFonts w:ascii="Symbol" w:hAnsi="Symbol" w:hint="default"/>
    </w:rPr>
  </w:style>
  <w:style w:type="character" w:customStyle="1" w:styleId="WW8Num82z1">
    <w:name w:val="WW8Num82z1"/>
    <w:rsid w:val="003C56B3"/>
    <w:rPr>
      <w:rFonts w:ascii="Courier New" w:hAnsi="Courier New" w:cs="Courier New" w:hint="default"/>
    </w:rPr>
  </w:style>
  <w:style w:type="character" w:customStyle="1" w:styleId="WW8Num82z2">
    <w:name w:val="WW8Num82z2"/>
    <w:rsid w:val="003C56B3"/>
    <w:rPr>
      <w:rFonts w:ascii="Wingdings" w:hAnsi="Wingdings" w:hint="default"/>
    </w:rPr>
  </w:style>
  <w:style w:type="character" w:customStyle="1" w:styleId="WW8Num83z0">
    <w:name w:val="WW8Num83z0"/>
    <w:rsid w:val="003C56B3"/>
    <w:rPr>
      <w:rFonts w:ascii="Wingdings" w:hAnsi="Wingdings" w:hint="default"/>
    </w:rPr>
  </w:style>
  <w:style w:type="character" w:customStyle="1" w:styleId="WW8Num84z0">
    <w:name w:val="WW8Num84z0"/>
    <w:rsid w:val="003C56B3"/>
    <w:rPr>
      <w:rFonts w:ascii="Times New Roman" w:hAnsi="Times New Roman" w:cs="Times New Roman" w:hint="default"/>
    </w:rPr>
  </w:style>
  <w:style w:type="character" w:customStyle="1" w:styleId="WW8Num85z0">
    <w:name w:val="WW8Num85z0"/>
    <w:rsid w:val="003C56B3"/>
    <w:rPr>
      <w:b/>
      <w:bCs w:val="0"/>
      <w:i w:val="0"/>
      <w:iCs w:val="0"/>
    </w:rPr>
  </w:style>
  <w:style w:type="character" w:customStyle="1" w:styleId="WW8Num86z0">
    <w:name w:val="WW8Num86z0"/>
    <w:rsid w:val="003C56B3"/>
    <w:rPr>
      <w:b/>
      <w:bCs w:val="0"/>
      <w:i w:val="0"/>
      <w:iCs w:val="0"/>
    </w:rPr>
  </w:style>
  <w:style w:type="character" w:customStyle="1" w:styleId="WW8Num87z0">
    <w:name w:val="WW8Num87z0"/>
    <w:rsid w:val="003C56B3"/>
    <w:rPr>
      <w:rFonts w:ascii="Wingdings" w:hAnsi="Wingdings" w:hint="default"/>
      <w:sz w:val="16"/>
    </w:rPr>
  </w:style>
  <w:style w:type="character" w:customStyle="1" w:styleId="WW8Num88z0">
    <w:name w:val="WW8Num88z0"/>
    <w:rsid w:val="003C56B3"/>
    <w:rPr>
      <w:rFonts w:ascii="Wingdings" w:hAnsi="Wingdings" w:hint="default"/>
    </w:rPr>
  </w:style>
  <w:style w:type="character" w:customStyle="1" w:styleId="WW8Num89z0">
    <w:name w:val="WW8Num89z0"/>
    <w:rsid w:val="003C56B3"/>
    <w:rPr>
      <w:rFonts w:ascii="Times New Roman" w:hAnsi="Times New Roman" w:cs="Times New Roman" w:hint="default"/>
    </w:rPr>
  </w:style>
  <w:style w:type="character" w:customStyle="1" w:styleId="WW8Num91z0">
    <w:name w:val="WW8Num91z0"/>
    <w:rsid w:val="003C56B3"/>
    <w:rPr>
      <w:rFonts w:ascii="Wingdings" w:hAnsi="Wingdings" w:hint="default"/>
    </w:rPr>
  </w:style>
  <w:style w:type="character" w:customStyle="1" w:styleId="WW8Num92z0">
    <w:name w:val="WW8Num92z0"/>
    <w:rsid w:val="003C56B3"/>
    <w:rPr>
      <w:rFonts w:ascii="Symbol" w:hAnsi="Symbol" w:hint="default"/>
      <w:color w:val="auto"/>
      <w:sz w:val="16"/>
      <w:szCs w:val="16"/>
    </w:rPr>
  </w:style>
  <w:style w:type="character" w:customStyle="1" w:styleId="WW8Num92z1">
    <w:name w:val="WW8Num92z1"/>
    <w:rsid w:val="003C56B3"/>
    <w:rPr>
      <w:rFonts w:ascii="Courier New" w:hAnsi="Courier New" w:cs="Courier New" w:hint="default"/>
    </w:rPr>
  </w:style>
  <w:style w:type="character" w:customStyle="1" w:styleId="WW8Num92z2">
    <w:name w:val="WW8Num92z2"/>
    <w:rsid w:val="003C56B3"/>
    <w:rPr>
      <w:rFonts w:ascii="Wingdings" w:hAnsi="Wingdings" w:hint="default"/>
    </w:rPr>
  </w:style>
  <w:style w:type="character" w:customStyle="1" w:styleId="WW8Num92z3">
    <w:name w:val="WW8Num92z3"/>
    <w:rsid w:val="003C56B3"/>
    <w:rPr>
      <w:rFonts w:ascii="Symbol" w:hAnsi="Symbol" w:hint="default"/>
    </w:rPr>
  </w:style>
  <w:style w:type="character" w:customStyle="1" w:styleId="WW8Num93z0">
    <w:name w:val="WW8Num93z0"/>
    <w:rsid w:val="003C56B3"/>
    <w:rPr>
      <w:b/>
      <w:bCs w:val="0"/>
    </w:rPr>
  </w:style>
  <w:style w:type="character" w:customStyle="1" w:styleId="WW8Num94z0">
    <w:name w:val="WW8Num94z0"/>
    <w:rsid w:val="003C56B3"/>
    <w:rPr>
      <w:rFonts w:ascii="Wingdings" w:hAnsi="Wingdings" w:hint="default"/>
    </w:rPr>
  </w:style>
  <w:style w:type="character" w:customStyle="1" w:styleId="WW8Num95z1">
    <w:name w:val="WW8Num95z1"/>
    <w:rsid w:val="003C56B3"/>
    <w:rPr>
      <w:rFonts w:ascii="Courier New" w:hAnsi="Courier New" w:cs="Courier New" w:hint="default"/>
    </w:rPr>
  </w:style>
  <w:style w:type="character" w:customStyle="1" w:styleId="WW8Num95z2">
    <w:name w:val="WW8Num95z2"/>
    <w:rsid w:val="003C56B3"/>
    <w:rPr>
      <w:rFonts w:ascii="Wingdings" w:hAnsi="Wingdings" w:hint="default"/>
    </w:rPr>
  </w:style>
  <w:style w:type="character" w:customStyle="1" w:styleId="WW8Num95z3">
    <w:name w:val="WW8Num95z3"/>
    <w:rsid w:val="003C56B3"/>
    <w:rPr>
      <w:rFonts w:ascii="Symbol" w:hAnsi="Symbol" w:hint="default"/>
    </w:rPr>
  </w:style>
  <w:style w:type="character" w:customStyle="1" w:styleId="WW8Num96z0">
    <w:name w:val="WW8Num96z0"/>
    <w:rsid w:val="003C56B3"/>
    <w:rPr>
      <w:rFonts w:ascii="Times New Roman" w:hAnsi="Times New Roman" w:cs="Times New Roman" w:hint="default"/>
    </w:rPr>
  </w:style>
  <w:style w:type="character" w:customStyle="1" w:styleId="WW8Num97z0">
    <w:name w:val="WW8Num97z0"/>
    <w:rsid w:val="003C56B3"/>
    <w:rPr>
      <w:rFonts w:ascii="Times New Roman" w:hAnsi="Times New Roman" w:cs="Times New Roman" w:hint="default"/>
    </w:rPr>
  </w:style>
  <w:style w:type="character" w:customStyle="1" w:styleId="WW8Num98z0">
    <w:name w:val="WW8Num98z0"/>
    <w:rsid w:val="003C56B3"/>
    <w:rPr>
      <w:rFonts w:ascii="Wingdings" w:hAnsi="Wingdings" w:hint="default"/>
    </w:rPr>
  </w:style>
  <w:style w:type="character" w:customStyle="1" w:styleId="WW8Num98z1">
    <w:name w:val="WW8Num98z1"/>
    <w:rsid w:val="003C56B3"/>
    <w:rPr>
      <w:rFonts w:ascii="Courier New" w:hAnsi="Courier New" w:cs="Courier New" w:hint="default"/>
    </w:rPr>
  </w:style>
  <w:style w:type="character" w:customStyle="1" w:styleId="WW8Num98z3">
    <w:name w:val="WW8Num98z3"/>
    <w:rsid w:val="003C56B3"/>
    <w:rPr>
      <w:rFonts w:ascii="Symbol" w:hAnsi="Symbol" w:hint="default"/>
    </w:rPr>
  </w:style>
  <w:style w:type="character" w:customStyle="1" w:styleId="WW8Num99z0">
    <w:name w:val="WW8Num99z0"/>
    <w:rsid w:val="003C56B3"/>
    <w:rPr>
      <w:rFonts w:ascii="Wingdings" w:hAnsi="Wingdings" w:hint="default"/>
    </w:rPr>
  </w:style>
  <w:style w:type="character" w:customStyle="1" w:styleId="WW8Num100z1">
    <w:name w:val="WW8Num100z1"/>
    <w:rsid w:val="003C56B3"/>
    <w:rPr>
      <w:rFonts w:ascii="Times New Roman" w:hAnsi="Times New Roman" w:cs="Times New Roman" w:hint="default"/>
    </w:rPr>
  </w:style>
  <w:style w:type="character" w:customStyle="1" w:styleId="WW8Num102z0">
    <w:name w:val="WW8Num102z0"/>
    <w:rsid w:val="003C56B3"/>
    <w:rPr>
      <w:rFonts w:ascii="Arial" w:hAnsi="Arial" w:cs="Times New Roman" w:hint="default"/>
      <w:b w:val="0"/>
      <w:bCs w:val="0"/>
      <w:i w:val="0"/>
      <w:iCs w:val="0"/>
    </w:rPr>
  </w:style>
  <w:style w:type="character" w:customStyle="1" w:styleId="WW8Num102z1">
    <w:name w:val="WW8Num102z1"/>
    <w:rsid w:val="003C56B3"/>
    <w:rPr>
      <w:rFonts w:ascii="Times New Roman" w:hAnsi="Times New Roman" w:cs="Times New Roman" w:hint="default"/>
      <w:b w:val="0"/>
      <w:bCs w:val="0"/>
      <w:i w:val="0"/>
      <w:iCs w:val="0"/>
    </w:rPr>
  </w:style>
  <w:style w:type="character" w:customStyle="1" w:styleId="WW8Num102z2">
    <w:name w:val="WW8Num102z2"/>
    <w:rsid w:val="003C56B3"/>
    <w:rPr>
      <w:rFonts w:ascii="Times New Roman" w:hAnsi="Times New Roman" w:cs="Times New Roman" w:hint="default"/>
    </w:rPr>
  </w:style>
  <w:style w:type="character" w:customStyle="1" w:styleId="WW8Num103z0">
    <w:name w:val="WW8Num103z0"/>
    <w:rsid w:val="003C56B3"/>
    <w:rPr>
      <w:rFonts w:ascii="Times New Roman" w:hAnsi="Times New Roman" w:cs="Times New Roman" w:hint="default"/>
      <w:b/>
      <w:bCs w:val="0"/>
    </w:rPr>
  </w:style>
  <w:style w:type="character" w:customStyle="1" w:styleId="WW8Num103z2">
    <w:name w:val="WW8Num103z2"/>
    <w:rsid w:val="003C56B3"/>
    <w:rPr>
      <w:rFonts w:ascii="Times New Roman" w:hAnsi="Times New Roman" w:cs="Times New Roman" w:hint="default"/>
    </w:rPr>
  </w:style>
  <w:style w:type="character" w:customStyle="1" w:styleId="WW8Num104z0">
    <w:name w:val="WW8Num104z0"/>
    <w:rsid w:val="003C56B3"/>
    <w:rPr>
      <w:rFonts w:ascii="Times New Roman" w:hAnsi="Times New Roman" w:cs="Times New Roman" w:hint="default"/>
    </w:rPr>
  </w:style>
  <w:style w:type="character" w:customStyle="1" w:styleId="WW8Num105z0">
    <w:name w:val="WW8Num105z0"/>
    <w:rsid w:val="003C56B3"/>
    <w:rPr>
      <w:rFonts w:ascii="Wingdings" w:hAnsi="Wingdings" w:hint="default"/>
    </w:rPr>
  </w:style>
  <w:style w:type="character" w:customStyle="1" w:styleId="WW8Num106z0">
    <w:name w:val="WW8Num106z0"/>
    <w:rsid w:val="003C56B3"/>
    <w:rPr>
      <w:rFonts w:ascii="Wingdings" w:hAnsi="Wingdings" w:hint="default"/>
    </w:rPr>
  </w:style>
  <w:style w:type="character" w:customStyle="1" w:styleId="WW8Num107z0">
    <w:name w:val="WW8Num107z0"/>
    <w:rsid w:val="003C56B3"/>
    <w:rPr>
      <w:rFonts w:ascii="Wingdings" w:hAnsi="Wingdings" w:hint="default"/>
    </w:rPr>
  </w:style>
  <w:style w:type="character" w:customStyle="1" w:styleId="WW8Num108z0">
    <w:name w:val="WW8Num108z0"/>
    <w:rsid w:val="003C56B3"/>
    <w:rPr>
      <w:rFonts w:ascii="Symbol" w:hAnsi="Symbol" w:hint="default"/>
    </w:rPr>
  </w:style>
  <w:style w:type="character" w:customStyle="1" w:styleId="WW8Num108z1">
    <w:name w:val="WW8Num108z1"/>
    <w:rsid w:val="003C56B3"/>
    <w:rPr>
      <w:rFonts w:ascii="Courier New" w:hAnsi="Courier New" w:cs="Courier New" w:hint="default"/>
    </w:rPr>
  </w:style>
  <w:style w:type="character" w:customStyle="1" w:styleId="WW8Num108z2">
    <w:name w:val="WW8Num108z2"/>
    <w:rsid w:val="003C56B3"/>
    <w:rPr>
      <w:rFonts w:ascii="Wingdings" w:hAnsi="Wingdings" w:hint="default"/>
    </w:rPr>
  </w:style>
  <w:style w:type="character" w:customStyle="1" w:styleId="WW8Num109z0">
    <w:name w:val="WW8Num109z0"/>
    <w:rsid w:val="003C56B3"/>
    <w:rPr>
      <w:rFonts w:ascii="Wingdings" w:hAnsi="Wingdings" w:hint="default"/>
    </w:rPr>
  </w:style>
  <w:style w:type="character" w:customStyle="1" w:styleId="WW8Num109z1">
    <w:name w:val="WW8Num109z1"/>
    <w:rsid w:val="003C56B3"/>
    <w:rPr>
      <w:rFonts w:ascii="Courier New" w:hAnsi="Courier New" w:cs="Courier New" w:hint="default"/>
    </w:rPr>
  </w:style>
  <w:style w:type="character" w:customStyle="1" w:styleId="WW8Num109z3">
    <w:name w:val="WW8Num109z3"/>
    <w:rsid w:val="003C56B3"/>
    <w:rPr>
      <w:rFonts w:ascii="Symbol" w:hAnsi="Symbol" w:hint="default"/>
    </w:rPr>
  </w:style>
  <w:style w:type="character" w:customStyle="1" w:styleId="WW8Num110z0">
    <w:name w:val="WW8Num110z0"/>
    <w:rsid w:val="003C56B3"/>
    <w:rPr>
      <w:rFonts w:ascii="Symbol" w:hAnsi="Symbol" w:hint="default"/>
    </w:rPr>
  </w:style>
  <w:style w:type="character" w:customStyle="1" w:styleId="WW8Num110z1">
    <w:name w:val="WW8Num110z1"/>
    <w:rsid w:val="003C56B3"/>
    <w:rPr>
      <w:rFonts w:ascii="Times New Roman" w:eastAsia="Times New Roman" w:hAnsi="Times New Roman" w:cs="Times New Roman" w:hint="default"/>
    </w:rPr>
  </w:style>
  <w:style w:type="character" w:customStyle="1" w:styleId="WW8Num110z2">
    <w:name w:val="WW8Num110z2"/>
    <w:rsid w:val="003C56B3"/>
    <w:rPr>
      <w:rFonts w:ascii="Wingdings" w:hAnsi="Wingdings" w:hint="default"/>
      <w:sz w:val="24"/>
      <w:szCs w:val="24"/>
    </w:rPr>
  </w:style>
  <w:style w:type="character" w:customStyle="1" w:styleId="WW8Num110z4">
    <w:name w:val="WW8Num110z4"/>
    <w:rsid w:val="003C56B3"/>
    <w:rPr>
      <w:rFonts w:ascii="Courier New" w:hAnsi="Courier New" w:cs="Courier New" w:hint="default"/>
    </w:rPr>
  </w:style>
  <w:style w:type="character" w:customStyle="1" w:styleId="WW8Num110z5">
    <w:name w:val="WW8Num110z5"/>
    <w:rsid w:val="003C56B3"/>
    <w:rPr>
      <w:rFonts w:ascii="Wingdings" w:hAnsi="Wingdings" w:hint="default"/>
    </w:rPr>
  </w:style>
  <w:style w:type="character" w:customStyle="1" w:styleId="WW8Num111z0">
    <w:name w:val="WW8Num111z0"/>
    <w:rsid w:val="003C56B3"/>
    <w:rPr>
      <w:rFonts w:ascii="Symbol" w:hAnsi="Symbol" w:hint="default"/>
    </w:rPr>
  </w:style>
  <w:style w:type="character" w:customStyle="1" w:styleId="WW8Num111z1">
    <w:name w:val="WW8Num111z1"/>
    <w:rsid w:val="003C56B3"/>
    <w:rPr>
      <w:rFonts w:ascii="Courier New" w:hAnsi="Courier New" w:cs="Courier New" w:hint="default"/>
    </w:rPr>
  </w:style>
  <w:style w:type="character" w:customStyle="1" w:styleId="WW8Num111z2">
    <w:name w:val="WW8Num111z2"/>
    <w:rsid w:val="003C56B3"/>
    <w:rPr>
      <w:rFonts w:ascii="Wingdings" w:hAnsi="Wingdings" w:hint="default"/>
    </w:rPr>
  </w:style>
  <w:style w:type="character" w:customStyle="1" w:styleId="WW8Num112z0">
    <w:name w:val="WW8Num112z0"/>
    <w:rsid w:val="003C56B3"/>
    <w:rPr>
      <w:rFonts w:ascii="Symbol" w:hAnsi="Symbol" w:hint="default"/>
    </w:rPr>
  </w:style>
  <w:style w:type="character" w:customStyle="1" w:styleId="WW8Num112z1">
    <w:name w:val="WW8Num112z1"/>
    <w:rsid w:val="003C56B3"/>
    <w:rPr>
      <w:rFonts w:ascii="Courier New" w:hAnsi="Courier New" w:cs="Courier New" w:hint="default"/>
    </w:rPr>
  </w:style>
  <w:style w:type="character" w:customStyle="1" w:styleId="WW8Num112z2">
    <w:name w:val="WW8Num112z2"/>
    <w:rsid w:val="003C56B3"/>
    <w:rPr>
      <w:rFonts w:ascii="Wingdings" w:hAnsi="Wingdings" w:hint="default"/>
    </w:rPr>
  </w:style>
  <w:style w:type="character" w:customStyle="1" w:styleId="WW8Num113z0">
    <w:name w:val="WW8Num113z0"/>
    <w:rsid w:val="003C56B3"/>
    <w:rPr>
      <w:rFonts w:ascii="Wingdings" w:hAnsi="Wingdings" w:hint="default"/>
    </w:rPr>
  </w:style>
  <w:style w:type="character" w:customStyle="1" w:styleId="WW8Num114z0">
    <w:name w:val="WW8Num114z0"/>
    <w:rsid w:val="003C56B3"/>
    <w:rPr>
      <w:rFonts w:ascii="Symbol" w:hAnsi="Symbol" w:hint="default"/>
    </w:rPr>
  </w:style>
  <w:style w:type="character" w:customStyle="1" w:styleId="WW8Num114z1">
    <w:name w:val="WW8Num114z1"/>
    <w:rsid w:val="003C56B3"/>
    <w:rPr>
      <w:rFonts w:ascii="Courier New" w:hAnsi="Courier New" w:cs="Courier New" w:hint="default"/>
    </w:rPr>
  </w:style>
  <w:style w:type="character" w:customStyle="1" w:styleId="WW8Num114z2">
    <w:name w:val="WW8Num114z2"/>
    <w:rsid w:val="003C56B3"/>
    <w:rPr>
      <w:rFonts w:ascii="Wingdings" w:hAnsi="Wingdings" w:hint="default"/>
    </w:rPr>
  </w:style>
  <w:style w:type="character" w:customStyle="1" w:styleId="WW8Num115z0">
    <w:name w:val="WW8Num115z0"/>
    <w:rsid w:val="003C56B3"/>
    <w:rPr>
      <w:rFonts w:ascii="Wingdings" w:hAnsi="Wingdings" w:hint="default"/>
      <w:sz w:val="16"/>
      <w:szCs w:val="16"/>
    </w:rPr>
  </w:style>
  <w:style w:type="character" w:customStyle="1" w:styleId="WW8Num115z1">
    <w:name w:val="WW8Num115z1"/>
    <w:rsid w:val="003C56B3"/>
    <w:rPr>
      <w:rFonts w:ascii="Courier New" w:hAnsi="Courier New" w:cs="Courier New" w:hint="default"/>
    </w:rPr>
  </w:style>
  <w:style w:type="character" w:customStyle="1" w:styleId="WW8Num115z2">
    <w:name w:val="WW8Num115z2"/>
    <w:rsid w:val="003C56B3"/>
    <w:rPr>
      <w:rFonts w:ascii="Wingdings" w:hAnsi="Wingdings" w:hint="default"/>
    </w:rPr>
  </w:style>
  <w:style w:type="character" w:customStyle="1" w:styleId="WW8Num115z3">
    <w:name w:val="WW8Num115z3"/>
    <w:rsid w:val="003C56B3"/>
    <w:rPr>
      <w:rFonts w:ascii="Symbol" w:hAnsi="Symbol" w:hint="default"/>
    </w:rPr>
  </w:style>
  <w:style w:type="character" w:customStyle="1" w:styleId="WW8Num116z0">
    <w:name w:val="WW8Num116z0"/>
    <w:rsid w:val="003C56B3"/>
    <w:rPr>
      <w:rFonts w:ascii="Symbol" w:hAnsi="Symbol" w:hint="default"/>
    </w:rPr>
  </w:style>
  <w:style w:type="character" w:customStyle="1" w:styleId="WW8Num116z1">
    <w:name w:val="WW8Num116z1"/>
    <w:rsid w:val="003C56B3"/>
    <w:rPr>
      <w:rFonts w:ascii="Courier New" w:hAnsi="Courier New" w:cs="Courier New" w:hint="default"/>
    </w:rPr>
  </w:style>
  <w:style w:type="character" w:customStyle="1" w:styleId="WW8Num116z2">
    <w:name w:val="WW8Num116z2"/>
    <w:rsid w:val="003C56B3"/>
    <w:rPr>
      <w:rFonts w:ascii="Wingdings" w:hAnsi="Wingdings" w:hint="default"/>
    </w:rPr>
  </w:style>
  <w:style w:type="character" w:customStyle="1" w:styleId="WW8Num117z0">
    <w:name w:val="WW8Num117z0"/>
    <w:rsid w:val="003C56B3"/>
    <w:rPr>
      <w:rFonts w:ascii="Times New Roman" w:hAnsi="Times New Roman" w:cs="Times New Roman" w:hint="default"/>
    </w:rPr>
  </w:style>
  <w:style w:type="character" w:customStyle="1" w:styleId="WW8Num118z0">
    <w:name w:val="WW8Num118z0"/>
    <w:rsid w:val="003C56B3"/>
    <w:rPr>
      <w:rFonts w:ascii="Wingdings" w:hAnsi="Wingdings" w:hint="default"/>
    </w:rPr>
  </w:style>
  <w:style w:type="character" w:customStyle="1" w:styleId="WW8Num119z0">
    <w:name w:val="WW8Num119z0"/>
    <w:rsid w:val="003C56B3"/>
    <w:rPr>
      <w:rFonts w:ascii="Symbol" w:hAnsi="Symbol" w:hint="default"/>
    </w:rPr>
  </w:style>
  <w:style w:type="character" w:customStyle="1" w:styleId="WW8Num119z1">
    <w:name w:val="WW8Num119z1"/>
    <w:rsid w:val="003C56B3"/>
    <w:rPr>
      <w:rFonts w:ascii="Courier New" w:hAnsi="Courier New" w:cs="Courier New" w:hint="default"/>
    </w:rPr>
  </w:style>
  <w:style w:type="character" w:customStyle="1" w:styleId="WW8Num119z2">
    <w:name w:val="WW8Num119z2"/>
    <w:rsid w:val="003C56B3"/>
    <w:rPr>
      <w:rFonts w:ascii="Wingdings" w:hAnsi="Wingdings" w:hint="default"/>
    </w:rPr>
  </w:style>
  <w:style w:type="character" w:customStyle="1" w:styleId="WW8Num120z0">
    <w:name w:val="WW8Num120z0"/>
    <w:rsid w:val="003C56B3"/>
    <w:rPr>
      <w:rFonts w:ascii="Times New Roman" w:hAnsi="Times New Roman" w:cs="Times New Roman" w:hint="default"/>
      <w:b/>
      <w:bCs w:val="0"/>
    </w:rPr>
  </w:style>
  <w:style w:type="character" w:customStyle="1" w:styleId="WW8Num120z1">
    <w:name w:val="WW8Num120z1"/>
    <w:rsid w:val="003C56B3"/>
    <w:rPr>
      <w:rFonts w:ascii="Times New Roman" w:hAnsi="Times New Roman" w:cs="Times New Roman" w:hint="default"/>
    </w:rPr>
  </w:style>
  <w:style w:type="character" w:customStyle="1" w:styleId="WW8Num122z0">
    <w:name w:val="WW8Num122z0"/>
    <w:rsid w:val="003C56B3"/>
    <w:rPr>
      <w:rFonts w:ascii="Times New Roman" w:hAnsi="Times New Roman" w:cs="Times New Roman" w:hint="default"/>
    </w:rPr>
  </w:style>
  <w:style w:type="character" w:customStyle="1" w:styleId="WW8Num123z0">
    <w:name w:val="WW8Num123z0"/>
    <w:rsid w:val="003C56B3"/>
    <w:rPr>
      <w:rFonts w:ascii="Symbol" w:hAnsi="Symbol" w:hint="default"/>
    </w:rPr>
  </w:style>
  <w:style w:type="character" w:customStyle="1" w:styleId="WW8Num123z1">
    <w:name w:val="WW8Num123z1"/>
    <w:rsid w:val="003C56B3"/>
    <w:rPr>
      <w:rFonts w:ascii="Courier New" w:hAnsi="Courier New" w:cs="Courier New" w:hint="default"/>
    </w:rPr>
  </w:style>
  <w:style w:type="character" w:customStyle="1" w:styleId="WW8Num123z2">
    <w:name w:val="WW8Num123z2"/>
    <w:rsid w:val="003C56B3"/>
    <w:rPr>
      <w:rFonts w:ascii="Wingdings" w:hAnsi="Wingdings" w:hint="default"/>
    </w:rPr>
  </w:style>
  <w:style w:type="character" w:customStyle="1" w:styleId="WW8Num124z0">
    <w:name w:val="WW8Num124z0"/>
    <w:rsid w:val="003C56B3"/>
    <w:rPr>
      <w:rFonts w:ascii="Times New Roman" w:hAnsi="Times New Roman" w:cs="Times New Roman" w:hint="default"/>
    </w:rPr>
  </w:style>
  <w:style w:type="character" w:customStyle="1" w:styleId="WW8Num125z0">
    <w:name w:val="WW8Num125z0"/>
    <w:rsid w:val="003C56B3"/>
    <w:rPr>
      <w:rFonts w:ascii="Symbol" w:hAnsi="Symbol" w:hint="default"/>
    </w:rPr>
  </w:style>
  <w:style w:type="character" w:customStyle="1" w:styleId="WW8Num125z1">
    <w:name w:val="WW8Num125z1"/>
    <w:rsid w:val="003C56B3"/>
    <w:rPr>
      <w:rFonts w:ascii="Courier New" w:hAnsi="Courier New" w:cs="Courier New" w:hint="default"/>
    </w:rPr>
  </w:style>
  <w:style w:type="character" w:customStyle="1" w:styleId="WW8Num125z2">
    <w:name w:val="WW8Num125z2"/>
    <w:rsid w:val="003C56B3"/>
    <w:rPr>
      <w:rFonts w:ascii="Wingdings" w:hAnsi="Wingdings" w:hint="default"/>
    </w:rPr>
  </w:style>
  <w:style w:type="character" w:customStyle="1" w:styleId="WW8Num126z0">
    <w:name w:val="WW8Num126z0"/>
    <w:rsid w:val="003C56B3"/>
    <w:rPr>
      <w:rFonts w:ascii="Wingdings" w:hAnsi="Wingdings" w:hint="default"/>
    </w:rPr>
  </w:style>
  <w:style w:type="character" w:customStyle="1" w:styleId="WW8Num127z0">
    <w:name w:val="WW8Num127z0"/>
    <w:rsid w:val="003C56B3"/>
    <w:rPr>
      <w:rFonts w:ascii="Wingdings" w:hAnsi="Wingdings" w:hint="default"/>
    </w:rPr>
  </w:style>
  <w:style w:type="character" w:customStyle="1" w:styleId="Fuentedeprrafopredeter2">
    <w:name w:val="Fuente de párrafo predeter.2"/>
    <w:rsid w:val="003C56B3"/>
  </w:style>
  <w:style w:type="character" w:customStyle="1" w:styleId="CarCarCar">
    <w:name w:val="Car Car Car"/>
    <w:rsid w:val="003C56B3"/>
    <w:rPr>
      <w:rFonts w:ascii="Arial" w:hAnsi="Arial" w:cs="Arial" w:hint="default"/>
      <w:sz w:val="24"/>
      <w:lang w:val="es-MX" w:eastAsia="ar-SA" w:bidi="ar-SA"/>
    </w:rPr>
  </w:style>
  <w:style w:type="character" w:customStyle="1" w:styleId="CarCar">
    <w:name w:val="Car Car"/>
    <w:rsid w:val="003C56B3"/>
    <w:rPr>
      <w:rFonts w:ascii="Arial" w:hAnsi="Arial" w:cs="Arial" w:hint="default"/>
      <w:sz w:val="24"/>
      <w:lang w:val="es-MX" w:eastAsia="ar-SA" w:bidi="ar-SA"/>
    </w:rPr>
  </w:style>
  <w:style w:type="character" w:customStyle="1" w:styleId="Smbolodenotaalpie">
    <w:name w:val="Símbolo de nota al pie"/>
    <w:rsid w:val="003C56B3"/>
    <w:rPr>
      <w:rFonts w:ascii="Arial" w:hAnsi="Arial" w:cs="Arial" w:hint="default"/>
      <w:b/>
      <w:bCs w:val="0"/>
      <w:vertAlign w:val="superscript"/>
    </w:rPr>
  </w:style>
  <w:style w:type="character" w:customStyle="1" w:styleId="Heading4CharCharChar">
    <w:name w:val="Heading 4 Char Char Char"/>
    <w:rsid w:val="003C56B3"/>
    <w:rPr>
      <w:b/>
      <w:bCs w:val="0"/>
      <w:i/>
      <w:iCs w:val="0"/>
      <w:sz w:val="24"/>
      <w:lang w:val="es-MX" w:eastAsia="ar-SA" w:bidi="ar-SA"/>
    </w:rPr>
  </w:style>
  <w:style w:type="character" w:customStyle="1" w:styleId="Ttulo3CarCar">
    <w:name w:val="Título 3 Car Car"/>
    <w:rsid w:val="003C56B3"/>
    <w:rPr>
      <w:rFonts w:ascii="Arial" w:hAnsi="Arial" w:cs="Arial" w:hint="default"/>
      <w:b/>
      <w:bCs w:val="0"/>
      <w:i/>
      <w:iCs w:val="0"/>
      <w:sz w:val="24"/>
      <w:lang w:val="es-MX" w:eastAsia="ar-SA" w:bidi="ar-SA"/>
    </w:rPr>
  </w:style>
  <w:style w:type="character" w:customStyle="1" w:styleId="BodyText21CarCar">
    <w:name w:val="Body Text 21 Car Car"/>
    <w:rsid w:val="003C56B3"/>
    <w:rPr>
      <w:rFonts w:ascii="Arial" w:hAnsi="Arial" w:cs="Arial" w:hint="default"/>
      <w:sz w:val="22"/>
      <w:lang w:val="es-ES_tradnl" w:eastAsia="ar-SA" w:bidi="ar-SA"/>
    </w:rPr>
  </w:style>
  <w:style w:type="character" w:customStyle="1" w:styleId="CarCar1">
    <w:name w:val="Car Car1"/>
    <w:rsid w:val="003C56B3"/>
    <w:rPr>
      <w:rFonts w:ascii="Arial" w:hAnsi="Arial" w:cs="Arial" w:hint="default"/>
      <w:sz w:val="24"/>
      <w:lang w:val="es-MX" w:eastAsia="ar-SA" w:bidi="ar-SA"/>
    </w:rPr>
  </w:style>
  <w:style w:type="character" w:customStyle="1" w:styleId="WW8Num20z1">
    <w:name w:val="WW8Num20z1"/>
    <w:rsid w:val="003C56B3"/>
    <w:rPr>
      <w:rFonts w:ascii="Courier New" w:hAnsi="Courier New" w:cs="Courier New" w:hint="default"/>
    </w:rPr>
  </w:style>
  <w:style w:type="character" w:customStyle="1" w:styleId="HeaderCarCar">
    <w:name w:val="*Header Car Car"/>
    <w:rsid w:val="003C56B3"/>
    <w:rPr>
      <w:rFonts w:ascii="Arial" w:hAnsi="Arial" w:cs="Arial" w:hint="default"/>
      <w:sz w:val="24"/>
      <w:lang w:val="es-MX" w:eastAsia="ar-SA" w:bidi="ar-SA"/>
    </w:rPr>
  </w:style>
  <w:style w:type="character" w:customStyle="1" w:styleId="Refdecomentario1">
    <w:name w:val="Ref. de comentario1"/>
    <w:rsid w:val="003C56B3"/>
    <w:rPr>
      <w:sz w:val="16"/>
      <w:szCs w:val="16"/>
    </w:rPr>
  </w:style>
  <w:style w:type="character" w:customStyle="1" w:styleId="Heading1Char">
    <w:name w:val="Heading 1 Char"/>
    <w:rsid w:val="003C56B3"/>
    <w:rPr>
      <w:rFonts w:ascii="Arial" w:hAnsi="Arial" w:cs="Arial" w:hint="default"/>
      <w:b/>
      <w:bCs w:val="0"/>
      <w:sz w:val="24"/>
      <w:lang w:val="es-MX" w:eastAsia="ar-SA" w:bidi="ar-SA"/>
    </w:rPr>
  </w:style>
  <w:style w:type="character" w:customStyle="1" w:styleId="Heading2Char">
    <w:name w:val="Heading 2 Char"/>
    <w:rsid w:val="003C56B3"/>
    <w:rPr>
      <w:rFonts w:ascii="Arial" w:hAnsi="Arial" w:cs="Arial" w:hint="default"/>
      <w:b/>
      <w:bCs w:val="0"/>
      <w:sz w:val="24"/>
      <w:lang w:val="es-MX" w:eastAsia="ar-SA" w:bidi="ar-SA"/>
    </w:rPr>
  </w:style>
  <w:style w:type="character" w:customStyle="1" w:styleId="Heading3Char">
    <w:name w:val="Heading 3 Char"/>
    <w:rsid w:val="003C56B3"/>
    <w:rPr>
      <w:rFonts w:ascii="Arial" w:hAnsi="Arial" w:cs="Arial" w:hint="default"/>
      <w:b/>
      <w:bCs w:val="0"/>
      <w:i/>
      <w:iCs w:val="0"/>
      <w:sz w:val="24"/>
      <w:lang w:val="es-MX" w:eastAsia="ar-SA" w:bidi="ar-SA"/>
    </w:rPr>
  </w:style>
  <w:style w:type="character" w:customStyle="1" w:styleId="Heading5Char">
    <w:name w:val="Heading 5 Char"/>
    <w:rsid w:val="003C56B3"/>
    <w:rPr>
      <w:rFonts w:ascii="Arial" w:hAnsi="Arial" w:cs="Arial" w:hint="default"/>
      <w:sz w:val="22"/>
      <w:lang w:val="es-MX" w:eastAsia="ar-SA" w:bidi="ar-SA"/>
    </w:rPr>
  </w:style>
  <w:style w:type="character" w:customStyle="1" w:styleId="Heading6Char">
    <w:name w:val="Heading 6 Char"/>
    <w:rsid w:val="003C56B3"/>
    <w:rPr>
      <w:rFonts w:ascii="Arial" w:hAnsi="Arial" w:cs="Arial" w:hint="default"/>
      <w:i/>
      <w:iCs w:val="0"/>
      <w:sz w:val="22"/>
      <w:lang w:val="es-MX" w:eastAsia="ar-SA" w:bidi="ar-SA"/>
    </w:rPr>
  </w:style>
  <w:style w:type="character" w:customStyle="1" w:styleId="Heading7Char">
    <w:name w:val="Heading 7 Char"/>
    <w:rsid w:val="003C56B3"/>
    <w:rPr>
      <w:rFonts w:ascii="Arial" w:hAnsi="Arial" w:cs="Arial" w:hint="default"/>
      <w:lang w:val="es-MX" w:eastAsia="ar-SA" w:bidi="ar-SA"/>
    </w:rPr>
  </w:style>
  <w:style w:type="character" w:customStyle="1" w:styleId="Heading8Char">
    <w:name w:val="Heading 8 Char"/>
    <w:rsid w:val="003C56B3"/>
    <w:rPr>
      <w:rFonts w:ascii="Arial" w:hAnsi="Arial" w:cs="Arial" w:hint="default"/>
      <w:i/>
      <w:iCs w:val="0"/>
      <w:lang w:val="es-MX" w:eastAsia="ar-SA" w:bidi="ar-SA"/>
    </w:rPr>
  </w:style>
  <w:style w:type="character" w:customStyle="1" w:styleId="Heading9Char">
    <w:name w:val="Heading 9 Char"/>
    <w:rsid w:val="003C56B3"/>
    <w:rPr>
      <w:rFonts w:ascii="Arial" w:hAnsi="Arial" w:cs="Arial" w:hint="default"/>
      <w:i/>
      <w:iCs w:val="0"/>
      <w:sz w:val="18"/>
      <w:lang w:val="es-MX" w:eastAsia="ar-SA" w:bidi="ar-SA"/>
    </w:rPr>
  </w:style>
  <w:style w:type="character" w:customStyle="1" w:styleId="HeaderChar">
    <w:name w:val="Header Char"/>
    <w:rsid w:val="003C56B3"/>
    <w:rPr>
      <w:rFonts w:ascii="Times New Roman" w:eastAsia="Batang" w:hAnsi="Times New Roman" w:cs="Times New Roman" w:hint="default"/>
      <w:lang w:val="en-US"/>
    </w:rPr>
  </w:style>
  <w:style w:type="character" w:customStyle="1" w:styleId="FooterChar">
    <w:name w:val="Footer Char"/>
    <w:rsid w:val="003C56B3"/>
    <w:rPr>
      <w:rFonts w:ascii="Arial" w:hAnsi="Arial" w:cs="Times New Roman" w:hint="default"/>
      <w:sz w:val="24"/>
    </w:rPr>
  </w:style>
  <w:style w:type="character" w:customStyle="1" w:styleId="FootnoteTextChar">
    <w:name w:val="Footnote Text Char"/>
    <w:rsid w:val="003C56B3"/>
    <w:rPr>
      <w:rFonts w:ascii="Arial" w:hAnsi="Arial" w:cs="Arial" w:hint="default"/>
      <w:sz w:val="18"/>
      <w:lang w:val="es-MX" w:eastAsia="ar-SA" w:bidi="ar-SA"/>
    </w:rPr>
  </w:style>
  <w:style w:type="character" w:customStyle="1" w:styleId="TitleChar">
    <w:name w:val="Title Char"/>
    <w:rsid w:val="003C56B3"/>
    <w:rPr>
      <w:rFonts w:ascii="Arial" w:hAnsi="Arial" w:cs="Arial" w:hint="default"/>
      <w:b/>
      <w:bCs w:val="0"/>
      <w:sz w:val="24"/>
      <w:lang w:val="es-MX" w:eastAsia="ar-SA" w:bidi="ar-SA"/>
    </w:rPr>
  </w:style>
  <w:style w:type="character" w:customStyle="1" w:styleId="BodyTextChar">
    <w:name w:val="Body Text Char"/>
    <w:uiPriority w:val="99"/>
    <w:rsid w:val="003C56B3"/>
    <w:rPr>
      <w:rFonts w:ascii="Arial" w:hAnsi="Arial" w:cs="Arial" w:hint="default"/>
      <w:b/>
      <w:bCs/>
      <w:sz w:val="24"/>
      <w:lang w:val="es-ES" w:eastAsia="ar-SA" w:bidi="ar-SA"/>
    </w:rPr>
  </w:style>
  <w:style w:type="character" w:customStyle="1" w:styleId="BodyText3Char">
    <w:name w:val="Body Text 3 Char"/>
    <w:rsid w:val="003C56B3"/>
    <w:rPr>
      <w:rFonts w:ascii="Arial" w:hAnsi="Arial" w:cs="Arial" w:hint="default"/>
      <w:b/>
      <w:bCs/>
      <w:i/>
      <w:iCs w:val="0"/>
      <w:sz w:val="24"/>
      <w:lang w:val="es-ES" w:eastAsia="ar-SA" w:bidi="ar-SA"/>
    </w:rPr>
  </w:style>
  <w:style w:type="character" w:customStyle="1" w:styleId="BodyText2Char">
    <w:name w:val="Body Text 2 Char"/>
    <w:rsid w:val="003C56B3"/>
    <w:rPr>
      <w:rFonts w:ascii="Arial" w:hAnsi="Arial" w:cs="Arial" w:hint="default"/>
      <w:bCs/>
      <w:color w:val="FF6600"/>
      <w:sz w:val="24"/>
      <w:lang w:val="es-ES" w:eastAsia="ar-SA" w:bidi="ar-SA"/>
    </w:rPr>
  </w:style>
  <w:style w:type="character" w:customStyle="1" w:styleId="BodyTextIndentChar">
    <w:name w:val="Body Text Indent Char"/>
    <w:rsid w:val="003C56B3"/>
    <w:rPr>
      <w:rFonts w:ascii="Arial" w:hAnsi="Arial" w:cs="Arial" w:hint="default"/>
      <w:b/>
      <w:bCs w:val="0"/>
      <w:sz w:val="24"/>
      <w:lang w:val="es-ES" w:eastAsia="ar-SA" w:bidi="ar-SA"/>
    </w:rPr>
  </w:style>
  <w:style w:type="character" w:customStyle="1" w:styleId="BodyTextIndent2Char">
    <w:name w:val="Body Text Indent 2 Char"/>
    <w:rsid w:val="003C56B3"/>
    <w:rPr>
      <w:rFonts w:ascii="Arial" w:hAnsi="Arial" w:cs="Arial" w:hint="default"/>
      <w:bCs/>
      <w:sz w:val="24"/>
      <w:lang w:val="es-ES" w:eastAsia="ar-SA" w:bidi="ar-SA"/>
    </w:rPr>
  </w:style>
  <w:style w:type="character" w:customStyle="1" w:styleId="CommentTextChar">
    <w:name w:val="Comment Text Char"/>
    <w:rsid w:val="003C56B3"/>
    <w:rPr>
      <w:b/>
      <w:bCs w:val="0"/>
      <w:lang w:val="es-ES" w:eastAsia="ar-SA" w:bidi="ar-SA"/>
    </w:rPr>
  </w:style>
  <w:style w:type="character" w:customStyle="1" w:styleId="BodyTextIndent3Char">
    <w:name w:val="Body Text Indent 3 Char"/>
    <w:rsid w:val="003C56B3"/>
    <w:rPr>
      <w:rFonts w:ascii="Arial" w:hAnsi="Arial" w:cs="Arial" w:hint="default"/>
      <w:color w:val="FF0000"/>
      <w:w w:val="90"/>
      <w:kern w:val="2"/>
      <w:sz w:val="24"/>
      <w:lang w:val="es-MX" w:eastAsia="ar-SA" w:bidi="ar-SA"/>
    </w:rPr>
  </w:style>
  <w:style w:type="character" w:customStyle="1" w:styleId="BalloonTextChar">
    <w:name w:val="Balloon Text Char"/>
    <w:rsid w:val="003C56B3"/>
    <w:rPr>
      <w:rFonts w:ascii="Tahoma" w:hAnsi="Tahoma" w:cs="Tahoma" w:hint="default"/>
      <w:sz w:val="16"/>
      <w:szCs w:val="16"/>
      <w:lang w:val="es-MX" w:eastAsia="ar-SA" w:bidi="ar-SA"/>
    </w:rPr>
  </w:style>
  <w:style w:type="character" w:customStyle="1" w:styleId="WW8Num17z2">
    <w:name w:val="WW8Num17z2"/>
    <w:rsid w:val="003C56B3"/>
    <w:rPr>
      <w:rFonts w:ascii="Times New Roman" w:hAnsi="Times New Roman" w:cs="Times New Roman" w:hint="default"/>
    </w:rPr>
  </w:style>
  <w:style w:type="character" w:customStyle="1" w:styleId="WW8Num15z1">
    <w:name w:val="WW8Num15z1"/>
    <w:rsid w:val="003C56B3"/>
    <w:rPr>
      <w:rFonts w:ascii="Times New Roman" w:hAnsi="Times New Roman" w:cs="Times New Roman" w:hint="default"/>
    </w:rPr>
  </w:style>
  <w:style w:type="character" w:customStyle="1" w:styleId="WW8Num5z0">
    <w:name w:val="WW8Num5z0"/>
    <w:rsid w:val="003C56B3"/>
    <w:rPr>
      <w:rFonts w:ascii="Wingdings" w:hAnsi="Wingdings" w:hint="default"/>
    </w:rPr>
  </w:style>
  <w:style w:type="character" w:customStyle="1" w:styleId="MessageHeaderChar">
    <w:name w:val="Message Header Char"/>
    <w:rsid w:val="003C56B3"/>
    <w:rPr>
      <w:rFonts w:ascii="Batang" w:eastAsia="Batang" w:hAnsi="Batang" w:hint="eastAsia"/>
      <w:lang w:val="es-ES" w:eastAsia="ar-SA" w:bidi="ar-SA"/>
    </w:rPr>
  </w:style>
  <w:style w:type="character" w:customStyle="1" w:styleId="HeaderChar1">
    <w:name w:val="Header Char1"/>
    <w:aliases w:val="*Header Char1,Encabezado1 Char1,Encabezado Car Car Char1,h Char1,logomai Char1"/>
    <w:rsid w:val="003C56B3"/>
    <w:rPr>
      <w:rFonts w:ascii="Arial" w:hAnsi="Arial" w:cs="Times New Roman" w:hint="default"/>
      <w:sz w:val="24"/>
      <w:lang w:val="es-MX" w:eastAsia="ar-SA" w:bidi="ar-SA"/>
    </w:rPr>
  </w:style>
  <w:style w:type="character" w:customStyle="1" w:styleId="BodyTextFirstIndent2Char">
    <w:name w:val="Body Text First Indent 2 Char"/>
    <w:rsid w:val="003C56B3"/>
    <w:rPr>
      <w:rFonts w:ascii="Arial" w:hAnsi="Arial" w:cs="Arial" w:hint="default"/>
      <w:b/>
      <w:bCs w:val="0"/>
      <w:sz w:val="24"/>
      <w:lang w:val="es-MX" w:eastAsia="ar-SA" w:bidi="ar-SA"/>
    </w:rPr>
  </w:style>
  <w:style w:type="character" w:customStyle="1" w:styleId="WW8Num67z2">
    <w:name w:val="WW8Num67z2"/>
    <w:rsid w:val="003C56B3"/>
    <w:rPr>
      <w:rFonts w:ascii="Wingdings" w:hAnsi="Wingdings" w:hint="default"/>
    </w:rPr>
  </w:style>
  <w:style w:type="character" w:customStyle="1" w:styleId="DocumentMapChar">
    <w:name w:val="Document Map Char"/>
    <w:rsid w:val="003C56B3"/>
    <w:rPr>
      <w:rFonts w:ascii="Tahoma" w:hAnsi="Tahoma" w:cs="Tahoma" w:hint="default"/>
      <w:sz w:val="24"/>
      <w:lang w:val="es-ES_tradnl" w:eastAsia="ar-SA" w:bidi="ar-SA"/>
    </w:rPr>
  </w:style>
  <w:style w:type="character" w:customStyle="1" w:styleId="EmailStyle1621">
    <w:name w:val="EmailStyle1621"/>
    <w:rsid w:val="003C56B3"/>
    <w:rPr>
      <w:rFonts w:ascii="Arial" w:hAnsi="Arial" w:cs="Arial" w:hint="default"/>
      <w:color w:val="auto"/>
      <w:sz w:val="20"/>
      <w:szCs w:val="20"/>
    </w:rPr>
  </w:style>
  <w:style w:type="character" w:customStyle="1" w:styleId="CommentSubjectChar">
    <w:name w:val="Comment Subject Char"/>
    <w:rsid w:val="003C56B3"/>
    <w:rPr>
      <w:rFonts w:ascii="Arial" w:hAnsi="Arial" w:cs="Arial" w:hint="default"/>
      <w:b/>
      <w:bCs/>
      <w:lang w:val="es-MX" w:eastAsia="ar-SA" w:bidi="ar-SA"/>
    </w:rPr>
  </w:style>
  <w:style w:type="character" w:customStyle="1" w:styleId="NormalWebChar">
    <w:name w:val="Normal (Web) Char"/>
    <w:rsid w:val="003C56B3"/>
    <w:rPr>
      <w:rFonts w:ascii="SimSun" w:eastAsia="SimSun" w:hAnsi="SimSun" w:hint="eastAsia"/>
      <w:sz w:val="24"/>
      <w:szCs w:val="24"/>
      <w:lang w:val="es-ES" w:eastAsia="ar-SA" w:bidi="ar-SA"/>
    </w:rPr>
  </w:style>
  <w:style w:type="character" w:customStyle="1" w:styleId="CarCar3">
    <w:name w:val="Car Car3"/>
    <w:rsid w:val="003C56B3"/>
    <w:rPr>
      <w:rFonts w:ascii="Times New Roman" w:hAnsi="Times New Roman" w:cs="Times New Roman" w:hint="default"/>
      <w:sz w:val="24"/>
      <w:szCs w:val="24"/>
      <w:lang w:val="es-ES" w:eastAsia="ar-SA" w:bidi="ar-SA"/>
    </w:rPr>
  </w:style>
  <w:style w:type="character" w:customStyle="1" w:styleId="BodyTextFirstIndentChar">
    <w:name w:val="Body Text First Indent Char"/>
    <w:rsid w:val="003C56B3"/>
    <w:rPr>
      <w:rFonts w:ascii="Arial" w:hAnsi="Arial" w:cs="Arial" w:hint="default"/>
      <w:b/>
      <w:bCs/>
      <w:sz w:val="24"/>
      <w:lang w:val="es-MX" w:eastAsia="ar-SA" w:bidi="ar-SA"/>
    </w:rPr>
  </w:style>
  <w:style w:type="character" w:customStyle="1" w:styleId="CarCarCar2">
    <w:name w:val="Car Car Car2"/>
    <w:uiPriority w:val="99"/>
    <w:rsid w:val="003C56B3"/>
    <w:rPr>
      <w:rFonts w:ascii="Arial" w:hAnsi="Arial" w:cs="Times New Roman" w:hint="default"/>
      <w:b/>
      <w:bCs/>
      <w:sz w:val="24"/>
      <w:lang w:val="es-ES" w:eastAsia="ar-SA" w:bidi="ar-SA"/>
    </w:rPr>
  </w:style>
  <w:style w:type="character" w:customStyle="1" w:styleId="z-BottomofFormChar">
    <w:name w:val="z-Bottom of Form Char"/>
    <w:rsid w:val="003C56B3"/>
    <w:rPr>
      <w:rFonts w:ascii="Arial" w:eastAsia="SimSun" w:hAnsi="Arial" w:cs="Arial" w:hint="default"/>
      <w:vanish/>
      <w:webHidden w:val="0"/>
      <w:sz w:val="16"/>
      <w:szCs w:val="16"/>
      <w:lang w:val="es-ES" w:eastAsia="ar-SA" w:bidi="ar-SA"/>
      <w:specVanish w:val="0"/>
    </w:rPr>
  </w:style>
  <w:style w:type="character" w:customStyle="1" w:styleId="Fuentedeprrafopredeter1">
    <w:name w:val="Fuente de párrafo predeter.1"/>
    <w:rsid w:val="003C56B3"/>
  </w:style>
  <w:style w:type="character" w:customStyle="1" w:styleId="WW8Num1z0">
    <w:name w:val="WW8Num1z0"/>
    <w:rsid w:val="003C56B3"/>
    <w:rPr>
      <w:rFonts w:ascii="Wingdings 3" w:hAnsi="Wingdings 3" w:hint="default"/>
      <w:sz w:val="16"/>
    </w:rPr>
  </w:style>
  <w:style w:type="character" w:customStyle="1" w:styleId="WW8Num1z1">
    <w:name w:val="WW8Num1z1"/>
    <w:rsid w:val="003C56B3"/>
    <w:rPr>
      <w:rFonts w:ascii="Courier New" w:hAnsi="Courier New" w:cs="Courier New" w:hint="default"/>
    </w:rPr>
  </w:style>
  <w:style w:type="character" w:customStyle="1" w:styleId="WW8Num1z2">
    <w:name w:val="WW8Num1z2"/>
    <w:rsid w:val="003C56B3"/>
    <w:rPr>
      <w:rFonts w:ascii="Wingdings" w:hAnsi="Wingdings" w:hint="default"/>
    </w:rPr>
  </w:style>
  <w:style w:type="character" w:customStyle="1" w:styleId="WW8Num1z3">
    <w:name w:val="WW8Num1z3"/>
    <w:rsid w:val="003C56B3"/>
    <w:rPr>
      <w:rFonts w:ascii="Symbol" w:hAnsi="Symbol" w:hint="default"/>
    </w:rPr>
  </w:style>
  <w:style w:type="character" w:customStyle="1" w:styleId="WW8Num2z0">
    <w:name w:val="WW8Num2z0"/>
    <w:rsid w:val="003C56B3"/>
    <w:rPr>
      <w:rFonts w:ascii="Courier New" w:hAnsi="Courier New" w:cs="Courier New" w:hint="default"/>
    </w:rPr>
  </w:style>
  <w:style w:type="character" w:customStyle="1" w:styleId="WW8Num2z2">
    <w:name w:val="WW8Num2z2"/>
    <w:rsid w:val="003C56B3"/>
    <w:rPr>
      <w:rFonts w:ascii="Wingdings" w:hAnsi="Wingdings" w:hint="default"/>
    </w:rPr>
  </w:style>
  <w:style w:type="character" w:customStyle="1" w:styleId="WW8Num2z3">
    <w:name w:val="WW8Num2z3"/>
    <w:rsid w:val="003C56B3"/>
    <w:rPr>
      <w:rFonts w:ascii="Symbol" w:hAnsi="Symbol" w:hint="default"/>
    </w:rPr>
  </w:style>
  <w:style w:type="character" w:customStyle="1" w:styleId="WW8Num3z0">
    <w:name w:val="WW8Num3z0"/>
    <w:rsid w:val="003C56B3"/>
    <w:rPr>
      <w:rFonts w:ascii="Symbol" w:hAnsi="Symbol" w:hint="default"/>
    </w:rPr>
  </w:style>
  <w:style w:type="character" w:customStyle="1" w:styleId="WW8Num3z2">
    <w:name w:val="WW8Num3z2"/>
    <w:rsid w:val="003C56B3"/>
    <w:rPr>
      <w:rFonts w:ascii="Wingdings" w:hAnsi="Wingdings" w:hint="default"/>
    </w:rPr>
  </w:style>
  <w:style w:type="character" w:customStyle="1" w:styleId="WW8Num4z0">
    <w:name w:val="WW8Num4z0"/>
    <w:rsid w:val="003C56B3"/>
    <w:rPr>
      <w:rFonts w:ascii="Wingdings 3" w:hAnsi="Wingdings 3" w:hint="default"/>
      <w:sz w:val="16"/>
    </w:rPr>
  </w:style>
  <w:style w:type="character" w:customStyle="1" w:styleId="WW8Num4z2">
    <w:name w:val="WW8Num4z2"/>
    <w:rsid w:val="003C56B3"/>
    <w:rPr>
      <w:rFonts w:ascii="Wingdings" w:hAnsi="Wingdings" w:hint="default"/>
    </w:rPr>
  </w:style>
  <w:style w:type="character" w:customStyle="1" w:styleId="WW8Num4z3">
    <w:name w:val="WW8Num4z3"/>
    <w:rsid w:val="003C56B3"/>
    <w:rPr>
      <w:rFonts w:ascii="Symbol" w:hAnsi="Symbol" w:hint="default"/>
    </w:rPr>
  </w:style>
  <w:style w:type="character" w:customStyle="1" w:styleId="WW8Num5z1">
    <w:name w:val="WW8Num5z1"/>
    <w:rsid w:val="003C56B3"/>
    <w:rPr>
      <w:rFonts w:ascii="Courier New" w:hAnsi="Courier New" w:cs="Courier New" w:hint="default"/>
    </w:rPr>
  </w:style>
  <w:style w:type="character" w:customStyle="1" w:styleId="WW8Num5z2">
    <w:name w:val="WW8Num5z2"/>
    <w:rsid w:val="003C56B3"/>
    <w:rPr>
      <w:rFonts w:ascii="Wingdings" w:hAnsi="Wingdings" w:hint="default"/>
    </w:rPr>
  </w:style>
  <w:style w:type="character" w:customStyle="1" w:styleId="WW8Num5z3">
    <w:name w:val="WW8Num5z3"/>
    <w:rsid w:val="003C56B3"/>
    <w:rPr>
      <w:rFonts w:ascii="Symbol" w:hAnsi="Symbol" w:hint="default"/>
    </w:rPr>
  </w:style>
  <w:style w:type="character" w:customStyle="1" w:styleId="WW8Num6z0">
    <w:name w:val="WW8Num6z0"/>
    <w:rsid w:val="003C56B3"/>
    <w:rPr>
      <w:rFonts w:ascii="Wingdings 3" w:hAnsi="Wingdings 3" w:hint="default"/>
      <w:sz w:val="16"/>
    </w:rPr>
  </w:style>
  <w:style w:type="character" w:customStyle="1" w:styleId="WW8Num6z1">
    <w:name w:val="WW8Num6z1"/>
    <w:rsid w:val="003C56B3"/>
    <w:rPr>
      <w:rFonts w:ascii="Courier New" w:hAnsi="Courier New" w:cs="Courier New" w:hint="default"/>
    </w:rPr>
  </w:style>
  <w:style w:type="character" w:customStyle="1" w:styleId="WW8Num6z2">
    <w:name w:val="WW8Num6z2"/>
    <w:rsid w:val="003C56B3"/>
    <w:rPr>
      <w:rFonts w:ascii="Wingdings" w:hAnsi="Wingdings" w:hint="default"/>
    </w:rPr>
  </w:style>
  <w:style w:type="character" w:customStyle="1" w:styleId="WW8Num6z3">
    <w:name w:val="WW8Num6z3"/>
    <w:rsid w:val="003C56B3"/>
    <w:rPr>
      <w:rFonts w:ascii="Symbol" w:hAnsi="Symbol" w:hint="default"/>
    </w:rPr>
  </w:style>
  <w:style w:type="character" w:customStyle="1" w:styleId="WW8Num7z3">
    <w:name w:val="WW8Num7z3"/>
    <w:rsid w:val="003C56B3"/>
    <w:rPr>
      <w:rFonts w:ascii="Symbol" w:hAnsi="Symbol" w:hint="default"/>
    </w:rPr>
  </w:style>
  <w:style w:type="character" w:customStyle="1" w:styleId="WW8Num8z0">
    <w:name w:val="WW8Num8z0"/>
    <w:rsid w:val="003C56B3"/>
    <w:rPr>
      <w:rFonts w:ascii="Wingdings 3" w:hAnsi="Wingdings 3" w:hint="default"/>
      <w:sz w:val="16"/>
    </w:rPr>
  </w:style>
  <w:style w:type="character" w:customStyle="1" w:styleId="WW8Num8z1">
    <w:name w:val="WW8Num8z1"/>
    <w:rsid w:val="003C56B3"/>
    <w:rPr>
      <w:rFonts w:ascii="Courier New" w:hAnsi="Courier New" w:cs="Courier New" w:hint="default"/>
    </w:rPr>
  </w:style>
  <w:style w:type="character" w:customStyle="1" w:styleId="WW8Num8z2">
    <w:name w:val="WW8Num8z2"/>
    <w:rsid w:val="003C56B3"/>
    <w:rPr>
      <w:rFonts w:ascii="Wingdings" w:hAnsi="Wingdings" w:hint="default"/>
    </w:rPr>
  </w:style>
  <w:style w:type="character" w:customStyle="1" w:styleId="WW8Num8z3">
    <w:name w:val="WW8Num8z3"/>
    <w:rsid w:val="003C56B3"/>
    <w:rPr>
      <w:rFonts w:ascii="Symbol" w:hAnsi="Symbol" w:hint="default"/>
    </w:rPr>
  </w:style>
  <w:style w:type="character" w:customStyle="1" w:styleId="WW8Num9z0">
    <w:name w:val="WW8Num9z0"/>
    <w:rsid w:val="003C56B3"/>
    <w:rPr>
      <w:rFonts w:ascii="Wingdings 3" w:hAnsi="Wingdings 3" w:hint="default"/>
      <w:sz w:val="16"/>
    </w:rPr>
  </w:style>
  <w:style w:type="character" w:customStyle="1" w:styleId="WW8Num9z1">
    <w:name w:val="WW8Num9z1"/>
    <w:rsid w:val="003C56B3"/>
    <w:rPr>
      <w:rFonts w:ascii="Courier New" w:hAnsi="Courier New" w:cs="Courier New" w:hint="default"/>
    </w:rPr>
  </w:style>
  <w:style w:type="character" w:customStyle="1" w:styleId="WW8Num9z2">
    <w:name w:val="WW8Num9z2"/>
    <w:rsid w:val="003C56B3"/>
    <w:rPr>
      <w:rFonts w:ascii="Wingdings" w:hAnsi="Wingdings" w:hint="default"/>
    </w:rPr>
  </w:style>
  <w:style w:type="character" w:customStyle="1" w:styleId="WW8Num9z3">
    <w:name w:val="WW8Num9z3"/>
    <w:rsid w:val="003C56B3"/>
    <w:rPr>
      <w:rFonts w:ascii="Symbol" w:hAnsi="Symbol" w:hint="default"/>
    </w:rPr>
  </w:style>
  <w:style w:type="character" w:customStyle="1" w:styleId="WW8Num10z1">
    <w:name w:val="WW8Num10z1"/>
    <w:rsid w:val="003C56B3"/>
    <w:rPr>
      <w:rFonts w:ascii="Courier New" w:hAnsi="Courier New" w:cs="Courier New" w:hint="default"/>
    </w:rPr>
  </w:style>
  <w:style w:type="character" w:customStyle="1" w:styleId="WW8Num10z2">
    <w:name w:val="WW8Num10z2"/>
    <w:rsid w:val="003C56B3"/>
    <w:rPr>
      <w:rFonts w:ascii="Wingdings" w:hAnsi="Wingdings" w:hint="default"/>
    </w:rPr>
  </w:style>
  <w:style w:type="character" w:customStyle="1" w:styleId="WW8Num10z3">
    <w:name w:val="WW8Num10z3"/>
    <w:rsid w:val="003C56B3"/>
    <w:rPr>
      <w:rFonts w:ascii="Symbol" w:hAnsi="Symbol" w:hint="default"/>
    </w:rPr>
  </w:style>
  <w:style w:type="character" w:customStyle="1" w:styleId="WW8Num11z1">
    <w:name w:val="WW8Num11z1"/>
    <w:rsid w:val="003C56B3"/>
    <w:rPr>
      <w:rFonts w:ascii="Courier New" w:hAnsi="Courier New" w:cs="Courier New" w:hint="default"/>
    </w:rPr>
  </w:style>
  <w:style w:type="character" w:customStyle="1" w:styleId="WW8Num11z2">
    <w:name w:val="WW8Num11z2"/>
    <w:rsid w:val="003C56B3"/>
    <w:rPr>
      <w:rFonts w:ascii="Wingdings" w:hAnsi="Wingdings" w:hint="default"/>
    </w:rPr>
  </w:style>
  <w:style w:type="character" w:customStyle="1" w:styleId="WW8Num11z3">
    <w:name w:val="WW8Num11z3"/>
    <w:rsid w:val="003C56B3"/>
    <w:rPr>
      <w:rFonts w:ascii="Symbol" w:hAnsi="Symbol" w:hint="default"/>
    </w:rPr>
  </w:style>
  <w:style w:type="character" w:customStyle="1" w:styleId="WW8Num12z1">
    <w:name w:val="WW8Num12z1"/>
    <w:rsid w:val="003C56B3"/>
    <w:rPr>
      <w:rFonts w:ascii="Courier New" w:hAnsi="Courier New" w:cs="Courier New" w:hint="default"/>
    </w:rPr>
  </w:style>
  <w:style w:type="character" w:customStyle="1" w:styleId="WW8Num12z2">
    <w:name w:val="WW8Num12z2"/>
    <w:rsid w:val="003C56B3"/>
    <w:rPr>
      <w:rFonts w:ascii="Wingdings" w:hAnsi="Wingdings" w:hint="default"/>
    </w:rPr>
  </w:style>
  <w:style w:type="character" w:customStyle="1" w:styleId="WW8Num12z3">
    <w:name w:val="WW8Num12z3"/>
    <w:rsid w:val="003C56B3"/>
    <w:rPr>
      <w:rFonts w:ascii="Symbol" w:hAnsi="Symbol" w:hint="default"/>
    </w:rPr>
  </w:style>
  <w:style w:type="character" w:customStyle="1" w:styleId="WW8Num13z1">
    <w:name w:val="WW8Num13z1"/>
    <w:rsid w:val="003C56B3"/>
    <w:rPr>
      <w:rFonts w:ascii="Courier New" w:hAnsi="Courier New" w:cs="Courier New" w:hint="default"/>
    </w:rPr>
  </w:style>
  <w:style w:type="character" w:customStyle="1" w:styleId="WW8Num13z2">
    <w:name w:val="WW8Num13z2"/>
    <w:rsid w:val="003C56B3"/>
    <w:rPr>
      <w:rFonts w:ascii="Wingdings" w:hAnsi="Wingdings" w:hint="default"/>
    </w:rPr>
  </w:style>
  <w:style w:type="character" w:customStyle="1" w:styleId="WW8Num13z3">
    <w:name w:val="WW8Num13z3"/>
    <w:rsid w:val="003C56B3"/>
    <w:rPr>
      <w:rFonts w:ascii="Symbol" w:hAnsi="Symbol" w:hint="default"/>
    </w:rPr>
  </w:style>
  <w:style w:type="character" w:customStyle="1" w:styleId="WW8Num14z0">
    <w:name w:val="WW8Num14z0"/>
    <w:rsid w:val="003C56B3"/>
    <w:rPr>
      <w:rFonts w:ascii="Wingdings 3" w:hAnsi="Wingdings 3" w:hint="default"/>
      <w:sz w:val="16"/>
    </w:rPr>
  </w:style>
  <w:style w:type="character" w:customStyle="1" w:styleId="WW8Num14z1">
    <w:name w:val="WW8Num14z1"/>
    <w:rsid w:val="003C56B3"/>
    <w:rPr>
      <w:rFonts w:ascii="Courier New" w:hAnsi="Courier New" w:cs="Courier New" w:hint="default"/>
    </w:rPr>
  </w:style>
  <w:style w:type="character" w:customStyle="1" w:styleId="WW8Num14z2">
    <w:name w:val="WW8Num14z2"/>
    <w:rsid w:val="003C56B3"/>
    <w:rPr>
      <w:rFonts w:ascii="Wingdings" w:hAnsi="Wingdings" w:hint="default"/>
    </w:rPr>
  </w:style>
  <w:style w:type="character" w:customStyle="1" w:styleId="WW8Num14z3">
    <w:name w:val="WW8Num14z3"/>
    <w:rsid w:val="003C56B3"/>
    <w:rPr>
      <w:rFonts w:ascii="Symbol" w:hAnsi="Symbol" w:hint="default"/>
    </w:rPr>
  </w:style>
  <w:style w:type="character" w:customStyle="1" w:styleId="WW8Num15z2">
    <w:name w:val="WW8Num15z2"/>
    <w:rsid w:val="003C56B3"/>
    <w:rPr>
      <w:rFonts w:ascii="Wingdings" w:hAnsi="Wingdings" w:hint="default"/>
    </w:rPr>
  </w:style>
  <w:style w:type="character" w:customStyle="1" w:styleId="WW8Num15z3">
    <w:name w:val="WW8Num15z3"/>
    <w:rsid w:val="003C56B3"/>
    <w:rPr>
      <w:rFonts w:ascii="Symbol" w:hAnsi="Symbol" w:hint="default"/>
    </w:rPr>
  </w:style>
  <w:style w:type="character" w:customStyle="1" w:styleId="WW8Num16z1">
    <w:name w:val="WW8Num16z1"/>
    <w:rsid w:val="003C56B3"/>
    <w:rPr>
      <w:rFonts w:ascii="Courier New" w:hAnsi="Courier New" w:cs="Courier New" w:hint="default"/>
    </w:rPr>
  </w:style>
  <w:style w:type="character" w:customStyle="1" w:styleId="WW8Num16z2">
    <w:name w:val="WW8Num16z2"/>
    <w:rsid w:val="003C56B3"/>
    <w:rPr>
      <w:rFonts w:ascii="Wingdings" w:hAnsi="Wingdings" w:hint="default"/>
    </w:rPr>
  </w:style>
  <w:style w:type="character" w:customStyle="1" w:styleId="WW8Num16z3">
    <w:name w:val="WW8Num16z3"/>
    <w:rsid w:val="003C56B3"/>
    <w:rPr>
      <w:rFonts w:ascii="Symbol" w:hAnsi="Symbol" w:hint="default"/>
    </w:rPr>
  </w:style>
  <w:style w:type="character" w:customStyle="1" w:styleId="WW8Num17z0">
    <w:name w:val="WW8Num17z0"/>
    <w:rsid w:val="003C56B3"/>
    <w:rPr>
      <w:rFonts w:ascii="Wingdings 3" w:hAnsi="Wingdings 3" w:hint="default"/>
      <w:sz w:val="16"/>
    </w:rPr>
  </w:style>
  <w:style w:type="character" w:customStyle="1" w:styleId="WW8Num17z1">
    <w:name w:val="WW8Num17z1"/>
    <w:rsid w:val="003C56B3"/>
    <w:rPr>
      <w:rFonts w:ascii="Courier New" w:hAnsi="Courier New" w:cs="Courier New" w:hint="default"/>
    </w:rPr>
  </w:style>
  <w:style w:type="character" w:customStyle="1" w:styleId="WW8Num17z3">
    <w:name w:val="WW8Num17z3"/>
    <w:rsid w:val="003C56B3"/>
    <w:rPr>
      <w:rFonts w:ascii="Symbol" w:hAnsi="Symbol" w:hint="default"/>
    </w:rPr>
  </w:style>
  <w:style w:type="character" w:customStyle="1" w:styleId="WW8Num18z1">
    <w:name w:val="WW8Num18z1"/>
    <w:rsid w:val="003C56B3"/>
    <w:rPr>
      <w:rFonts w:ascii="Courier New" w:hAnsi="Courier New" w:cs="Courier New" w:hint="default"/>
    </w:rPr>
  </w:style>
  <w:style w:type="character" w:customStyle="1" w:styleId="WW8Num18z2">
    <w:name w:val="WW8Num18z2"/>
    <w:rsid w:val="003C56B3"/>
    <w:rPr>
      <w:rFonts w:ascii="Wingdings" w:hAnsi="Wingdings" w:hint="default"/>
    </w:rPr>
  </w:style>
  <w:style w:type="character" w:customStyle="1" w:styleId="WW8Num18z3">
    <w:name w:val="WW8Num18z3"/>
    <w:rsid w:val="003C56B3"/>
    <w:rPr>
      <w:rFonts w:ascii="Symbol" w:hAnsi="Symbol" w:hint="default"/>
    </w:rPr>
  </w:style>
  <w:style w:type="character" w:customStyle="1" w:styleId="WW8Num19z1">
    <w:name w:val="WW8Num19z1"/>
    <w:rsid w:val="003C56B3"/>
    <w:rPr>
      <w:rFonts w:ascii="Courier New" w:hAnsi="Courier New" w:cs="Courier New" w:hint="default"/>
    </w:rPr>
  </w:style>
  <w:style w:type="character" w:customStyle="1" w:styleId="WW8Num19z2">
    <w:name w:val="WW8Num19z2"/>
    <w:rsid w:val="003C56B3"/>
    <w:rPr>
      <w:rFonts w:ascii="Wingdings" w:hAnsi="Wingdings" w:hint="default"/>
    </w:rPr>
  </w:style>
  <w:style w:type="character" w:customStyle="1" w:styleId="WW8Num19z3">
    <w:name w:val="WW8Num19z3"/>
    <w:rsid w:val="003C56B3"/>
    <w:rPr>
      <w:rFonts w:ascii="Symbol" w:hAnsi="Symbol" w:hint="default"/>
    </w:rPr>
  </w:style>
  <w:style w:type="character" w:customStyle="1" w:styleId="WW8Num20z2">
    <w:name w:val="WW8Num20z2"/>
    <w:rsid w:val="003C56B3"/>
    <w:rPr>
      <w:rFonts w:ascii="Wingdings" w:hAnsi="Wingdings" w:hint="default"/>
    </w:rPr>
  </w:style>
  <w:style w:type="character" w:customStyle="1" w:styleId="WW8Num20z3">
    <w:name w:val="WW8Num20z3"/>
    <w:rsid w:val="003C56B3"/>
    <w:rPr>
      <w:rFonts w:ascii="Symbol" w:hAnsi="Symbol" w:hint="default"/>
    </w:rPr>
  </w:style>
  <w:style w:type="character" w:customStyle="1" w:styleId="WW8Num21z1">
    <w:name w:val="WW8Num21z1"/>
    <w:rsid w:val="003C56B3"/>
    <w:rPr>
      <w:rFonts w:ascii="Courier New" w:hAnsi="Courier New" w:cs="Courier New" w:hint="default"/>
    </w:rPr>
  </w:style>
  <w:style w:type="character" w:customStyle="1" w:styleId="WW8Num21z2">
    <w:name w:val="WW8Num21z2"/>
    <w:rsid w:val="003C56B3"/>
    <w:rPr>
      <w:rFonts w:ascii="Wingdings" w:hAnsi="Wingdings" w:hint="default"/>
    </w:rPr>
  </w:style>
  <w:style w:type="character" w:customStyle="1" w:styleId="WW8Num21z3">
    <w:name w:val="WW8Num21z3"/>
    <w:rsid w:val="003C56B3"/>
    <w:rPr>
      <w:rFonts w:ascii="Symbol" w:hAnsi="Symbol" w:hint="default"/>
    </w:rPr>
  </w:style>
  <w:style w:type="character" w:customStyle="1" w:styleId="WW8Num22z3">
    <w:name w:val="WW8Num22z3"/>
    <w:rsid w:val="003C56B3"/>
    <w:rPr>
      <w:rFonts w:ascii="Symbol" w:hAnsi="Symbol" w:hint="default"/>
    </w:rPr>
  </w:style>
  <w:style w:type="character" w:customStyle="1" w:styleId="WW8Num23z3">
    <w:name w:val="WW8Num23z3"/>
    <w:rsid w:val="003C56B3"/>
    <w:rPr>
      <w:rFonts w:ascii="Symbol" w:hAnsi="Symbol" w:hint="default"/>
    </w:rPr>
  </w:style>
  <w:style w:type="character" w:customStyle="1" w:styleId="WW8Num24z1">
    <w:name w:val="WW8Num24z1"/>
    <w:rsid w:val="003C56B3"/>
    <w:rPr>
      <w:rFonts w:ascii="Courier New" w:hAnsi="Courier New" w:cs="Courier New" w:hint="default"/>
    </w:rPr>
  </w:style>
  <w:style w:type="character" w:customStyle="1" w:styleId="WW8Num24z2">
    <w:name w:val="WW8Num24z2"/>
    <w:rsid w:val="003C56B3"/>
    <w:rPr>
      <w:rFonts w:ascii="Wingdings" w:hAnsi="Wingdings" w:hint="default"/>
    </w:rPr>
  </w:style>
  <w:style w:type="character" w:customStyle="1" w:styleId="WW8Num24z3">
    <w:name w:val="WW8Num24z3"/>
    <w:rsid w:val="003C56B3"/>
    <w:rPr>
      <w:rFonts w:ascii="Symbol" w:hAnsi="Symbol" w:hint="default"/>
    </w:rPr>
  </w:style>
  <w:style w:type="character" w:customStyle="1" w:styleId="WW8Num25z3">
    <w:name w:val="WW8Num25z3"/>
    <w:rsid w:val="003C56B3"/>
    <w:rPr>
      <w:rFonts w:ascii="Symbol" w:hAnsi="Symbol" w:hint="default"/>
    </w:rPr>
  </w:style>
  <w:style w:type="character" w:customStyle="1" w:styleId="WW8Num26z1">
    <w:name w:val="WW8Num26z1"/>
    <w:rsid w:val="003C56B3"/>
    <w:rPr>
      <w:rFonts w:ascii="Courier New" w:hAnsi="Courier New" w:cs="Courier New" w:hint="default"/>
    </w:rPr>
  </w:style>
  <w:style w:type="character" w:customStyle="1" w:styleId="WW8Num26z2">
    <w:name w:val="WW8Num26z2"/>
    <w:rsid w:val="003C56B3"/>
    <w:rPr>
      <w:rFonts w:ascii="Wingdings" w:hAnsi="Wingdings" w:hint="default"/>
    </w:rPr>
  </w:style>
  <w:style w:type="character" w:customStyle="1" w:styleId="WW8Num26z3">
    <w:name w:val="WW8Num26z3"/>
    <w:rsid w:val="003C56B3"/>
    <w:rPr>
      <w:rFonts w:ascii="Symbol" w:hAnsi="Symbol" w:hint="default"/>
    </w:rPr>
  </w:style>
  <w:style w:type="character" w:customStyle="1" w:styleId="WW8Num27z1">
    <w:name w:val="WW8Num27z1"/>
    <w:rsid w:val="003C56B3"/>
    <w:rPr>
      <w:rFonts w:ascii="Courier New" w:hAnsi="Courier New" w:cs="Courier New" w:hint="default"/>
    </w:rPr>
  </w:style>
  <w:style w:type="character" w:customStyle="1" w:styleId="WW8Num27z2">
    <w:name w:val="WW8Num27z2"/>
    <w:rsid w:val="003C56B3"/>
    <w:rPr>
      <w:rFonts w:ascii="Wingdings" w:hAnsi="Wingdings" w:hint="default"/>
    </w:rPr>
  </w:style>
  <w:style w:type="character" w:customStyle="1" w:styleId="WW8Num27z3">
    <w:name w:val="WW8Num27z3"/>
    <w:rsid w:val="003C56B3"/>
    <w:rPr>
      <w:rFonts w:ascii="Symbol" w:hAnsi="Symbol" w:hint="default"/>
    </w:rPr>
  </w:style>
  <w:style w:type="character" w:customStyle="1" w:styleId="WW8Num28z1">
    <w:name w:val="WW8Num28z1"/>
    <w:rsid w:val="003C56B3"/>
    <w:rPr>
      <w:rFonts w:ascii="Courier New" w:hAnsi="Courier New" w:cs="Courier New" w:hint="default"/>
    </w:rPr>
  </w:style>
  <w:style w:type="character" w:customStyle="1" w:styleId="WW8Num28z3">
    <w:name w:val="WW8Num28z3"/>
    <w:rsid w:val="003C56B3"/>
    <w:rPr>
      <w:rFonts w:ascii="Symbol" w:hAnsi="Symbol" w:hint="default"/>
    </w:rPr>
  </w:style>
  <w:style w:type="character" w:customStyle="1" w:styleId="WW8Num30z3">
    <w:name w:val="WW8Num30z3"/>
    <w:rsid w:val="003C56B3"/>
    <w:rPr>
      <w:rFonts w:ascii="Symbol" w:hAnsi="Symbol" w:hint="default"/>
    </w:rPr>
  </w:style>
  <w:style w:type="character" w:customStyle="1" w:styleId="WW8Num32z1">
    <w:name w:val="WW8Num32z1"/>
    <w:rsid w:val="003C56B3"/>
    <w:rPr>
      <w:rFonts w:ascii="Courier New" w:hAnsi="Courier New" w:cs="Courier New" w:hint="default"/>
    </w:rPr>
  </w:style>
  <w:style w:type="character" w:customStyle="1" w:styleId="WW8Num32z2">
    <w:name w:val="WW8Num32z2"/>
    <w:rsid w:val="003C56B3"/>
    <w:rPr>
      <w:rFonts w:ascii="Wingdings" w:hAnsi="Wingdings" w:hint="default"/>
    </w:rPr>
  </w:style>
  <w:style w:type="character" w:customStyle="1" w:styleId="WW8Num32z3">
    <w:name w:val="WW8Num32z3"/>
    <w:rsid w:val="003C56B3"/>
    <w:rPr>
      <w:rFonts w:ascii="Symbol" w:hAnsi="Symbol" w:hint="default"/>
    </w:rPr>
  </w:style>
  <w:style w:type="character" w:customStyle="1" w:styleId="WW8Num33z1">
    <w:name w:val="WW8Num33z1"/>
    <w:rsid w:val="003C56B3"/>
    <w:rPr>
      <w:rFonts w:ascii="Courier New" w:hAnsi="Courier New" w:cs="Courier New" w:hint="default"/>
    </w:rPr>
  </w:style>
  <w:style w:type="character" w:customStyle="1" w:styleId="WW8Num33z2">
    <w:name w:val="WW8Num33z2"/>
    <w:rsid w:val="003C56B3"/>
    <w:rPr>
      <w:rFonts w:ascii="Wingdings" w:hAnsi="Wingdings" w:hint="default"/>
    </w:rPr>
  </w:style>
  <w:style w:type="character" w:customStyle="1" w:styleId="WW8Num33z3">
    <w:name w:val="WW8Num33z3"/>
    <w:rsid w:val="003C56B3"/>
    <w:rPr>
      <w:rFonts w:ascii="Symbol" w:hAnsi="Symbol" w:hint="default"/>
    </w:rPr>
  </w:style>
  <w:style w:type="character" w:customStyle="1" w:styleId="WW8Num34z1">
    <w:name w:val="WW8Num34z1"/>
    <w:rsid w:val="003C56B3"/>
    <w:rPr>
      <w:rFonts w:ascii="Courier New" w:hAnsi="Courier New" w:cs="Courier New" w:hint="default"/>
    </w:rPr>
  </w:style>
  <w:style w:type="character" w:customStyle="1" w:styleId="WW8Num34z2">
    <w:name w:val="WW8Num34z2"/>
    <w:rsid w:val="003C56B3"/>
    <w:rPr>
      <w:rFonts w:ascii="Wingdings" w:hAnsi="Wingdings" w:hint="default"/>
    </w:rPr>
  </w:style>
  <w:style w:type="character" w:customStyle="1" w:styleId="WW8Num34z3">
    <w:name w:val="WW8Num34z3"/>
    <w:rsid w:val="003C56B3"/>
    <w:rPr>
      <w:rFonts w:ascii="Symbol" w:hAnsi="Symbol" w:hint="default"/>
    </w:rPr>
  </w:style>
  <w:style w:type="character" w:customStyle="1" w:styleId="WW8Num35z1">
    <w:name w:val="WW8Num35z1"/>
    <w:rsid w:val="003C56B3"/>
    <w:rPr>
      <w:rFonts w:ascii="Courier New" w:hAnsi="Courier New" w:cs="Courier New" w:hint="default"/>
    </w:rPr>
  </w:style>
  <w:style w:type="character" w:customStyle="1" w:styleId="WW8Num35z2">
    <w:name w:val="WW8Num35z2"/>
    <w:rsid w:val="003C56B3"/>
    <w:rPr>
      <w:rFonts w:ascii="Wingdings" w:hAnsi="Wingdings" w:hint="default"/>
    </w:rPr>
  </w:style>
  <w:style w:type="character" w:customStyle="1" w:styleId="WW8Num36z2">
    <w:name w:val="WW8Num36z2"/>
    <w:rsid w:val="003C56B3"/>
    <w:rPr>
      <w:rFonts w:ascii="Wingdings" w:hAnsi="Wingdings" w:hint="default"/>
    </w:rPr>
  </w:style>
  <w:style w:type="character" w:customStyle="1" w:styleId="WW8Num36z3">
    <w:name w:val="WW8Num36z3"/>
    <w:rsid w:val="003C56B3"/>
    <w:rPr>
      <w:rFonts w:ascii="Symbol" w:hAnsi="Symbol" w:hint="default"/>
    </w:rPr>
  </w:style>
  <w:style w:type="character" w:customStyle="1" w:styleId="WW8Num37z1">
    <w:name w:val="WW8Num37z1"/>
    <w:rsid w:val="003C56B3"/>
    <w:rPr>
      <w:rFonts w:ascii="Courier New" w:hAnsi="Courier New" w:cs="Courier New" w:hint="default"/>
    </w:rPr>
  </w:style>
  <w:style w:type="character" w:customStyle="1" w:styleId="WW8Num37z2">
    <w:name w:val="WW8Num37z2"/>
    <w:rsid w:val="003C56B3"/>
    <w:rPr>
      <w:rFonts w:ascii="Wingdings" w:hAnsi="Wingdings" w:hint="default"/>
    </w:rPr>
  </w:style>
  <w:style w:type="character" w:customStyle="1" w:styleId="WW8Num37z3">
    <w:name w:val="WW8Num37z3"/>
    <w:rsid w:val="003C56B3"/>
    <w:rPr>
      <w:rFonts w:ascii="Symbol" w:hAnsi="Symbol" w:hint="default"/>
    </w:rPr>
  </w:style>
  <w:style w:type="character" w:customStyle="1" w:styleId="WW8Num38z1">
    <w:name w:val="WW8Num38z1"/>
    <w:rsid w:val="003C56B3"/>
    <w:rPr>
      <w:rFonts w:ascii="Courier New" w:hAnsi="Courier New" w:cs="Courier New" w:hint="default"/>
    </w:rPr>
  </w:style>
  <w:style w:type="character" w:customStyle="1" w:styleId="WW8Num38z2">
    <w:name w:val="WW8Num38z2"/>
    <w:rsid w:val="003C56B3"/>
    <w:rPr>
      <w:rFonts w:ascii="Wingdings" w:hAnsi="Wingdings" w:hint="default"/>
    </w:rPr>
  </w:style>
  <w:style w:type="character" w:customStyle="1" w:styleId="WW8Num38z3">
    <w:name w:val="WW8Num38z3"/>
    <w:rsid w:val="003C56B3"/>
    <w:rPr>
      <w:rFonts w:ascii="Symbol" w:hAnsi="Symbol" w:hint="default"/>
    </w:rPr>
  </w:style>
  <w:style w:type="character" w:customStyle="1" w:styleId="WW8Num39z1">
    <w:name w:val="WW8Num39z1"/>
    <w:rsid w:val="003C56B3"/>
    <w:rPr>
      <w:rFonts w:ascii="Courier New" w:hAnsi="Courier New" w:cs="Courier New" w:hint="default"/>
    </w:rPr>
  </w:style>
  <w:style w:type="character" w:customStyle="1" w:styleId="WW8Num39z2">
    <w:name w:val="WW8Num39z2"/>
    <w:rsid w:val="003C56B3"/>
    <w:rPr>
      <w:rFonts w:ascii="Wingdings" w:hAnsi="Wingdings" w:hint="default"/>
    </w:rPr>
  </w:style>
  <w:style w:type="character" w:customStyle="1" w:styleId="WW8Num39z3">
    <w:name w:val="WW8Num39z3"/>
    <w:rsid w:val="003C56B3"/>
    <w:rPr>
      <w:rFonts w:ascii="Symbol" w:hAnsi="Symbol" w:hint="default"/>
    </w:rPr>
  </w:style>
  <w:style w:type="character" w:customStyle="1" w:styleId="WW8Num40z1">
    <w:name w:val="WW8Num40z1"/>
    <w:rsid w:val="003C56B3"/>
    <w:rPr>
      <w:rFonts w:ascii="Courier New" w:hAnsi="Courier New" w:cs="Courier New" w:hint="default"/>
    </w:rPr>
  </w:style>
  <w:style w:type="character" w:customStyle="1" w:styleId="WW8Num40z2">
    <w:name w:val="WW8Num40z2"/>
    <w:rsid w:val="003C56B3"/>
    <w:rPr>
      <w:rFonts w:ascii="Wingdings" w:hAnsi="Wingdings" w:hint="default"/>
    </w:rPr>
  </w:style>
  <w:style w:type="character" w:customStyle="1" w:styleId="WW8Num41z1">
    <w:name w:val="WW8Num41z1"/>
    <w:rsid w:val="003C56B3"/>
    <w:rPr>
      <w:rFonts w:ascii="Courier New" w:hAnsi="Courier New" w:cs="Courier New" w:hint="default"/>
    </w:rPr>
  </w:style>
  <w:style w:type="character" w:customStyle="1" w:styleId="WW8Num41z2">
    <w:name w:val="WW8Num41z2"/>
    <w:rsid w:val="003C56B3"/>
    <w:rPr>
      <w:rFonts w:ascii="Wingdings" w:hAnsi="Wingdings" w:hint="default"/>
    </w:rPr>
  </w:style>
  <w:style w:type="character" w:customStyle="1" w:styleId="WW8Num41z3">
    <w:name w:val="WW8Num41z3"/>
    <w:rsid w:val="003C56B3"/>
    <w:rPr>
      <w:rFonts w:ascii="Symbol" w:hAnsi="Symbol" w:hint="default"/>
    </w:rPr>
  </w:style>
  <w:style w:type="character" w:customStyle="1" w:styleId="WW8Num42z1">
    <w:name w:val="WW8Num42z1"/>
    <w:rsid w:val="003C56B3"/>
    <w:rPr>
      <w:rFonts w:ascii="Courier New" w:hAnsi="Courier New" w:cs="Courier New" w:hint="default"/>
    </w:rPr>
  </w:style>
  <w:style w:type="character" w:customStyle="1" w:styleId="WW8Num42z2">
    <w:name w:val="WW8Num42z2"/>
    <w:rsid w:val="003C56B3"/>
    <w:rPr>
      <w:rFonts w:ascii="Wingdings" w:hAnsi="Wingdings" w:hint="default"/>
    </w:rPr>
  </w:style>
  <w:style w:type="character" w:customStyle="1" w:styleId="WW8Num42z3">
    <w:name w:val="WW8Num42z3"/>
    <w:rsid w:val="003C56B3"/>
    <w:rPr>
      <w:rFonts w:ascii="Symbol" w:hAnsi="Symbol" w:hint="default"/>
    </w:rPr>
  </w:style>
  <w:style w:type="character" w:customStyle="1" w:styleId="WW8Num43z2">
    <w:name w:val="WW8Num43z2"/>
    <w:rsid w:val="003C56B3"/>
    <w:rPr>
      <w:rFonts w:ascii="Wingdings" w:hAnsi="Wingdings" w:hint="default"/>
    </w:rPr>
  </w:style>
  <w:style w:type="character" w:customStyle="1" w:styleId="WW8Num44z2">
    <w:name w:val="WW8Num44z2"/>
    <w:rsid w:val="003C56B3"/>
    <w:rPr>
      <w:rFonts w:ascii="Wingdings" w:hAnsi="Wingdings" w:hint="default"/>
    </w:rPr>
  </w:style>
  <w:style w:type="character" w:customStyle="1" w:styleId="WW8Num45z2">
    <w:name w:val="WW8Num45z2"/>
    <w:rsid w:val="003C56B3"/>
    <w:rPr>
      <w:rFonts w:ascii="Wingdings" w:hAnsi="Wingdings" w:hint="default"/>
    </w:rPr>
  </w:style>
  <w:style w:type="character" w:customStyle="1" w:styleId="WW8Num45z3">
    <w:name w:val="WW8Num45z3"/>
    <w:rsid w:val="003C56B3"/>
    <w:rPr>
      <w:rFonts w:ascii="Symbol" w:hAnsi="Symbol" w:hint="default"/>
    </w:rPr>
  </w:style>
  <w:style w:type="character" w:customStyle="1" w:styleId="WW8Num46z2">
    <w:name w:val="WW8Num46z2"/>
    <w:rsid w:val="003C56B3"/>
    <w:rPr>
      <w:rFonts w:ascii="Wingdings" w:hAnsi="Wingdings" w:hint="default"/>
    </w:rPr>
  </w:style>
  <w:style w:type="character" w:customStyle="1" w:styleId="WW8Num46z3">
    <w:name w:val="WW8Num46z3"/>
    <w:rsid w:val="003C56B3"/>
    <w:rPr>
      <w:rFonts w:ascii="Symbol" w:hAnsi="Symbol" w:hint="default"/>
    </w:rPr>
  </w:style>
  <w:style w:type="character" w:customStyle="1" w:styleId="WW8Num46z4">
    <w:name w:val="WW8Num46z4"/>
    <w:rsid w:val="003C56B3"/>
    <w:rPr>
      <w:rFonts w:ascii="Courier New" w:hAnsi="Courier New" w:cs="Courier New" w:hint="default"/>
    </w:rPr>
  </w:style>
  <w:style w:type="character" w:customStyle="1" w:styleId="WW8Num47z0">
    <w:name w:val="WW8Num47z0"/>
    <w:rsid w:val="003C56B3"/>
    <w:rPr>
      <w:rFonts w:ascii="Wingdings 3" w:hAnsi="Wingdings 3" w:hint="default"/>
      <w:sz w:val="16"/>
    </w:rPr>
  </w:style>
  <w:style w:type="character" w:customStyle="1" w:styleId="WW8Num47z1">
    <w:name w:val="WW8Num47z1"/>
    <w:rsid w:val="003C56B3"/>
    <w:rPr>
      <w:rFonts w:ascii="Courier New" w:hAnsi="Courier New" w:cs="Courier New" w:hint="default"/>
    </w:rPr>
  </w:style>
  <w:style w:type="character" w:customStyle="1" w:styleId="WW8Num47z2">
    <w:name w:val="WW8Num47z2"/>
    <w:rsid w:val="003C56B3"/>
    <w:rPr>
      <w:rFonts w:ascii="Wingdings" w:hAnsi="Wingdings" w:hint="default"/>
    </w:rPr>
  </w:style>
  <w:style w:type="character" w:customStyle="1" w:styleId="WW8Num47z3">
    <w:name w:val="WW8Num47z3"/>
    <w:rsid w:val="003C56B3"/>
    <w:rPr>
      <w:rFonts w:ascii="Symbol" w:hAnsi="Symbol" w:hint="default"/>
    </w:rPr>
  </w:style>
  <w:style w:type="character" w:customStyle="1" w:styleId="WW8Num48z0">
    <w:name w:val="WW8Num48z0"/>
    <w:rsid w:val="003C56B3"/>
    <w:rPr>
      <w:rFonts w:ascii="Wingdings 3" w:hAnsi="Wingdings 3" w:hint="default"/>
      <w:sz w:val="16"/>
    </w:rPr>
  </w:style>
  <w:style w:type="character" w:customStyle="1" w:styleId="WW8Num48z1">
    <w:name w:val="WW8Num48z1"/>
    <w:rsid w:val="003C56B3"/>
    <w:rPr>
      <w:rFonts w:ascii="Courier New" w:hAnsi="Courier New" w:cs="Courier New" w:hint="default"/>
    </w:rPr>
  </w:style>
  <w:style w:type="character" w:customStyle="1" w:styleId="WW8Num48z2">
    <w:name w:val="WW8Num48z2"/>
    <w:rsid w:val="003C56B3"/>
    <w:rPr>
      <w:rFonts w:ascii="Wingdings" w:hAnsi="Wingdings" w:hint="default"/>
    </w:rPr>
  </w:style>
  <w:style w:type="character" w:customStyle="1" w:styleId="WW8Num48z3">
    <w:name w:val="WW8Num48z3"/>
    <w:rsid w:val="003C56B3"/>
    <w:rPr>
      <w:rFonts w:ascii="Symbol" w:hAnsi="Symbol" w:hint="default"/>
    </w:rPr>
  </w:style>
  <w:style w:type="character" w:customStyle="1" w:styleId="WW8Num49z0">
    <w:name w:val="WW8Num49z0"/>
    <w:rsid w:val="003C56B3"/>
    <w:rPr>
      <w:rFonts w:ascii="Wingdings 3" w:hAnsi="Wingdings 3" w:hint="default"/>
      <w:sz w:val="16"/>
    </w:rPr>
  </w:style>
  <w:style w:type="character" w:customStyle="1" w:styleId="WW8Num49z1">
    <w:name w:val="WW8Num49z1"/>
    <w:rsid w:val="003C56B3"/>
    <w:rPr>
      <w:rFonts w:ascii="Courier New" w:hAnsi="Courier New" w:cs="Courier New" w:hint="default"/>
    </w:rPr>
  </w:style>
  <w:style w:type="character" w:customStyle="1" w:styleId="WW8Num49z2">
    <w:name w:val="WW8Num49z2"/>
    <w:rsid w:val="003C56B3"/>
    <w:rPr>
      <w:rFonts w:ascii="Wingdings" w:hAnsi="Wingdings" w:hint="default"/>
    </w:rPr>
  </w:style>
  <w:style w:type="character" w:customStyle="1" w:styleId="WW8Num49z3">
    <w:name w:val="WW8Num49z3"/>
    <w:rsid w:val="003C56B3"/>
    <w:rPr>
      <w:rFonts w:ascii="Symbol" w:hAnsi="Symbol" w:hint="default"/>
    </w:rPr>
  </w:style>
  <w:style w:type="character" w:customStyle="1" w:styleId="WW8Num50z0">
    <w:name w:val="WW8Num50z0"/>
    <w:rsid w:val="003C56B3"/>
    <w:rPr>
      <w:rFonts w:ascii="Wingdings 3" w:hAnsi="Wingdings 3" w:hint="default"/>
      <w:sz w:val="16"/>
    </w:rPr>
  </w:style>
  <w:style w:type="character" w:customStyle="1" w:styleId="WW8Num50z1">
    <w:name w:val="WW8Num50z1"/>
    <w:rsid w:val="003C56B3"/>
    <w:rPr>
      <w:rFonts w:ascii="Courier New" w:hAnsi="Courier New" w:cs="Courier New" w:hint="default"/>
    </w:rPr>
  </w:style>
  <w:style w:type="character" w:customStyle="1" w:styleId="WW8Num50z2">
    <w:name w:val="WW8Num50z2"/>
    <w:rsid w:val="003C56B3"/>
    <w:rPr>
      <w:rFonts w:ascii="Wingdings" w:hAnsi="Wingdings" w:hint="default"/>
    </w:rPr>
  </w:style>
  <w:style w:type="character" w:customStyle="1" w:styleId="WW8Num50z3">
    <w:name w:val="WW8Num50z3"/>
    <w:rsid w:val="003C56B3"/>
    <w:rPr>
      <w:rFonts w:ascii="Symbol" w:hAnsi="Symbol" w:hint="default"/>
    </w:rPr>
  </w:style>
  <w:style w:type="character" w:customStyle="1" w:styleId="WW8Num51z0">
    <w:name w:val="WW8Num51z0"/>
    <w:rsid w:val="003C56B3"/>
    <w:rPr>
      <w:rFonts w:ascii="Wingdings 3" w:hAnsi="Wingdings 3" w:hint="default"/>
      <w:sz w:val="16"/>
    </w:rPr>
  </w:style>
  <w:style w:type="character" w:customStyle="1" w:styleId="WW8Num51z2">
    <w:name w:val="WW8Num51z2"/>
    <w:rsid w:val="003C56B3"/>
    <w:rPr>
      <w:rFonts w:ascii="Wingdings" w:hAnsi="Wingdings" w:hint="default"/>
    </w:rPr>
  </w:style>
  <w:style w:type="character" w:customStyle="1" w:styleId="WW8Num51z3">
    <w:name w:val="WW8Num51z3"/>
    <w:rsid w:val="003C56B3"/>
    <w:rPr>
      <w:rFonts w:ascii="Symbol" w:hAnsi="Symbol" w:hint="default"/>
    </w:rPr>
  </w:style>
  <w:style w:type="character" w:customStyle="1" w:styleId="WW8Num52z0">
    <w:name w:val="WW8Num52z0"/>
    <w:rsid w:val="003C56B3"/>
    <w:rPr>
      <w:rFonts w:ascii="Wingdings 3" w:hAnsi="Wingdings 3" w:hint="default"/>
      <w:sz w:val="16"/>
    </w:rPr>
  </w:style>
  <w:style w:type="character" w:customStyle="1" w:styleId="WW8Num52z1">
    <w:name w:val="WW8Num52z1"/>
    <w:rsid w:val="003C56B3"/>
    <w:rPr>
      <w:rFonts w:ascii="Courier New" w:hAnsi="Courier New" w:cs="Courier New" w:hint="default"/>
    </w:rPr>
  </w:style>
  <w:style w:type="character" w:customStyle="1" w:styleId="WW8Num52z2">
    <w:name w:val="WW8Num52z2"/>
    <w:rsid w:val="003C56B3"/>
    <w:rPr>
      <w:rFonts w:ascii="Wingdings" w:hAnsi="Wingdings" w:hint="default"/>
    </w:rPr>
  </w:style>
  <w:style w:type="character" w:customStyle="1" w:styleId="WW8Num52z3">
    <w:name w:val="WW8Num52z3"/>
    <w:rsid w:val="003C56B3"/>
    <w:rPr>
      <w:rFonts w:ascii="Symbol" w:hAnsi="Symbol" w:hint="default"/>
    </w:rPr>
  </w:style>
  <w:style w:type="character" w:customStyle="1" w:styleId="WW8Num53z0">
    <w:name w:val="WW8Num53z0"/>
    <w:rsid w:val="003C56B3"/>
    <w:rPr>
      <w:rFonts w:ascii="Wingdings 3" w:hAnsi="Wingdings 3" w:hint="default"/>
      <w:sz w:val="16"/>
    </w:rPr>
  </w:style>
  <w:style w:type="character" w:customStyle="1" w:styleId="WW8Num53z1">
    <w:name w:val="WW8Num53z1"/>
    <w:rsid w:val="003C56B3"/>
    <w:rPr>
      <w:rFonts w:ascii="Courier New" w:hAnsi="Courier New" w:cs="Courier New" w:hint="default"/>
    </w:rPr>
  </w:style>
  <w:style w:type="character" w:customStyle="1" w:styleId="WW8Num53z2">
    <w:name w:val="WW8Num53z2"/>
    <w:rsid w:val="003C56B3"/>
    <w:rPr>
      <w:rFonts w:ascii="Wingdings" w:hAnsi="Wingdings" w:hint="default"/>
    </w:rPr>
  </w:style>
  <w:style w:type="character" w:customStyle="1" w:styleId="WW8Num53z3">
    <w:name w:val="WW8Num53z3"/>
    <w:rsid w:val="003C56B3"/>
    <w:rPr>
      <w:rFonts w:ascii="Symbol" w:hAnsi="Symbol" w:hint="default"/>
    </w:rPr>
  </w:style>
  <w:style w:type="character" w:customStyle="1" w:styleId="WW8Num54z0">
    <w:name w:val="WW8Num54z0"/>
    <w:rsid w:val="003C56B3"/>
    <w:rPr>
      <w:rFonts w:ascii="Wingdings 3" w:hAnsi="Wingdings 3" w:hint="default"/>
      <w:sz w:val="16"/>
    </w:rPr>
  </w:style>
  <w:style w:type="character" w:customStyle="1" w:styleId="WW8Num54z1">
    <w:name w:val="WW8Num54z1"/>
    <w:rsid w:val="003C56B3"/>
    <w:rPr>
      <w:rFonts w:ascii="Courier New" w:hAnsi="Courier New" w:cs="Courier New" w:hint="default"/>
    </w:rPr>
  </w:style>
  <w:style w:type="character" w:customStyle="1" w:styleId="WW8Num54z2">
    <w:name w:val="WW8Num54z2"/>
    <w:rsid w:val="003C56B3"/>
    <w:rPr>
      <w:rFonts w:ascii="Wingdings" w:hAnsi="Wingdings" w:hint="default"/>
    </w:rPr>
  </w:style>
  <w:style w:type="character" w:customStyle="1" w:styleId="WW8Num54z3">
    <w:name w:val="WW8Num54z3"/>
    <w:rsid w:val="003C56B3"/>
    <w:rPr>
      <w:rFonts w:ascii="Symbol" w:hAnsi="Symbol" w:hint="default"/>
    </w:rPr>
  </w:style>
  <w:style w:type="character" w:customStyle="1" w:styleId="WW8Num55z0">
    <w:name w:val="WW8Num55z0"/>
    <w:rsid w:val="003C56B3"/>
    <w:rPr>
      <w:rFonts w:ascii="Wingdings 3" w:hAnsi="Wingdings 3" w:hint="default"/>
      <w:sz w:val="16"/>
    </w:rPr>
  </w:style>
  <w:style w:type="character" w:customStyle="1" w:styleId="WW8Num55z1">
    <w:name w:val="WW8Num55z1"/>
    <w:rsid w:val="003C56B3"/>
    <w:rPr>
      <w:rFonts w:ascii="Courier New" w:hAnsi="Courier New" w:cs="Courier New" w:hint="default"/>
    </w:rPr>
  </w:style>
  <w:style w:type="character" w:customStyle="1" w:styleId="WW8Num55z2">
    <w:name w:val="WW8Num55z2"/>
    <w:rsid w:val="003C56B3"/>
    <w:rPr>
      <w:rFonts w:ascii="Wingdings" w:hAnsi="Wingdings" w:hint="default"/>
    </w:rPr>
  </w:style>
  <w:style w:type="character" w:customStyle="1" w:styleId="WW8Num55z3">
    <w:name w:val="WW8Num55z3"/>
    <w:rsid w:val="003C56B3"/>
    <w:rPr>
      <w:rFonts w:ascii="Symbol" w:hAnsi="Symbol" w:hint="default"/>
    </w:rPr>
  </w:style>
  <w:style w:type="character" w:customStyle="1" w:styleId="WW8Num56z1">
    <w:name w:val="WW8Num56z1"/>
    <w:rsid w:val="003C56B3"/>
    <w:rPr>
      <w:rFonts w:ascii="Courier New" w:hAnsi="Courier New" w:cs="Courier New" w:hint="default"/>
    </w:rPr>
  </w:style>
  <w:style w:type="character" w:customStyle="1" w:styleId="WW8Num56z2">
    <w:name w:val="WW8Num56z2"/>
    <w:rsid w:val="003C56B3"/>
    <w:rPr>
      <w:rFonts w:ascii="Wingdings" w:hAnsi="Wingdings" w:hint="default"/>
    </w:rPr>
  </w:style>
  <w:style w:type="character" w:customStyle="1" w:styleId="WW8Num56z3">
    <w:name w:val="WW8Num56z3"/>
    <w:rsid w:val="003C56B3"/>
    <w:rPr>
      <w:rFonts w:ascii="Symbol" w:hAnsi="Symbol" w:hint="default"/>
    </w:rPr>
  </w:style>
  <w:style w:type="character" w:customStyle="1" w:styleId="WW8Num57z0">
    <w:name w:val="WW8Num57z0"/>
    <w:rsid w:val="003C56B3"/>
    <w:rPr>
      <w:rFonts w:ascii="Wingdings 3" w:hAnsi="Wingdings 3" w:hint="default"/>
      <w:sz w:val="16"/>
    </w:rPr>
  </w:style>
  <w:style w:type="character" w:customStyle="1" w:styleId="WW8Num57z1">
    <w:name w:val="WW8Num57z1"/>
    <w:rsid w:val="003C56B3"/>
    <w:rPr>
      <w:rFonts w:ascii="Courier New" w:hAnsi="Courier New" w:cs="Courier New" w:hint="default"/>
    </w:rPr>
  </w:style>
  <w:style w:type="character" w:customStyle="1" w:styleId="WW8Num57z2">
    <w:name w:val="WW8Num57z2"/>
    <w:rsid w:val="003C56B3"/>
    <w:rPr>
      <w:rFonts w:ascii="Wingdings" w:hAnsi="Wingdings" w:hint="default"/>
    </w:rPr>
  </w:style>
  <w:style w:type="character" w:customStyle="1" w:styleId="WW8Num57z3">
    <w:name w:val="WW8Num57z3"/>
    <w:rsid w:val="003C56B3"/>
    <w:rPr>
      <w:rFonts w:ascii="Symbol" w:hAnsi="Symbol" w:hint="default"/>
    </w:rPr>
  </w:style>
  <w:style w:type="character" w:customStyle="1" w:styleId="WW8Num58z1">
    <w:name w:val="WW8Num58z1"/>
    <w:rsid w:val="003C56B3"/>
    <w:rPr>
      <w:rFonts w:ascii="Courier New" w:hAnsi="Courier New" w:cs="Courier New" w:hint="default"/>
    </w:rPr>
  </w:style>
  <w:style w:type="character" w:customStyle="1" w:styleId="WW8Num58z2">
    <w:name w:val="WW8Num58z2"/>
    <w:rsid w:val="003C56B3"/>
    <w:rPr>
      <w:rFonts w:ascii="Wingdings" w:hAnsi="Wingdings" w:hint="default"/>
    </w:rPr>
  </w:style>
  <w:style w:type="character" w:customStyle="1" w:styleId="WW8Num58z3">
    <w:name w:val="WW8Num58z3"/>
    <w:rsid w:val="003C56B3"/>
    <w:rPr>
      <w:rFonts w:ascii="Symbol" w:hAnsi="Symbol" w:hint="default"/>
    </w:rPr>
  </w:style>
  <w:style w:type="character" w:customStyle="1" w:styleId="WW8Num59z1">
    <w:name w:val="WW8Num59z1"/>
    <w:rsid w:val="003C56B3"/>
    <w:rPr>
      <w:rFonts w:ascii="Courier New" w:hAnsi="Courier New" w:cs="Courier New" w:hint="default"/>
    </w:rPr>
  </w:style>
  <w:style w:type="character" w:customStyle="1" w:styleId="WW8Num59z2">
    <w:name w:val="WW8Num59z2"/>
    <w:rsid w:val="003C56B3"/>
    <w:rPr>
      <w:rFonts w:ascii="Wingdings" w:hAnsi="Wingdings" w:hint="default"/>
    </w:rPr>
  </w:style>
  <w:style w:type="character" w:customStyle="1" w:styleId="WW8Num59z3">
    <w:name w:val="WW8Num59z3"/>
    <w:rsid w:val="003C56B3"/>
    <w:rPr>
      <w:rFonts w:ascii="Symbol" w:hAnsi="Symbol" w:hint="default"/>
    </w:rPr>
  </w:style>
  <w:style w:type="character" w:customStyle="1" w:styleId="WW8Num60z1">
    <w:name w:val="WW8Num60z1"/>
    <w:rsid w:val="003C56B3"/>
    <w:rPr>
      <w:rFonts w:ascii="Courier New" w:hAnsi="Courier New" w:cs="Courier New" w:hint="default"/>
    </w:rPr>
  </w:style>
  <w:style w:type="character" w:customStyle="1" w:styleId="WW8Num60z2">
    <w:name w:val="WW8Num60z2"/>
    <w:rsid w:val="003C56B3"/>
    <w:rPr>
      <w:rFonts w:ascii="Wingdings" w:hAnsi="Wingdings" w:hint="default"/>
    </w:rPr>
  </w:style>
  <w:style w:type="character" w:customStyle="1" w:styleId="WW8Num60z3">
    <w:name w:val="WW8Num60z3"/>
    <w:rsid w:val="003C56B3"/>
    <w:rPr>
      <w:rFonts w:ascii="Symbol" w:hAnsi="Symbol" w:hint="default"/>
    </w:rPr>
  </w:style>
  <w:style w:type="character" w:customStyle="1" w:styleId="WW8Num62z1">
    <w:name w:val="WW8Num62z1"/>
    <w:rsid w:val="003C56B3"/>
    <w:rPr>
      <w:rFonts w:ascii="Courier New" w:hAnsi="Courier New" w:cs="Courier New" w:hint="default"/>
    </w:rPr>
  </w:style>
  <w:style w:type="character" w:customStyle="1" w:styleId="WW8Num62z2">
    <w:name w:val="WW8Num62z2"/>
    <w:rsid w:val="003C56B3"/>
    <w:rPr>
      <w:rFonts w:ascii="Wingdings" w:hAnsi="Wingdings" w:hint="default"/>
    </w:rPr>
  </w:style>
  <w:style w:type="character" w:customStyle="1" w:styleId="WW8Num62z3">
    <w:name w:val="WW8Num62z3"/>
    <w:rsid w:val="003C56B3"/>
    <w:rPr>
      <w:rFonts w:ascii="Symbol" w:hAnsi="Symbol" w:hint="default"/>
    </w:rPr>
  </w:style>
  <w:style w:type="character" w:customStyle="1" w:styleId="WW8Num63z1">
    <w:name w:val="WW8Num63z1"/>
    <w:rsid w:val="003C56B3"/>
    <w:rPr>
      <w:rFonts w:ascii="Courier New" w:hAnsi="Courier New" w:cs="Courier New" w:hint="default"/>
    </w:rPr>
  </w:style>
  <w:style w:type="character" w:customStyle="1" w:styleId="WW8Num63z2">
    <w:name w:val="WW8Num63z2"/>
    <w:rsid w:val="003C56B3"/>
    <w:rPr>
      <w:rFonts w:ascii="Wingdings" w:hAnsi="Wingdings" w:hint="default"/>
    </w:rPr>
  </w:style>
  <w:style w:type="character" w:customStyle="1" w:styleId="WW8Num63z3">
    <w:name w:val="WW8Num63z3"/>
    <w:rsid w:val="003C56B3"/>
    <w:rPr>
      <w:rFonts w:ascii="Symbol" w:hAnsi="Symbol" w:hint="default"/>
    </w:rPr>
  </w:style>
  <w:style w:type="character" w:customStyle="1" w:styleId="WW8Num64z3">
    <w:name w:val="WW8Num64z3"/>
    <w:rsid w:val="003C56B3"/>
    <w:rPr>
      <w:rFonts w:ascii="Symbol" w:hAnsi="Symbol" w:hint="default"/>
    </w:rPr>
  </w:style>
  <w:style w:type="character" w:customStyle="1" w:styleId="WW8Num65z3">
    <w:name w:val="WW8Num65z3"/>
    <w:rsid w:val="003C56B3"/>
    <w:rPr>
      <w:rFonts w:ascii="Symbol" w:hAnsi="Symbol" w:hint="default"/>
    </w:rPr>
  </w:style>
  <w:style w:type="character" w:customStyle="1" w:styleId="WW8Num66z0">
    <w:name w:val="WW8Num66z0"/>
    <w:rsid w:val="003C56B3"/>
    <w:rPr>
      <w:rFonts w:ascii="Wingdings 3" w:hAnsi="Wingdings 3" w:hint="default"/>
      <w:sz w:val="16"/>
    </w:rPr>
  </w:style>
  <w:style w:type="character" w:customStyle="1" w:styleId="WW8Num66z2">
    <w:name w:val="WW8Num66z2"/>
    <w:rsid w:val="003C56B3"/>
    <w:rPr>
      <w:rFonts w:ascii="Wingdings" w:hAnsi="Wingdings" w:hint="default"/>
    </w:rPr>
  </w:style>
  <w:style w:type="character" w:customStyle="1" w:styleId="WW8Num66z3">
    <w:name w:val="WW8Num66z3"/>
    <w:rsid w:val="003C56B3"/>
    <w:rPr>
      <w:rFonts w:ascii="Symbol" w:hAnsi="Symbol" w:hint="default"/>
    </w:rPr>
  </w:style>
  <w:style w:type="character" w:customStyle="1" w:styleId="WW8Num67z1">
    <w:name w:val="WW8Num67z1"/>
    <w:rsid w:val="003C56B3"/>
    <w:rPr>
      <w:rFonts w:ascii="Courier New" w:hAnsi="Courier New" w:cs="Courier New" w:hint="default"/>
    </w:rPr>
  </w:style>
  <w:style w:type="character" w:customStyle="1" w:styleId="WW8Num67z3">
    <w:name w:val="WW8Num67z3"/>
    <w:rsid w:val="003C56B3"/>
    <w:rPr>
      <w:rFonts w:ascii="Symbol" w:hAnsi="Symbol" w:hint="default"/>
    </w:rPr>
  </w:style>
  <w:style w:type="character" w:customStyle="1" w:styleId="WW8Num69z1">
    <w:name w:val="WW8Num69z1"/>
    <w:rsid w:val="003C56B3"/>
    <w:rPr>
      <w:rFonts w:ascii="Courier New" w:hAnsi="Courier New" w:cs="Courier New" w:hint="default"/>
    </w:rPr>
  </w:style>
  <w:style w:type="character" w:customStyle="1" w:styleId="WW8Num69z2">
    <w:name w:val="WW8Num69z2"/>
    <w:rsid w:val="003C56B3"/>
    <w:rPr>
      <w:rFonts w:ascii="Wingdings" w:hAnsi="Wingdings" w:hint="default"/>
    </w:rPr>
  </w:style>
  <w:style w:type="character" w:customStyle="1" w:styleId="WW8Num69z3">
    <w:name w:val="WW8Num69z3"/>
    <w:rsid w:val="003C56B3"/>
    <w:rPr>
      <w:rFonts w:ascii="Symbol" w:hAnsi="Symbol" w:hint="default"/>
    </w:rPr>
  </w:style>
  <w:style w:type="character" w:customStyle="1" w:styleId="WW8Num70z1">
    <w:name w:val="WW8Num70z1"/>
    <w:rsid w:val="003C56B3"/>
    <w:rPr>
      <w:rFonts w:ascii="Courier New" w:hAnsi="Courier New" w:cs="Courier New" w:hint="default"/>
    </w:rPr>
  </w:style>
  <w:style w:type="character" w:customStyle="1" w:styleId="WW8Num70z2">
    <w:name w:val="WW8Num70z2"/>
    <w:rsid w:val="003C56B3"/>
    <w:rPr>
      <w:rFonts w:ascii="Wingdings" w:hAnsi="Wingdings" w:hint="default"/>
    </w:rPr>
  </w:style>
  <w:style w:type="character" w:customStyle="1" w:styleId="WW8Num70z3">
    <w:name w:val="WW8Num70z3"/>
    <w:rsid w:val="003C56B3"/>
    <w:rPr>
      <w:rFonts w:ascii="Symbol" w:hAnsi="Symbol" w:hint="default"/>
    </w:rPr>
  </w:style>
  <w:style w:type="character" w:customStyle="1" w:styleId="WW8Num72z1">
    <w:name w:val="WW8Num72z1"/>
    <w:rsid w:val="003C56B3"/>
    <w:rPr>
      <w:rFonts w:ascii="Courier New" w:hAnsi="Courier New" w:cs="Courier New" w:hint="default"/>
    </w:rPr>
  </w:style>
  <w:style w:type="character" w:customStyle="1" w:styleId="WW8Num72z2">
    <w:name w:val="WW8Num72z2"/>
    <w:rsid w:val="003C56B3"/>
    <w:rPr>
      <w:rFonts w:ascii="Wingdings" w:hAnsi="Wingdings" w:hint="default"/>
    </w:rPr>
  </w:style>
  <w:style w:type="character" w:customStyle="1" w:styleId="WW8Num72z3">
    <w:name w:val="WW8Num72z3"/>
    <w:rsid w:val="003C56B3"/>
    <w:rPr>
      <w:rFonts w:ascii="Symbol" w:hAnsi="Symbol" w:hint="default"/>
    </w:rPr>
  </w:style>
  <w:style w:type="character" w:customStyle="1" w:styleId="WW8Num73z1">
    <w:name w:val="WW8Num73z1"/>
    <w:rsid w:val="003C56B3"/>
    <w:rPr>
      <w:rFonts w:ascii="Courier New" w:hAnsi="Courier New" w:cs="Courier New" w:hint="default"/>
    </w:rPr>
  </w:style>
  <w:style w:type="character" w:customStyle="1" w:styleId="WW8Num73z2">
    <w:name w:val="WW8Num73z2"/>
    <w:rsid w:val="003C56B3"/>
    <w:rPr>
      <w:rFonts w:ascii="Wingdings" w:hAnsi="Wingdings" w:hint="default"/>
    </w:rPr>
  </w:style>
  <w:style w:type="character" w:customStyle="1" w:styleId="WW8Num73z3">
    <w:name w:val="WW8Num73z3"/>
    <w:rsid w:val="003C56B3"/>
    <w:rPr>
      <w:rFonts w:ascii="Symbol" w:hAnsi="Symbol" w:hint="default"/>
    </w:rPr>
  </w:style>
  <w:style w:type="character" w:customStyle="1" w:styleId="WW8Num74z0">
    <w:name w:val="WW8Num74z0"/>
    <w:rsid w:val="003C56B3"/>
    <w:rPr>
      <w:rFonts w:ascii="Wingdings 3" w:hAnsi="Wingdings 3" w:hint="default"/>
      <w:sz w:val="16"/>
    </w:rPr>
  </w:style>
  <w:style w:type="character" w:customStyle="1" w:styleId="WW8Num74z1">
    <w:name w:val="WW8Num74z1"/>
    <w:rsid w:val="003C56B3"/>
    <w:rPr>
      <w:rFonts w:ascii="Courier New" w:hAnsi="Courier New" w:cs="Courier New" w:hint="default"/>
    </w:rPr>
  </w:style>
  <w:style w:type="character" w:customStyle="1" w:styleId="WW8Num74z2">
    <w:name w:val="WW8Num74z2"/>
    <w:rsid w:val="003C56B3"/>
    <w:rPr>
      <w:rFonts w:ascii="Wingdings" w:hAnsi="Wingdings" w:hint="default"/>
    </w:rPr>
  </w:style>
  <w:style w:type="character" w:customStyle="1" w:styleId="WW8Num74z3">
    <w:name w:val="WW8Num74z3"/>
    <w:rsid w:val="003C56B3"/>
    <w:rPr>
      <w:rFonts w:ascii="Symbol" w:hAnsi="Symbol" w:hint="default"/>
    </w:rPr>
  </w:style>
  <w:style w:type="character" w:customStyle="1" w:styleId="WW8Num75z1">
    <w:name w:val="WW8Num75z1"/>
    <w:rsid w:val="003C56B3"/>
    <w:rPr>
      <w:rFonts w:ascii="Courier New" w:hAnsi="Courier New" w:cs="Courier New" w:hint="default"/>
    </w:rPr>
  </w:style>
  <w:style w:type="character" w:customStyle="1" w:styleId="WW8Num75z2">
    <w:name w:val="WW8Num75z2"/>
    <w:rsid w:val="003C56B3"/>
    <w:rPr>
      <w:rFonts w:ascii="Wingdings" w:hAnsi="Wingdings" w:hint="default"/>
    </w:rPr>
  </w:style>
  <w:style w:type="character" w:customStyle="1" w:styleId="WW8Num75z3">
    <w:name w:val="WW8Num75z3"/>
    <w:rsid w:val="003C56B3"/>
    <w:rPr>
      <w:rFonts w:ascii="Symbol" w:hAnsi="Symbol" w:hint="default"/>
    </w:rPr>
  </w:style>
  <w:style w:type="character" w:customStyle="1" w:styleId="WW8Num76z1">
    <w:name w:val="WW8Num76z1"/>
    <w:rsid w:val="003C56B3"/>
    <w:rPr>
      <w:rFonts w:ascii="Courier New" w:hAnsi="Courier New" w:cs="Courier New" w:hint="default"/>
    </w:rPr>
  </w:style>
  <w:style w:type="character" w:customStyle="1" w:styleId="WW8Num76z2">
    <w:name w:val="WW8Num76z2"/>
    <w:rsid w:val="003C56B3"/>
    <w:rPr>
      <w:rFonts w:ascii="Wingdings" w:hAnsi="Wingdings" w:hint="default"/>
    </w:rPr>
  </w:style>
  <w:style w:type="character" w:customStyle="1" w:styleId="WW8Num76z3">
    <w:name w:val="WW8Num76z3"/>
    <w:rsid w:val="003C56B3"/>
    <w:rPr>
      <w:rFonts w:ascii="Symbol" w:hAnsi="Symbol" w:hint="default"/>
    </w:rPr>
  </w:style>
  <w:style w:type="character" w:customStyle="1" w:styleId="WW8Num77z2">
    <w:name w:val="WW8Num77z2"/>
    <w:rsid w:val="003C56B3"/>
    <w:rPr>
      <w:rFonts w:ascii="Wingdings" w:hAnsi="Wingdings" w:hint="default"/>
    </w:rPr>
  </w:style>
  <w:style w:type="character" w:customStyle="1" w:styleId="WW8Num77z3">
    <w:name w:val="WW8Num77z3"/>
    <w:rsid w:val="003C56B3"/>
    <w:rPr>
      <w:rFonts w:ascii="Symbol" w:hAnsi="Symbol" w:hint="default"/>
    </w:rPr>
  </w:style>
  <w:style w:type="character" w:customStyle="1" w:styleId="WW8Num78z1">
    <w:name w:val="WW8Num78z1"/>
    <w:rsid w:val="003C56B3"/>
    <w:rPr>
      <w:rFonts w:ascii="Courier New" w:hAnsi="Courier New" w:cs="Courier New" w:hint="default"/>
    </w:rPr>
  </w:style>
  <w:style w:type="character" w:customStyle="1" w:styleId="WW8Num78z2">
    <w:name w:val="WW8Num78z2"/>
    <w:rsid w:val="003C56B3"/>
    <w:rPr>
      <w:rFonts w:ascii="Wingdings" w:hAnsi="Wingdings" w:hint="default"/>
    </w:rPr>
  </w:style>
  <w:style w:type="character" w:customStyle="1" w:styleId="WW8Num78z3">
    <w:name w:val="WW8Num78z3"/>
    <w:rsid w:val="003C56B3"/>
    <w:rPr>
      <w:rFonts w:ascii="Symbol" w:hAnsi="Symbol" w:hint="default"/>
    </w:rPr>
  </w:style>
  <w:style w:type="character" w:customStyle="1" w:styleId="WW8Num79z1">
    <w:name w:val="WW8Num79z1"/>
    <w:rsid w:val="003C56B3"/>
    <w:rPr>
      <w:rFonts w:ascii="Courier New" w:hAnsi="Courier New" w:cs="Courier New" w:hint="default"/>
    </w:rPr>
  </w:style>
  <w:style w:type="character" w:customStyle="1" w:styleId="WW8Num79z2">
    <w:name w:val="WW8Num79z2"/>
    <w:rsid w:val="003C56B3"/>
    <w:rPr>
      <w:rFonts w:ascii="Wingdings" w:hAnsi="Wingdings" w:hint="default"/>
    </w:rPr>
  </w:style>
  <w:style w:type="character" w:customStyle="1" w:styleId="WW8Num79z3">
    <w:name w:val="WW8Num79z3"/>
    <w:rsid w:val="003C56B3"/>
    <w:rPr>
      <w:rFonts w:ascii="Symbol" w:hAnsi="Symbol" w:hint="default"/>
    </w:rPr>
  </w:style>
  <w:style w:type="character" w:customStyle="1" w:styleId="WW-Fuentedeprrafopredeter">
    <w:name w:val="WW-Fuente de párrafo predeter."/>
    <w:rsid w:val="003C56B3"/>
  </w:style>
  <w:style w:type="character" w:customStyle="1" w:styleId="WW-Refdecomentario">
    <w:name w:val="WW-Ref. de comentario"/>
    <w:rsid w:val="003C56B3"/>
    <w:rPr>
      <w:rFonts w:ascii="Times New Roman" w:hAnsi="Times New Roman" w:cs="Times New Roman" w:hint="default"/>
      <w:sz w:val="16"/>
      <w:szCs w:val="16"/>
    </w:rPr>
  </w:style>
  <w:style w:type="character" w:customStyle="1" w:styleId="apple-style-span">
    <w:name w:val="apple-style-span"/>
    <w:rsid w:val="003C56B3"/>
    <w:rPr>
      <w:rFonts w:ascii="Times New Roman" w:hAnsi="Times New Roman" w:cs="Times New Roman" w:hint="default"/>
    </w:rPr>
  </w:style>
  <w:style w:type="character" w:customStyle="1" w:styleId="CarCar16">
    <w:name w:val="Car Car16"/>
    <w:rsid w:val="003C56B3"/>
    <w:rPr>
      <w:rFonts w:ascii="Times New Roman" w:eastAsia="ヒラギノ角ゴ Pro W3" w:hAnsi="Times New Roman" w:cs="Times New Roman" w:hint="default"/>
      <w:color w:val="000000"/>
      <w:sz w:val="24"/>
      <w:szCs w:val="24"/>
      <w:lang w:val="es-ES_tradnl"/>
    </w:rPr>
  </w:style>
  <w:style w:type="character" w:customStyle="1" w:styleId="Hipervnculo1">
    <w:name w:val="Hipervínculo1"/>
    <w:rsid w:val="003C56B3"/>
    <w:rPr>
      <w:color w:val="0000FF"/>
      <w:sz w:val="20"/>
      <w:u w:val="single"/>
    </w:rPr>
  </w:style>
  <w:style w:type="character" w:customStyle="1" w:styleId="Estilo1Car">
    <w:name w:val="Estilo1 Car"/>
    <w:rsid w:val="003C56B3"/>
    <w:rPr>
      <w:rFonts w:ascii="Arial" w:eastAsia="ヒラギノ角ゴ Pro W3" w:hAnsi="Arial" w:cs="Arial" w:hint="default"/>
      <w:color w:val="000000"/>
      <w:sz w:val="24"/>
      <w:lang w:val="es-ES_tradnl" w:eastAsia="ar-SA" w:bidi="ar-SA"/>
    </w:rPr>
  </w:style>
  <w:style w:type="character" w:customStyle="1" w:styleId="Refdenotaalpie1">
    <w:name w:val="Ref. de nota al pie1"/>
    <w:rsid w:val="003C56B3"/>
    <w:rPr>
      <w:color w:val="000000"/>
      <w:sz w:val="20"/>
      <w:vertAlign w:val="superscript"/>
    </w:rPr>
  </w:style>
  <w:style w:type="character" w:customStyle="1" w:styleId="-TextonotapieCarCar">
    <w:name w:val="-Texto nota pie Car Car"/>
    <w:rsid w:val="003C56B3"/>
    <w:rPr>
      <w:rFonts w:ascii="Arial" w:eastAsia="ヒラギノ角ゴ Pro W3" w:hAnsi="Arial" w:cs="Arial" w:hint="default"/>
      <w:color w:val="000000"/>
      <w:sz w:val="24"/>
      <w:lang w:val="es-ES_tradnl" w:eastAsia="ar-SA" w:bidi="ar-SA"/>
    </w:rPr>
  </w:style>
  <w:style w:type="character" w:customStyle="1" w:styleId="Estilo2Car">
    <w:name w:val="Estilo2 Car"/>
    <w:rsid w:val="003C56B3"/>
    <w:rPr>
      <w:rFonts w:ascii="Arial" w:hAnsi="Arial" w:cs="Arial" w:hint="default"/>
      <w:bCs/>
      <w:sz w:val="24"/>
      <w:szCs w:val="28"/>
      <w:lang w:val="es-ES" w:eastAsia="ar-SA" w:bidi="ar-SA"/>
    </w:rPr>
  </w:style>
  <w:style w:type="character" w:customStyle="1" w:styleId="content">
    <w:name w:val="content"/>
    <w:rsid w:val="003C56B3"/>
  </w:style>
  <w:style w:type="character" w:customStyle="1" w:styleId="Ttulo3CarCarCar">
    <w:name w:val="Título 3 Car Car Car"/>
    <w:rsid w:val="003C56B3"/>
    <w:rPr>
      <w:rFonts w:ascii="Arial" w:hAnsi="Arial" w:cs="Arial" w:hint="default"/>
      <w:b/>
      <w:bCs w:val="0"/>
      <w:i/>
      <w:iCs w:val="0"/>
      <w:sz w:val="24"/>
      <w:lang w:val="es-MX" w:eastAsia="ar-SA" w:bidi="ar-SA"/>
    </w:rPr>
  </w:style>
  <w:style w:type="character" w:customStyle="1" w:styleId="estilo3">
    <w:name w:val="estilo3"/>
    <w:rsid w:val="003C56B3"/>
    <w:rPr>
      <w:rFonts w:ascii="Times New Roman" w:hAnsi="Times New Roman" w:cs="Times New Roman" w:hint="default"/>
    </w:rPr>
  </w:style>
  <w:style w:type="character" w:customStyle="1" w:styleId="CarCar2">
    <w:name w:val="Car Car2"/>
    <w:rsid w:val="003C56B3"/>
    <w:rPr>
      <w:rFonts w:ascii="Arial" w:hAnsi="Arial" w:cs="Arial" w:hint="default"/>
      <w:sz w:val="20"/>
      <w:szCs w:val="20"/>
      <w:lang w:eastAsia="ar-SA" w:bidi="ar-SA"/>
    </w:rPr>
  </w:style>
  <w:style w:type="character" w:customStyle="1" w:styleId="CarCar10">
    <w:name w:val="Car Car10"/>
    <w:rsid w:val="003C56B3"/>
    <w:rPr>
      <w:rFonts w:ascii="Arial" w:hAnsi="Arial" w:cs="Arial" w:hint="default"/>
      <w:b/>
      <w:bCs/>
      <w:sz w:val="24"/>
      <w:lang w:val="es-ES" w:eastAsia="ar-SA" w:bidi="ar-SA"/>
    </w:rPr>
  </w:style>
  <w:style w:type="character" w:customStyle="1" w:styleId="Vietas0">
    <w:name w:val="Viñetas"/>
    <w:rsid w:val="003C56B3"/>
    <w:rPr>
      <w:rFonts w:ascii="OpenSymbol" w:eastAsia="OpenSymbol" w:hAnsi="OpenSymbol" w:cs="OpenSymbol" w:hint="default"/>
    </w:rPr>
  </w:style>
  <w:style w:type="character" w:customStyle="1" w:styleId="Smbolodenotafinal">
    <w:name w:val="Símbolo de nota final"/>
    <w:rsid w:val="003C56B3"/>
    <w:rPr>
      <w:vertAlign w:val="superscript"/>
    </w:rPr>
  </w:style>
  <w:style w:type="character" w:customStyle="1" w:styleId="WW-Smbolodenotafinal">
    <w:name w:val="WW-Símbolo de nota final"/>
    <w:rsid w:val="003C56B3"/>
  </w:style>
  <w:style w:type="character" w:customStyle="1" w:styleId="Carcterdenumeracin">
    <w:name w:val="Carácter de numeración"/>
    <w:rsid w:val="003C56B3"/>
  </w:style>
  <w:style w:type="character" w:customStyle="1" w:styleId="PuestoCar">
    <w:name w:val="Puesto Car"/>
    <w:rsid w:val="003C56B3"/>
    <w:rPr>
      <w:rFonts w:ascii="Arial" w:eastAsia="Times New Roman" w:hAnsi="Arial" w:cs="Times New Roman" w:hint="default"/>
      <w:b/>
      <w:bCs w:val="0"/>
      <w:sz w:val="24"/>
      <w:szCs w:val="20"/>
      <w:lang w:eastAsia="ar-SA"/>
    </w:rPr>
  </w:style>
  <w:style w:type="paragraph" w:styleId="z-Finaldelformulario">
    <w:name w:val="HTML Bottom of Form"/>
    <w:basedOn w:val="Normal"/>
    <w:next w:val="Normal"/>
    <w:link w:val="z-FinaldelformularioCar"/>
    <w:hidden/>
    <w:semiHidden/>
    <w:unhideWhenUsed/>
    <w:rsid w:val="003C56B3"/>
    <w:pPr>
      <w:pBdr>
        <w:top w:val="single" w:sz="6" w:space="1" w:color="auto"/>
      </w:pBdr>
      <w:jc w:val="center"/>
    </w:pPr>
    <w:rPr>
      <w:rFonts w:ascii="Arial" w:hAnsi="Arial" w:cs="Arial"/>
      <w:vanish/>
      <w:sz w:val="16"/>
      <w:szCs w:val="16"/>
    </w:rPr>
  </w:style>
  <w:style w:type="character" w:customStyle="1" w:styleId="z-FinaldelformularioCar">
    <w:name w:val="z-Final del formulario Car"/>
    <w:basedOn w:val="Fuentedeprrafopredeter"/>
    <w:link w:val="z-Finaldelformulario"/>
    <w:semiHidden/>
    <w:rsid w:val="003C56B3"/>
    <w:rPr>
      <w:rFonts w:ascii="Arial" w:hAnsi="Arial" w:cs="Arial"/>
      <w:vanish/>
      <w:sz w:val="16"/>
      <w:szCs w:val="16"/>
      <w:lang w:eastAsia="es-ES"/>
    </w:rPr>
  </w:style>
  <w:style w:type="character" w:customStyle="1" w:styleId="Textofuente">
    <w:name w:val="Texto fuente"/>
    <w:rsid w:val="003C56B3"/>
    <w:rPr>
      <w:rFonts w:ascii="Courier New" w:eastAsia="Courier New" w:hAnsi="Courier New" w:cs="Courier New" w:hint="default"/>
    </w:rPr>
  </w:style>
  <w:style w:type="character" w:customStyle="1" w:styleId="WW8Num82z3">
    <w:name w:val="WW8Num82z3"/>
    <w:rsid w:val="003C56B3"/>
    <w:rPr>
      <w:rFonts w:ascii="Symbol" w:hAnsi="Symbol" w:hint="default"/>
    </w:rPr>
  </w:style>
  <w:style w:type="character" w:customStyle="1" w:styleId="WW8Num83z1">
    <w:name w:val="WW8Num83z1"/>
    <w:rsid w:val="003C56B3"/>
    <w:rPr>
      <w:b/>
      <w:bCs w:val="0"/>
      <w:sz w:val="20"/>
      <w:szCs w:val="20"/>
    </w:rPr>
  </w:style>
  <w:style w:type="character" w:customStyle="1" w:styleId="WW8Num88z1">
    <w:name w:val="WW8Num88z1"/>
    <w:rsid w:val="003C56B3"/>
    <w:rPr>
      <w:rFonts w:ascii="Courier New" w:hAnsi="Courier New" w:cs="Courier New" w:hint="default"/>
    </w:rPr>
  </w:style>
  <w:style w:type="character" w:customStyle="1" w:styleId="WW8Num88z2">
    <w:name w:val="WW8Num88z2"/>
    <w:rsid w:val="003C56B3"/>
    <w:rPr>
      <w:rFonts w:ascii="Wingdings" w:hAnsi="Wingdings" w:hint="default"/>
    </w:rPr>
  </w:style>
  <w:style w:type="character" w:customStyle="1" w:styleId="WW8Num97z1">
    <w:name w:val="WW8Num97z1"/>
    <w:rsid w:val="003C56B3"/>
    <w:rPr>
      <w:rFonts w:ascii="Courier New" w:hAnsi="Courier New" w:cs="Courier New" w:hint="default"/>
    </w:rPr>
  </w:style>
  <w:style w:type="character" w:customStyle="1" w:styleId="WW8Num97z3">
    <w:name w:val="WW8Num97z3"/>
    <w:rsid w:val="003C56B3"/>
    <w:rPr>
      <w:rFonts w:ascii="Symbol" w:hAnsi="Symbol" w:hint="default"/>
    </w:rPr>
  </w:style>
  <w:style w:type="character" w:customStyle="1" w:styleId="WW8Num100z0">
    <w:name w:val="WW8Num100z0"/>
    <w:rsid w:val="003C56B3"/>
    <w:rPr>
      <w:b/>
      <w:bCs w:val="0"/>
      <w:i w:val="0"/>
      <w:iCs w:val="0"/>
      <w:sz w:val="20"/>
      <w:szCs w:val="20"/>
    </w:rPr>
  </w:style>
  <w:style w:type="character" w:customStyle="1" w:styleId="WW8Num100z2">
    <w:name w:val="WW8Num100z2"/>
    <w:rsid w:val="003C56B3"/>
    <w:rPr>
      <w:rFonts w:ascii="Wingdings" w:hAnsi="Wingdings" w:hint="default"/>
    </w:rPr>
  </w:style>
  <w:style w:type="character" w:customStyle="1" w:styleId="WW8Num103z1">
    <w:name w:val="WW8Num103z1"/>
    <w:rsid w:val="003C56B3"/>
    <w:rPr>
      <w:rFonts w:ascii="Courier New" w:hAnsi="Courier New" w:cs="Courier New" w:hint="default"/>
    </w:rPr>
  </w:style>
  <w:style w:type="character" w:customStyle="1" w:styleId="WW8Num106z1">
    <w:name w:val="WW8Num106z1"/>
    <w:rsid w:val="003C56B3"/>
    <w:rPr>
      <w:rFonts w:ascii="Courier New" w:hAnsi="Courier New" w:cs="Courier New" w:hint="default"/>
    </w:rPr>
  </w:style>
  <w:style w:type="character" w:customStyle="1" w:styleId="WW8Num106z2">
    <w:name w:val="WW8Num106z2"/>
    <w:rsid w:val="003C56B3"/>
    <w:rPr>
      <w:rFonts w:ascii="Wingdings" w:hAnsi="Wingdings" w:hint="default"/>
    </w:rPr>
  </w:style>
  <w:style w:type="character" w:customStyle="1" w:styleId="WW8Num107z1">
    <w:name w:val="WW8Num107z1"/>
    <w:rsid w:val="003C56B3"/>
    <w:rPr>
      <w:rFonts w:ascii="Courier New" w:hAnsi="Courier New" w:cs="Courier New" w:hint="default"/>
    </w:rPr>
  </w:style>
  <w:style w:type="character" w:customStyle="1" w:styleId="WW8Num107z2">
    <w:name w:val="WW8Num107z2"/>
    <w:rsid w:val="003C56B3"/>
    <w:rPr>
      <w:rFonts w:ascii="Wingdings" w:hAnsi="Wingdings" w:hint="default"/>
    </w:rPr>
  </w:style>
  <w:style w:type="character" w:customStyle="1" w:styleId="WW8Num109z2">
    <w:name w:val="WW8Num109z2"/>
    <w:rsid w:val="003C56B3"/>
    <w:rPr>
      <w:rFonts w:ascii="Wingdings" w:hAnsi="Wingdings" w:hint="default"/>
    </w:rPr>
  </w:style>
  <w:style w:type="character" w:customStyle="1" w:styleId="WW8Num121z0">
    <w:name w:val="WW8Num121z0"/>
    <w:rsid w:val="003C56B3"/>
    <w:rPr>
      <w:rFonts w:ascii="Wingdings" w:hAnsi="Wingdings" w:hint="default"/>
      <w:sz w:val="16"/>
      <w:szCs w:val="16"/>
    </w:rPr>
  </w:style>
  <w:style w:type="character" w:customStyle="1" w:styleId="WW8Num121z1">
    <w:name w:val="WW8Num121z1"/>
    <w:rsid w:val="003C56B3"/>
    <w:rPr>
      <w:rFonts w:ascii="Courier New" w:hAnsi="Courier New" w:cs="Courier New" w:hint="default"/>
    </w:rPr>
  </w:style>
  <w:style w:type="character" w:customStyle="1" w:styleId="WW8Num121z2">
    <w:name w:val="WW8Num121z2"/>
    <w:rsid w:val="003C56B3"/>
    <w:rPr>
      <w:rFonts w:ascii="Wingdings" w:hAnsi="Wingdings" w:hint="default"/>
    </w:rPr>
  </w:style>
  <w:style w:type="character" w:customStyle="1" w:styleId="WW8Num121z3">
    <w:name w:val="WW8Num121z3"/>
    <w:rsid w:val="003C56B3"/>
    <w:rPr>
      <w:rFonts w:ascii="Symbol" w:hAnsi="Symbol" w:hint="default"/>
    </w:rPr>
  </w:style>
  <w:style w:type="character" w:customStyle="1" w:styleId="WW8Num124z1">
    <w:name w:val="WW8Num124z1"/>
    <w:rsid w:val="003C56B3"/>
    <w:rPr>
      <w:rFonts w:ascii="Courier New" w:hAnsi="Courier New" w:cs="Courier New" w:hint="default"/>
    </w:rPr>
  </w:style>
  <w:style w:type="character" w:customStyle="1" w:styleId="WW8Num124z2">
    <w:name w:val="WW8Num124z2"/>
    <w:rsid w:val="003C56B3"/>
    <w:rPr>
      <w:rFonts w:ascii="Wingdings" w:hAnsi="Wingdings" w:hint="default"/>
    </w:rPr>
  </w:style>
  <w:style w:type="character" w:customStyle="1" w:styleId="WW8Num127z1">
    <w:name w:val="WW8Num127z1"/>
    <w:rsid w:val="003C56B3"/>
    <w:rPr>
      <w:rFonts w:ascii="Courier New" w:hAnsi="Courier New" w:cs="Courier New" w:hint="default"/>
    </w:rPr>
  </w:style>
  <w:style w:type="character" w:customStyle="1" w:styleId="WW8Num127z2">
    <w:name w:val="WW8Num127z2"/>
    <w:rsid w:val="003C56B3"/>
    <w:rPr>
      <w:rFonts w:ascii="Wingdings" w:hAnsi="Wingdings" w:hint="default"/>
    </w:rPr>
  </w:style>
  <w:style w:type="character" w:customStyle="1" w:styleId="WW8Num127z3">
    <w:name w:val="WW8Num127z3"/>
    <w:rsid w:val="003C56B3"/>
    <w:rPr>
      <w:rFonts w:ascii="Symbol" w:hAnsi="Symbol" w:hint="default"/>
    </w:rPr>
  </w:style>
  <w:style w:type="character" w:customStyle="1" w:styleId="WW8Num128z0">
    <w:name w:val="WW8Num128z0"/>
    <w:rsid w:val="003C56B3"/>
    <w:rPr>
      <w:rFonts w:ascii="Wingdings" w:hAnsi="Wingdings" w:hint="default"/>
    </w:rPr>
  </w:style>
  <w:style w:type="character" w:customStyle="1" w:styleId="WW8Num130z0">
    <w:name w:val="WW8Num130z0"/>
    <w:rsid w:val="003C56B3"/>
    <w:rPr>
      <w:b w:val="0"/>
      <w:bCs w:val="0"/>
      <w:i w:val="0"/>
      <w:iCs w:val="0"/>
    </w:rPr>
  </w:style>
  <w:style w:type="character" w:customStyle="1" w:styleId="WW8Num130z1">
    <w:name w:val="WW8Num130z1"/>
    <w:rsid w:val="003C56B3"/>
    <w:rPr>
      <w:rFonts w:ascii="Times New Roman" w:eastAsia="Times New Roman" w:hAnsi="Times New Roman" w:cs="Times New Roman" w:hint="default"/>
    </w:rPr>
  </w:style>
  <w:style w:type="character" w:customStyle="1" w:styleId="WW8Num131z0">
    <w:name w:val="WW8Num131z0"/>
    <w:rsid w:val="003C56B3"/>
    <w:rPr>
      <w:sz w:val="22"/>
      <w:szCs w:val="22"/>
    </w:rPr>
  </w:style>
  <w:style w:type="character" w:customStyle="1" w:styleId="WW8Num131z1">
    <w:name w:val="WW8Num131z1"/>
    <w:rsid w:val="003C56B3"/>
    <w:rPr>
      <w:rFonts w:ascii="Courier New" w:hAnsi="Courier New" w:cs="Courier New" w:hint="default"/>
    </w:rPr>
  </w:style>
  <w:style w:type="character" w:customStyle="1" w:styleId="WW8Num131z2">
    <w:name w:val="WW8Num131z2"/>
    <w:rsid w:val="003C56B3"/>
    <w:rPr>
      <w:rFonts w:ascii="Wingdings" w:hAnsi="Wingdings" w:hint="default"/>
    </w:rPr>
  </w:style>
  <w:style w:type="character" w:customStyle="1" w:styleId="WW8Num132z0">
    <w:name w:val="WW8Num132z0"/>
    <w:rsid w:val="003C56B3"/>
    <w:rPr>
      <w:rFonts w:ascii="Symbol" w:hAnsi="Symbol" w:hint="default"/>
    </w:rPr>
  </w:style>
  <w:style w:type="character" w:customStyle="1" w:styleId="WW8Num136z0">
    <w:name w:val="WW8Num136z0"/>
    <w:rsid w:val="003C56B3"/>
    <w:rPr>
      <w:rFonts w:ascii="Symbol" w:hAnsi="Symbol" w:hint="default"/>
    </w:rPr>
  </w:style>
  <w:style w:type="character" w:customStyle="1" w:styleId="WW8Num137z0">
    <w:name w:val="WW8Num137z0"/>
    <w:rsid w:val="003C56B3"/>
    <w:rPr>
      <w:b/>
      <w:bCs w:val="0"/>
      <w:sz w:val="20"/>
    </w:rPr>
  </w:style>
  <w:style w:type="character" w:customStyle="1" w:styleId="WW8Num137z1">
    <w:name w:val="WW8Num137z1"/>
    <w:rsid w:val="003C56B3"/>
    <w:rPr>
      <w:rFonts w:ascii="Courier New" w:hAnsi="Courier New" w:cs="Courier New" w:hint="default"/>
    </w:rPr>
  </w:style>
  <w:style w:type="character" w:customStyle="1" w:styleId="WW8Num137z2">
    <w:name w:val="WW8Num137z2"/>
    <w:rsid w:val="003C56B3"/>
    <w:rPr>
      <w:rFonts w:ascii="Wingdings" w:hAnsi="Wingdings" w:hint="default"/>
    </w:rPr>
  </w:style>
  <w:style w:type="character" w:customStyle="1" w:styleId="WW8Num138z0">
    <w:name w:val="WW8Num138z0"/>
    <w:rsid w:val="003C56B3"/>
    <w:rPr>
      <w:rFonts w:ascii="Wingdings" w:hAnsi="Wingdings" w:hint="default"/>
      <w:sz w:val="16"/>
      <w:szCs w:val="16"/>
    </w:rPr>
  </w:style>
  <w:style w:type="character" w:customStyle="1" w:styleId="WW8Num138z1">
    <w:name w:val="WW8Num138z1"/>
    <w:rsid w:val="003C56B3"/>
    <w:rPr>
      <w:rFonts w:ascii="Courier New" w:hAnsi="Courier New" w:cs="Courier New" w:hint="default"/>
    </w:rPr>
  </w:style>
  <w:style w:type="character" w:customStyle="1" w:styleId="WW8Num138z2">
    <w:name w:val="WW8Num138z2"/>
    <w:rsid w:val="003C56B3"/>
    <w:rPr>
      <w:rFonts w:ascii="Wingdings" w:hAnsi="Wingdings" w:hint="default"/>
    </w:rPr>
  </w:style>
  <w:style w:type="character" w:customStyle="1" w:styleId="WW8Num139z0">
    <w:name w:val="WW8Num139z0"/>
    <w:rsid w:val="003C56B3"/>
    <w:rPr>
      <w:rFonts w:ascii="Symbol" w:hAnsi="Symbol" w:hint="default"/>
    </w:rPr>
  </w:style>
  <w:style w:type="character" w:customStyle="1" w:styleId="WW8Num139z1">
    <w:name w:val="WW8Num139z1"/>
    <w:rsid w:val="003C56B3"/>
    <w:rPr>
      <w:rFonts w:ascii="Courier New" w:hAnsi="Courier New" w:cs="Courier New" w:hint="default"/>
    </w:rPr>
  </w:style>
  <w:style w:type="character" w:customStyle="1" w:styleId="WW8Num139z2">
    <w:name w:val="WW8Num139z2"/>
    <w:rsid w:val="003C56B3"/>
    <w:rPr>
      <w:rFonts w:ascii="Wingdings" w:hAnsi="Wingdings" w:hint="default"/>
    </w:rPr>
  </w:style>
  <w:style w:type="character" w:customStyle="1" w:styleId="WW8Num139z3">
    <w:name w:val="WW8Num139z3"/>
    <w:rsid w:val="003C56B3"/>
    <w:rPr>
      <w:rFonts w:ascii="Symbol" w:hAnsi="Symbol" w:hint="default"/>
    </w:rPr>
  </w:style>
  <w:style w:type="character" w:customStyle="1" w:styleId="WW8Num142z0">
    <w:name w:val="WW8Num142z0"/>
    <w:rsid w:val="003C56B3"/>
    <w:rPr>
      <w:rFonts w:ascii="Wingdings" w:hAnsi="Wingdings" w:hint="default"/>
    </w:rPr>
  </w:style>
  <w:style w:type="character" w:customStyle="1" w:styleId="WW8Num143z0">
    <w:name w:val="WW8Num143z0"/>
    <w:rsid w:val="003C56B3"/>
    <w:rPr>
      <w:b w:val="0"/>
      <w:bCs w:val="0"/>
      <w:i w:val="0"/>
      <w:iCs w:val="0"/>
    </w:rPr>
  </w:style>
  <w:style w:type="character" w:customStyle="1" w:styleId="WW8Num143z2">
    <w:name w:val="WW8Num143z2"/>
    <w:rsid w:val="003C56B3"/>
    <w:rPr>
      <w:rFonts w:ascii="Times New Roman" w:eastAsia="Times New Roman" w:hAnsi="Times New Roman" w:cs="Times New Roman" w:hint="default"/>
    </w:rPr>
  </w:style>
  <w:style w:type="character" w:customStyle="1" w:styleId="WW8Num144z0">
    <w:name w:val="WW8Num144z0"/>
    <w:rsid w:val="003C56B3"/>
    <w:rPr>
      <w:rFonts w:ascii="Symbol" w:hAnsi="Symbol" w:hint="default"/>
      <w:szCs w:val="24"/>
    </w:rPr>
  </w:style>
  <w:style w:type="character" w:customStyle="1" w:styleId="WW8Num144z1">
    <w:name w:val="WW8Num144z1"/>
    <w:rsid w:val="003C56B3"/>
    <w:rPr>
      <w:rFonts w:ascii="Courier New" w:hAnsi="Courier New" w:cs="Courier New" w:hint="default"/>
    </w:rPr>
  </w:style>
  <w:style w:type="character" w:customStyle="1" w:styleId="WW8Num144z2">
    <w:name w:val="WW8Num144z2"/>
    <w:rsid w:val="003C56B3"/>
    <w:rPr>
      <w:rFonts w:ascii="Wingdings" w:hAnsi="Wingdings" w:hint="default"/>
    </w:rPr>
  </w:style>
  <w:style w:type="character" w:customStyle="1" w:styleId="WW8Num145z0">
    <w:name w:val="WW8Num145z0"/>
    <w:rsid w:val="003C56B3"/>
    <w:rPr>
      <w:sz w:val="22"/>
      <w:szCs w:val="22"/>
    </w:rPr>
  </w:style>
  <w:style w:type="character" w:customStyle="1" w:styleId="WW8Num146z0">
    <w:name w:val="WW8Num146z0"/>
    <w:rsid w:val="003C56B3"/>
    <w:rPr>
      <w:rFonts w:ascii="Symbol" w:hAnsi="Symbol" w:hint="default"/>
    </w:rPr>
  </w:style>
  <w:style w:type="character" w:customStyle="1" w:styleId="WW8Num146z1">
    <w:name w:val="WW8Num146z1"/>
    <w:rsid w:val="003C56B3"/>
    <w:rPr>
      <w:rFonts w:ascii="Times New Roman" w:eastAsia="Times New Roman" w:hAnsi="Times New Roman" w:cs="Times New Roman" w:hint="default"/>
    </w:rPr>
  </w:style>
  <w:style w:type="character" w:customStyle="1" w:styleId="WW8Num146z2">
    <w:name w:val="WW8Num146z2"/>
    <w:rsid w:val="003C56B3"/>
    <w:rPr>
      <w:rFonts w:ascii="Wingdings" w:hAnsi="Wingdings" w:hint="default"/>
    </w:rPr>
  </w:style>
  <w:style w:type="character" w:customStyle="1" w:styleId="WW8Num146z4">
    <w:name w:val="WW8Num146z4"/>
    <w:rsid w:val="003C56B3"/>
    <w:rPr>
      <w:rFonts w:ascii="Courier New" w:hAnsi="Courier New" w:cs="Courier New" w:hint="default"/>
    </w:rPr>
  </w:style>
  <w:style w:type="character" w:customStyle="1" w:styleId="WW8Num147z0">
    <w:name w:val="WW8Num147z0"/>
    <w:rsid w:val="003C56B3"/>
    <w:rPr>
      <w:rFonts w:ascii="Wingdings" w:hAnsi="Wingdings" w:hint="default"/>
    </w:rPr>
  </w:style>
  <w:style w:type="character" w:customStyle="1" w:styleId="WW8Num147z1">
    <w:name w:val="WW8Num147z1"/>
    <w:rsid w:val="003C56B3"/>
    <w:rPr>
      <w:rFonts w:ascii="Courier New" w:hAnsi="Courier New" w:cs="Courier New" w:hint="default"/>
    </w:rPr>
  </w:style>
  <w:style w:type="character" w:customStyle="1" w:styleId="WW8Num147z2">
    <w:name w:val="WW8Num147z2"/>
    <w:rsid w:val="003C56B3"/>
    <w:rPr>
      <w:rFonts w:ascii="Wingdings" w:hAnsi="Wingdings" w:hint="default"/>
    </w:rPr>
  </w:style>
  <w:style w:type="character" w:customStyle="1" w:styleId="WW8Num148z0">
    <w:name w:val="WW8Num148z0"/>
    <w:rsid w:val="003C56B3"/>
    <w:rPr>
      <w:rFonts w:ascii="Wingdings" w:hAnsi="Wingdings" w:hint="default"/>
    </w:rPr>
  </w:style>
  <w:style w:type="character" w:customStyle="1" w:styleId="WW8Num150z0">
    <w:name w:val="WW8Num150z0"/>
    <w:rsid w:val="003C56B3"/>
    <w:rPr>
      <w:rFonts w:ascii="Symbol" w:hAnsi="Symbol" w:hint="default"/>
    </w:rPr>
  </w:style>
  <w:style w:type="character" w:customStyle="1" w:styleId="WW8Num151z0">
    <w:name w:val="WW8Num151z0"/>
    <w:rsid w:val="003C56B3"/>
    <w:rPr>
      <w:rFonts w:ascii="Symbol" w:hAnsi="Symbol" w:hint="default"/>
    </w:rPr>
  </w:style>
  <w:style w:type="character" w:customStyle="1" w:styleId="WW8Num151z1">
    <w:name w:val="WW8Num151z1"/>
    <w:rsid w:val="003C56B3"/>
    <w:rPr>
      <w:rFonts w:ascii="Courier New" w:hAnsi="Courier New" w:cs="Courier New" w:hint="default"/>
    </w:rPr>
  </w:style>
  <w:style w:type="character" w:customStyle="1" w:styleId="WW8Num151z2">
    <w:name w:val="WW8Num151z2"/>
    <w:rsid w:val="003C56B3"/>
    <w:rPr>
      <w:rFonts w:ascii="Wingdings" w:hAnsi="Wingdings" w:hint="default"/>
    </w:rPr>
  </w:style>
  <w:style w:type="character" w:customStyle="1" w:styleId="WW8Num152z0">
    <w:name w:val="WW8Num152z0"/>
    <w:rsid w:val="003C56B3"/>
    <w:rPr>
      <w:b/>
      <w:bCs w:val="0"/>
      <w:sz w:val="20"/>
    </w:rPr>
  </w:style>
  <w:style w:type="character" w:customStyle="1" w:styleId="WW8Num153z0">
    <w:name w:val="WW8Num153z0"/>
    <w:rsid w:val="003C56B3"/>
    <w:rPr>
      <w:rFonts w:ascii="Symbol" w:hAnsi="Symbol" w:hint="default"/>
    </w:rPr>
  </w:style>
  <w:style w:type="character" w:customStyle="1" w:styleId="WW8Num153z1">
    <w:name w:val="WW8Num153z1"/>
    <w:rsid w:val="003C56B3"/>
    <w:rPr>
      <w:rFonts w:ascii="Courier New" w:hAnsi="Courier New" w:cs="Courier New" w:hint="default"/>
    </w:rPr>
  </w:style>
  <w:style w:type="character" w:customStyle="1" w:styleId="WW8Num153z2">
    <w:name w:val="WW8Num153z2"/>
    <w:rsid w:val="003C56B3"/>
    <w:rPr>
      <w:rFonts w:ascii="Wingdings" w:hAnsi="Wingdings" w:hint="default"/>
    </w:rPr>
  </w:style>
  <w:style w:type="character" w:customStyle="1" w:styleId="WW8Num154z0">
    <w:name w:val="WW8Num154z0"/>
    <w:rsid w:val="003C56B3"/>
    <w:rPr>
      <w:rFonts w:ascii="Wingdings" w:hAnsi="Wingdings" w:hint="default"/>
      <w:sz w:val="16"/>
      <w:szCs w:val="16"/>
    </w:rPr>
  </w:style>
  <w:style w:type="character" w:customStyle="1" w:styleId="WW8Num154z1">
    <w:name w:val="WW8Num154z1"/>
    <w:rsid w:val="003C56B3"/>
    <w:rPr>
      <w:rFonts w:ascii="Courier New" w:hAnsi="Courier New" w:cs="Courier New" w:hint="default"/>
    </w:rPr>
  </w:style>
  <w:style w:type="character" w:customStyle="1" w:styleId="WW8Num154z2">
    <w:name w:val="WW8Num154z2"/>
    <w:rsid w:val="003C56B3"/>
    <w:rPr>
      <w:rFonts w:ascii="Wingdings" w:hAnsi="Wingdings" w:hint="default"/>
    </w:rPr>
  </w:style>
  <w:style w:type="character" w:customStyle="1" w:styleId="WW8Num154z3">
    <w:name w:val="WW8Num154z3"/>
    <w:rsid w:val="003C56B3"/>
    <w:rPr>
      <w:rFonts w:ascii="Symbol" w:hAnsi="Symbol" w:hint="default"/>
    </w:rPr>
  </w:style>
  <w:style w:type="character" w:customStyle="1" w:styleId="WW8Num155z0">
    <w:name w:val="WW8Num155z0"/>
    <w:rsid w:val="003C56B3"/>
    <w:rPr>
      <w:rFonts w:ascii="Symbol" w:hAnsi="Symbol" w:hint="default"/>
    </w:rPr>
  </w:style>
  <w:style w:type="character" w:customStyle="1" w:styleId="WW8Num155z1">
    <w:name w:val="WW8Num155z1"/>
    <w:rsid w:val="003C56B3"/>
    <w:rPr>
      <w:rFonts w:ascii="Courier New" w:hAnsi="Courier New" w:cs="Courier New" w:hint="default"/>
    </w:rPr>
  </w:style>
  <w:style w:type="character" w:customStyle="1" w:styleId="WW8Num155z2">
    <w:name w:val="WW8Num155z2"/>
    <w:rsid w:val="003C56B3"/>
    <w:rPr>
      <w:rFonts w:ascii="Wingdings" w:hAnsi="Wingdings" w:hint="default"/>
    </w:rPr>
  </w:style>
  <w:style w:type="character" w:customStyle="1" w:styleId="WW8Num156z0">
    <w:name w:val="WW8Num156z0"/>
    <w:rsid w:val="003C56B3"/>
    <w:rPr>
      <w:b/>
      <w:bCs w:val="0"/>
      <w:i w:val="0"/>
      <w:iCs w:val="0"/>
    </w:rPr>
  </w:style>
  <w:style w:type="character" w:customStyle="1" w:styleId="WW8Num157z0">
    <w:name w:val="WW8Num157z0"/>
    <w:rsid w:val="003C56B3"/>
    <w:rPr>
      <w:b/>
      <w:bCs w:val="0"/>
      <w:i w:val="0"/>
      <w:iCs w:val="0"/>
    </w:rPr>
  </w:style>
  <w:style w:type="character" w:customStyle="1" w:styleId="WW8Num158z0">
    <w:name w:val="WW8Num158z0"/>
    <w:rsid w:val="003C56B3"/>
    <w:rPr>
      <w:rFonts w:ascii="Wingdings" w:hAnsi="Wingdings" w:hint="default"/>
    </w:rPr>
  </w:style>
  <w:style w:type="character" w:customStyle="1" w:styleId="WW8Num159z0">
    <w:name w:val="WW8Num159z0"/>
    <w:rsid w:val="003C56B3"/>
    <w:rPr>
      <w:rFonts w:ascii="Symbol" w:hAnsi="Symbol" w:hint="default"/>
    </w:rPr>
  </w:style>
  <w:style w:type="character" w:customStyle="1" w:styleId="WW8Num159z1">
    <w:name w:val="WW8Num159z1"/>
    <w:rsid w:val="003C56B3"/>
    <w:rPr>
      <w:rFonts w:ascii="Courier New" w:hAnsi="Courier New" w:cs="Courier New" w:hint="default"/>
    </w:rPr>
  </w:style>
  <w:style w:type="character" w:customStyle="1" w:styleId="WW8Num159z2">
    <w:name w:val="WW8Num159z2"/>
    <w:rsid w:val="003C56B3"/>
    <w:rPr>
      <w:rFonts w:ascii="Wingdings" w:hAnsi="Wingdings" w:hint="default"/>
    </w:rPr>
  </w:style>
  <w:style w:type="character" w:customStyle="1" w:styleId="WW8Num161z0">
    <w:name w:val="WW8Num161z0"/>
    <w:rsid w:val="003C56B3"/>
    <w:rPr>
      <w:rFonts w:ascii="Symbol" w:hAnsi="Symbol" w:hint="default"/>
      <w:szCs w:val="24"/>
    </w:rPr>
  </w:style>
  <w:style w:type="character" w:customStyle="1" w:styleId="WW8Num161z1">
    <w:name w:val="WW8Num161z1"/>
    <w:rsid w:val="003C56B3"/>
    <w:rPr>
      <w:rFonts w:ascii="Courier New" w:hAnsi="Courier New" w:cs="Courier New" w:hint="default"/>
    </w:rPr>
  </w:style>
  <w:style w:type="character" w:customStyle="1" w:styleId="WW8Num161z2">
    <w:name w:val="WW8Num161z2"/>
    <w:rsid w:val="003C56B3"/>
    <w:rPr>
      <w:rFonts w:ascii="Wingdings" w:hAnsi="Wingdings" w:hint="default"/>
    </w:rPr>
  </w:style>
  <w:style w:type="character" w:customStyle="1" w:styleId="WW8Num161z3">
    <w:name w:val="WW8Num161z3"/>
    <w:rsid w:val="003C56B3"/>
    <w:rPr>
      <w:rFonts w:ascii="Symbol" w:hAnsi="Symbol" w:hint="default"/>
    </w:rPr>
  </w:style>
  <w:style w:type="character" w:customStyle="1" w:styleId="WW8Num164z0">
    <w:name w:val="WW8Num164z0"/>
    <w:rsid w:val="003C56B3"/>
    <w:rPr>
      <w:rFonts w:ascii="Wingdings" w:hAnsi="Wingdings" w:hint="default"/>
    </w:rPr>
  </w:style>
  <w:style w:type="character" w:customStyle="1" w:styleId="WW8Num164z1">
    <w:name w:val="WW8Num164z1"/>
    <w:rsid w:val="003C56B3"/>
    <w:rPr>
      <w:rFonts w:ascii="Courier New" w:hAnsi="Courier New" w:cs="Courier New" w:hint="default"/>
    </w:rPr>
  </w:style>
  <w:style w:type="character" w:customStyle="1" w:styleId="WW8Num164z3">
    <w:name w:val="WW8Num164z3"/>
    <w:rsid w:val="003C56B3"/>
    <w:rPr>
      <w:rFonts w:ascii="Symbol" w:hAnsi="Symbol" w:hint="default"/>
    </w:rPr>
  </w:style>
  <w:style w:type="character" w:customStyle="1" w:styleId="WW8Num166z0">
    <w:name w:val="WW8Num166z0"/>
    <w:rsid w:val="003C56B3"/>
    <w:rPr>
      <w:rFonts w:ascii="Symbol" w:hAnsi="Symbol" w:hint="default"/>
    </w:rPr>
  </w:style>
  <w:style w:type="character" w:customStyle="1" w:styleId="WW8Num166z1">
    <w:name w:val="WW8Num166z1"/>
    <w:rsid w:val="003C56B3"/>
    <w:rPr>
      <w:rFonts w:ascii="Courier New" w:hAnsi="Courier New" w:cs="Courier New" w:hint="default"/>
    </w:rPr>
  </w:style>
  <w:style w:type="character" w:customStyle="1" w:styleId="WW8Num166z2">
    <w:name w:val="WW8Num166z2"/>
    <w:rsid w:val="003C56B3"/>
    <w:rPr>
      <w:rFonts w:ascii="Wingdings" w:hAnsi="Wingdings" w:hint="default"/>
    </w:rPr>
  </w:style>
  <w:style w:type="character" w:customStyle="1" w:styleId="WW8Num33z4">
    <w:name w:val="WW8Num33z4"/>
    <w:rsid w:val="003C56B3"/>
    <w:rPr>
      <w:rFonts w:ascii="Courier New" w:hAnsi="Courier New" w:cs="Courier New" w:hint="default"/>
    </w:rPr>
  </w:style>
  <w:style w:type="character" w:customStyle="1" w:styleId="WW8Num90z0">
    <w:name w:val="WW8Num90z0"/>
    <w:rsid w:val="003C56B3"/>
    <w:rPr>
      <w:rFonts w:ascii="Wingdings" w:hAnsi="Wingdings" w:hint="default"/>
    </w:rPr>
  </w:style>
  <w:style w:type="character" w:customStyle="1" w:styleId="WW8Num90z1">
    <w:name w:val="WW8Num90z1"/>
    <w:rsid w:val="003C56B3"/>
    <w:rPr>
      <w:rFonts w:ascii="Courier New" w:hAnsi="Courier New" w:cs="Courier New" w:hint="default"/>
    </w:rPr>
  </w:style>
  <w:style w:type="character" w:customStyle="1" w:styleId="WW8Num90z3">
    <w:name w:val="WW8Num90z3"/>
    <w:rsid w:val="003C56B3"/>
    <w:rPr>
      <w:rFonts w:ascii="Symbol" w:hAnsi="Symbol" w:hint="default"/>
    </w:rPr>
  </w:style>
  <w:style w:type="character" w:customStyle="1" w:styleId="WW8Num93z1">
    <w:name w:val="WW8Num93z1"/>
    <w:rsid w:val="003C56B3"/>
    <w:rPr>
      <w:rFonts w:ascii="Courier New" w:hAnsi="Courier New" w:cs="Courier New" w:hint="default"/>
    </w:rPr>
  </w:style>
  <w:style w:type="character" w:customStyle="1" w:styleId="WW8Num93z2">
    <w:name w:val="WW8Num93z2"/>
    <w:rsid w:val="003C56B3"/>
    <w:rPr>
      <w:rFonts w:ascii="Wingdings" w:hAnsi="Wingdings" w:hint="default"/>
    </w:rPr>
  </w:style>
  <w:style w:type="character" w:customStyle="1" w:styleId="WW8Num98z2">
    <w:name w:val="WW8Num98z2"/>
    <w:rsid w:val="003C56B3"/>
    <w:rPr>
      <w:rFonts w:ascii="Wingdings" w:hAnsi="Wingdings" w:hint="default"/>
    </w:rPr>
  </w:style>
  <w:style w:type="character" w:customStyle="1" w:styleId="WW8Num111z3">
    <w:name w:val="WW8Num111z3"/>
    <w:rsid w:val="003C56B3"/>
    <w:rPr>
      <w:rFonts w:ascii="Symbol" w:hAnsi="Symbol" w:hint="default"/>
    </w:rPr>
  </w:style>
  <w:style w:type="character" w:customStyle="1" w:styleId="WW8Num113z1">
    <w:name w:val="WW8Num113z1"/>
    <w:rsid w:val="003C56B3"/>
    <w:rPr>
      <w:rFonts w:ascii="Courier New" w:hAnsi="Courier New" w:cs="Courier New" w:hint="default"/>
    </w:rPr>
  </w:style>
  <w:style w:type="character" w:customStyle="1" w:styleId="WW8Num113z2">
    <w:name w:val="WW8Num113z2"/>
    <w:rsid w:val="003C56B3"/>
    <w:rPr>
      <w:rFonts w:ascii="Wingdings" w:hAnsi="Wingdings" w:hint="default"/>
    </w:rPr>
  </w:style>
  <w:style w:type="character" w:customStyle="1" w:styleId="WW8Num116z3">
    <w:name w:val="WW8Num116z3"/>
    <w:rsid w:val="003C56B3"/>
    <w:rPr>
      <w:rFonts w:ascii="Symbol" w:hAnsi="Symbol" w:hint="default"/>
    </w:rPr>
  </w:style>
  <w:style w:type="character" w:customStyle="1" w:styleId="WW8Num126z1">
    <w:name w:val="WW8Num126z1"/>
    <w:rsid w:val="003C56B3"/>
    <w:rPr>
      <w:rFonts w:ascii="Courier New" w:hAnsi="Courier New" w:cs="Courier New" w:hint="default"/>
    </w:rPr>
  </w:style>
  <w:style w:type="character" w:customStyle="1" w:styleId="WW8Num126z2">
    <w:name w:val="WW8Num126z2"/>
    <w:rsid w:val="003C56B3"/>
    <w:rPr>
      <w:rFonts w:ascii="Wingdings" w:hAnsi="Wingdings" w:hint="default"/>
    </w:rPr>
  </w:style>
  <w:style w:type="character" w:customStyle="1" w:styleId="WW8Num126z3">
    <w:name w:val="WW8Num126z3"/>
    <w:rsid w:val="003C56B3"/>
    <w:rPr>
      <w:rFonts w:ascii="Symbol" w:hAnsi="Symbol" w:hint="default"/>
    </w:rPr>
  </w:style>
  <w:style w:type="character" w:customStyle="1" w:styleId="WW8Num129z0">
    <w:name w:val="WW8Num129z0"/>
    <w:rsid w:val="003C56B3"/>
    <w:rPr>
      <w:rFonts w:ascii="Wingdings" w:hAnsi="Wingdings" w:hint="default"/>
    </w:rPr>
  </w:style>
  <w:style w:type="character" w:customStyle="1" w:styleId="WW8Num130z2">
    <w:name w:val="WW8Num130z2"/>
    <w:rsid w:val="003C56B3"/>
    <w:rPr>
      <w:rFonts w:ascii="Times New Roman" w:eastAsia="Times New Roman" w:hAnsi="Times New Roman" w:cs="Times New Roman" w:hint="default"/>
    </w:rPr>
  </w:style>
  <w:style w:type="character" w:customStyle="1" w:styleId="WW8Num132z1">
    <w:name w:val="WW8Num132z1"/>
    <w:rsid w:val="003C56B3"/>
    <w:rPr>
      <w:rFonts w:ascii="Times New Roman" w:eastAsia="Times New Roman" w:hAnsi="Times New Roman" w:cs="Times New Roman" w:hint="default"/>
    </w:rPr>
  </w:style>
  <w:style w:type="character" w:customStyle="1" w:styleId="WW8Num132z2">
    <w:name w:val="WW8Num132z2"/>
    <w:rsid w:val="003C56B3"/>
    <w:rPr>
      <w:rFonts w:ascii="Wingdings" w:hAnsi="Wingdings" w:hint="default"/>
    </w:rPr>
  </w:style>
  <w:style w:type="character" w:customStyle="1" w:styleId="WW8Num132z4">
    <w:name w:val="WW8Num132z4"/>
    <w:rsid w:val="003C56B3"/>
    <w:rPr>
      <w:rFonts w:ascii="Courier New" w:hAnsi="Courier New" w:cs="Courier New" w:hint="default"/>
    </w:rPr>
  </w:style>
  <w:style w:type="character" w:customStyle="1" w:styleId="WW8Num133z0">
    <w:name w:val="WW8Num133z0"/>
    <w:rsid w:val="003C56B3"/>
    <w:rPr>
      <w:rFonts w:ascii="Symbol" w:hAnsi="Symbol" w:hint="default"/>
    </w:rPr>
  </w:style>
  <w:style w:type="character" w:customStyle="1" w:styleId="WW8Num133z1">
    <w:name w:val="WW8Num133z1"/>
    <w:rsid w:val="003C56B3"/>
    <w:rPr>
      <w:rFonts w:ascii="Courier New" w:hAnsi="Courier New" w:cs="Courier New" w:hint="default"/>
    </w:rPr>
  </w:style>
  <w:style w:type="character" w:customStyle="1" w:styleId="WW8Num133z2">
    <w:name w:val="WW8Num133z2"/>
    <w:rsid w:val="003C56B3"/>
    <w:rPr>
      <w:rFonts w:ascii="Wingdings" w:hAnsi="Wingdings" w:hint="default"/>
    </w:rPr>
  </w:style>
  <w:style w:type="character" w:customStyle="1" w:styleId="WW8Num134z0">
    <w:name w:val="WW8Num134z0"/>
    <w:rsid w:val="003C56B3"/>
    <w:rPr>
      <w:rFonts w:ascii="Wingdings" w:hAnsi="Wingdings" w:hint="default"/>
    </w:rPr>
  </w:style>
  <w:style w:type="character" w:customStyle="1" w:styleId="WW8Num138z3">
    <w:name w:val="WW8Num138z3"/>
    <w:rsid w:val="003C56B3"/>
    <w:rPr>
      <w:rFonts w:ascii="Symbol" w:hAnsi="Symbol" w:hint="default"/>
    </w:rPr>
  </w:style>
  <w:style w:type="character" w:customStyle="1" w:styleId="WW8Num140z0">
    <w:name w:val="WW8Num140z0"/>
    <w:rsid w:val="003C56B3"/>
    <w:rPr>
      <w:b/>
      <w:bCs w:val="0"/>
      <w:i w:val="0"/>
      <w:iCs w:val="0"/>
    </w:rPr>
  </w:style>
  <w:style w:type="character" w:customStyle="1" w:styleId="WW8Num141z0">
    <w:name w:val="WW8Num141z0"/>
    <w:rsid w:val="003C56B3"/>
    <w:rPr>
      <w:b/>
      <w:bCs w:val="0"/>
      <w:i w:val="0"/>
      <w:iCs w:val="0"/>
    </w:rPr>
  </w:style>
  <w:style w:type="character" w:customStyle="1" w:styleId="WW8Num144z3">
    <w:name w:val="WW8Num144z3"/>
    <w:rsid w:val="003C56B3"/>
    <w:rPr>
      <w:rFonts w:ascii="Symbol" w:hAnsi="Symbol" w:hint="default"/>
    </w:rPr>
  </w:style>
  <w:style w:type="character" w:customStyle="1" w:styleId="WW8Num147z3">
    <w:name w:val="WW8Num147z3"/>
    <w:rsid w:val="003C56B3"/>
    <w:rPr>
      <w:rFonts w:ascii="Symbol" w:hAnsi="Symbol" w:hint="default"/>
    </w:rPr>
  </w:style>
  <w:style w:type="character" w:customStyle="1" w:styleId="WW-Smbolodenotaalpie">
    <w:name w:val="WW-Símbolo de nota al pie"/>
    <w:rsid w:val="003C56B3"/>
    <w:rPr>
      <w:rFonts w:ascii="Arial" w:hAnsi="Arial" w:cs="Arial" w:hint="default"/>
      <w:b/>
      <w:bCs w:val="0"/>
      <w:vertAlign w:val="superscript"/>
    </w:rPr>
  </w:style>
  <w:style w:type="table" w:styleId="Sombreadovistoso-nfasis5">
    <w:name w:val="Colorful Shading Accent 5"/>
    <w:basedOn w:val="Tablanormal"/>
    <w:link w:val="Sombreadovistoso-nfasis5Car"/>
    <w:uiPriority w:val="71"/>
    <w:semiHidden/>
    <w:unhideWhenUsed/>
    <w:rsid w:val="003C56B3"/>
    <w:rPr>
      <w:rFonts w:ascii="Arial" w:hAnsi="Arial" w:cs="Arial"/>
      <w:lang w:eastAsia="ar-SA"/>
    </w:rPr>
    <w:tblPr>
      <w:tblStyleRowBandSize w:val="1"/>
      <w:tblStyleColBandSize w:val="1"/>
      <w:tblInd w:w="0" w:type="nil"/>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6" w:space="0" w:color="FFFFFF" w:themeColor="background1"/>
        </w:tcBorders>
        <w:shd w:val="clear" w:color="auto" w:fill="255D91" w:themeFill="accent5" w:themeFillShade="99"/>
      </w:tcPr>
    </w:tblStylePr>
    <w:tblStylePr w:type="firstCol">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style>
  <w:style w:type="character" w:customStyle="1" w:styleId="Sombreadovistoso-nfasis5Car">
    <w:name w:val="Sombreado vistoso - Énfasis 5 Car"/>
    <w:link w:val="Sombreadovistoso-nfasis5"/>
    <w:uiPriority w:val="71"/>
    <w:semiHidden/>
    <w:locked/>
    <w:rsid w:val="003C56B3"/>
    <w:rPr>
      <w:rFonts w:ascii="Arial" w:hAnsi="Arial" w:cs="Arial" w:hint="default"/>
      <w:sz w:val="24"/>
      <w:lang w:eastAsia="ar-SA"/>
    </w:rPr>
  </w:style>
  <w:style w:type="character" w:customStyle="1" w:styleId="eacep1">
    <w:name w:val="eacep1"/>
    <w:rsid w:val="003C56B3"/>
    <w:rPr>
      <w:color w:val="000000"/>
    </w:rPr>
  </w:style>
  <w:style w:type="table" w:styleId="Cuadrculaclara-nfasis4">
    <w:name w:val="Light Grid Accent 4"/>
    <w:basedOn w:val="Tablanormal"/>
    <w:link w:val="Cuadrculaclara-nfasis4Car"/>
    <w:uiPriority w:val="1"/>
    <w:semiHidden/>
    <w:unhideWhenUsed/>
    <w:rsid w:val="003C56B3"/>
    <w:rPr>
      <w:rFonts w:ascii="Calibri" w:hAnsi="Calibri" w:cs="Calibri"/>
      <w:sz w:val="22"/>
      <w:szCs w:val="22"/>
    </w:rPr>
    <w:tblPr>
      <w:tblStyleRowBandSize w:val="1"/>
      <w:tblStyleColBandSize w:val="1"/>
      <w:tblInd w:w="0" w:type="nil"/>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Lines="0" w:before="0" w:beforeAutospacing="0" w:afterLines="0" w:after="0" w:afterAutospacing="0" w:line="240" w:lineRule="auto"/>
      </w:p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Lines="0" w:before="0" w:beforeAutospacing="0" w:afterLines="0" w:after="0" w:afterAutospacing="0" w:line="240" w:lineRule="auto"/>
      </w:p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lastCol">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character" w:customStyle="1" w:styleId="Cuadrculaclara-nfasis4Car">
    <w:name w:val="Cuadrícula clara - Énfasis 4 Car"/>
    <w:link w:val="Cuadrculaclara-nfasis4"/>
    <w:uiPriority w:val="1"/>
    <w:semiHidden/>
    <w:locked/>
    <w:rsid w:val="003C56B3"/>
    <w:rPr>
      <w:rFonts w:ascii="Calibri" w:hAnsi="Calibri" w:cs="Calibri" w:hint="default"/>
      <w:sz w:val="22"/>
      <w:szCs w:val="22"/>
    </w:rPr>
  </w:style>
  <w:style w:type="character" w:customStyle="1" w:styleId="CarCarCar1">
    <w:name w:val="Car Car Car1"/>
    <w:uiPriority w:val="99"/>
    <w:rsid w:val="003C56B3"/>
    <w:rPr>
      <w:sz w:val="24"/>
      <w:szCs w:val="24"/>
      <w:lang w:val="es-ES" w:eastAsia="es-ES"/>
    </w:rPr>
  </w:style>
  <w:style w:type="character" w:customStyle="1" w:styleId="Textoindependiente2Car1">
    <w:name w:val="Texto independiente 2 Car1"/>
    <w:uiPriority w:val="99"/>
    <w:semiHidden/>
    <w:locked/>
    <w:rsid w:val="003C56B3"/>
    <w:rPr>
      <w:rFonts w:ascii="Calibri" w:eastAsia="Calibri" w:hAnsi="Calibri"/>
      <w:sz w:val="22"/>
      <w:szCs w:val="22"/>
      <w:lang w:eastAsia="en-US"/>
    </w:rPr>
  </w:style>
  <w:style w:type="character" w:customStyle="1" w:styleId="Sangra3detindependienteCar1">
    <w:name w:val="Sangría 3 de t. independiente Car1"/>
    <w:link w:val="Sangra3detindependiente"/>
    <w:uiPriority w:val="99"/>
    <w:semiHidden/>
    <w:locked/>
    <w:rsid w:val="003C56B3"/>
    <w:rPr>
      <w:rFonts w:ascii="Calibri" w:eastAsia="Calibri" w:hAnsi="Calibri"/>
      <w:sz w:val="16"/>
      <w:szCs w:val="16"/>
      <w:lang w:eastAsia="en-US"/>
    </w:rPr>
  </w:style>
  <w:style w:type="character" w:customStyle="1" w:styleId="CarCarCar3">
    <w:name w:val="Car Car Car3"/>
    <w:rsid w:val="003C56B3"/>
    <w:rPr>
      <w:rFonts w:ascii="Arial" w:hAnsi="Arial" w:cs="Arial" w:hint="default"/>
      <w:sz w:val="24"/>
      <w:lang w:val="es-MX" w:eastAsia="ar-SA" w:bidi="ar-SA"/>
    </w:rPr>
  </w:style>
  <w:style w:type="character" w:customStyle="1" w:styleId="CarCar4">
    <w:name w:val="Car Car4"/>
    <w:rsid w:val="003C56B3"/>
    <w:rPr>
      <w:rFonts w:ascii="Arial" w:hAnsi="Arial" w:cs="Arial" w:hint="default"/>
      <w:sz w:val="24"/>
      <w:lang w:val="es-MX" w:eastAsia="ar-SA" w:bidi="ar-SA"/>
    </w:rPr>
  </w:style>
  <w:style w:type="character" w:customStyle="1" w:styleId="CarCar11">
    <w:name w:val="Car Car11"/>
    <w:rsid w:val="003C56B3"/>
    <w:rPr>
      <w:rFonts w:ascii="Arial" w:hAnsi="Arial" w:cs="Arial" w:hint="default"/>
      <w:sz w:val="24"/>
      <w:lang w:val="es-MX" w:eastAsia="ar-SA" w:bidi="ar-SA"/>
    </w:rPr>
  </w:style>
  <w:style w:type="character" w:customStyle="1" w:styleId="CarCar21">
    <w:name w:val="Car Car21"/>
    <w:rsid w:val="003C56B3"/>
    <w:rPr>
      <w:rFonts w:ascii="Arial" w:hAnsi="Arial" w:cs="Arial" w:hint="default"/>
      <w:sz w:val="20"/>
      <w:szCs w:val="20"/>
      <w:lang w:eastAsia="ar-SA" w:bidi="ar-SA"/>
    </w:rPr>
  </w:style>
  <w:style w:type="character" w:customStyle="1" w:styleId="CarCar101">
    <w:name w:val="Car Car101"/>
    <w:rsid w:val="003C56B3"/>
    <w:rPr>
      <w:rFonts w:ascii="Arial" w:hAnsi="Arial" w:cs="Arial" w:hint="default"/>
      <w:b/>
      <w:bCs/>
      <w:sz w:val="24"/>
      <w:lang w:val="es-ES" w:eastAsia="ar-SA" w:bidi="ar-SA"/>
    </w:rPr>
  </w:style>
  <w:style w:type="table" w:styleId="Listaoscura-nfasis5">
    <w:name w:val="Dark List Accent 5"/>
    <w:basedOn w:val="Tablanormal"/>
    <w:uiPriority w:val="34"/>
    <w:semiHidden/>
    <w:unhideWhenUsed/>
    <w:rsid w:val="003C56B3"/>
    <w:rPr>
      <w:rFonts w:ascii="Univers" w:hAnsi="Univers"/>
      <w:lang w:val="es-ES" w:eastAsia="ar-SA"/>
    </w:rPr>
    <w:tblPr>
      <w:tblStyleRowBandSize w:val="1"/>
      <w:tblStyleColBandSize w:val="1"/>
      <w:tblInd w:w="0" w:type="nil"/>
    </w:tblPr>
    <w:tcPr>
      <w:shd w:val="clear" w:color="auto" w:fill="5B9BD5" w:themeFill="accent5"/>
    </w:tcPr>
    <w:tblStylePr w:type="firstRow">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character" w:customStyle="1" w:styleId="Heading3Char1">
    <w:name w:val="Heading 3 Char1"/>
    <w:aliases w:val="H3 Char,Heading 3 Char Char"/>
    <w:uiPriority w:val="9"/>
    <w:rsid w:val="003C56B3"/>
    <w:rPr>
      <w:rFonts w:ascii="Arial" w:eastAsia="Times New Roman" w:hAnsi="Arial" w:cs="Times New Roman" w:hint="default"/>
      <w:b/>
      <w:bCs w:val="0"/>
      <w:color w:val="1F497D"/>
      <w:spacing w:val="-8"/>
      <w:szCs w:val="20"/>
      <w:lang w:eastAsia="ar-SA"/>
    </w:rPr>
  </w:style>
  <w:style w:type="character" w:customStyle="1" w:styleId="A8">
    <w:name w:val="A8"/>
    <w:uiPriority w:val="99"/>
    <w:rsid w:val="003C56B3"/>
    <w:rPr>
      <w:rFonts w:ascii="Cisco-Regular" w:hAnsi="Cisco-Regular" w:cs="Cisco-Regular" w:hint="default"/>
      <w:color w:val="000000"/>
      <w:sz w:val="18"/>
      <w:szCs w:val="18"/>
    </w:rPr>
  </w:style>
  <w:style w:type="character" w:customStyle="1" w:styleId="ccmtdefault">
    <w:name w:val="ccmtdefault"/>
    <w:rsid w:val="003C56B3"/>
  </w:style>
  <w:style w:type="character" w:customStyle="1" w:styleId="hps">
    <w:name w:val="hps"/>
    <w:rsid w:val="003C56B3"/>
  </w:style>
  <w:style w:type="character" w:customStyle="1" w:styleId="Tabladelista6concolores1">
    <w:name w:val="Tabla de lista 6 con colores1"/>
    <w:uiPriority w:val="33"/>
    <w:qFormat/>
    <w:rsid w:val="003C56B3"/>
    <w:rPr>
      <w:b/>
      <w:bCs/>
      <w:smallCaps/>
      <w:spacing w:val="5"/>
    </w:rPr>
  </w:style>
  <w:style w:type="character" w:customStyle="1" w:styleId="slicetext1">
    <w:name w:val="slicetext1"/>
    <w:rsid w:val="003C56B3"/>
    <w:rPr>
      <w:color w:val="000000"/>
    </w:rPr>
  </w:style>
  <w:style w:type="character" w:customStyle="1" w:styleId="A5">
    <w:name w:val="A5"/>
    <w:uiPriority w:val="99"/>
    <w:rsid w:val="003C56B3"/>
    <w:rPr>
      <w:rFonts w:ascii="Antenna Light" w:hAnsi="Antenna Light" w:cs="Antenna Light" w:hint="default"/>
      <w:color w:val="211D1E"/>
      <w:sz w:val="15"/>
      <w:szCs w:val="15"/>
    </w:rPr>
  </w:style>
  <w:style w:type="character" w:customStyle="1" w:styleId="Caracteresdenotaalpie">
    <w:name w:val="Caracteres de nota al pie"/>
    <w:rsid w:val="003C56B3"/>
  </w:style>
  <w:style w:type="character" w:customStyle="1" w:styleId="Listamulticolor-nfasis1Car">
    <w:name w:val="Lista multicolor - Énfasis 1 Car"/>
    <w:uiPriority w:val="34"/>
    <w:locked/>
    <w:rsid w:val="003C56B3"/>
    <w:rPr>
      <w:rFonts w:ascii="Times New Roman" w:eastAsia="Times New Roman" w:hAnsi="Times New Roman" w:cs="Times New Roman" w:hint="default"/>
      <w:sz w:val="22"/>
      <w:szCs w:val="22"/>
    </w:rPr>
  </w:style>
  <w:style w:type="character" w:customStyle="1" w:styleId="TextocomentarioCar1">
    <w:name w:val="Texto comentario Car1"/>
    <w:uiPriority w:val="99"/>
    <w:semiHidden/>
    <w:rsid w:val="003C56B3"/>
    <w:rPr>
      <w:sz w:val="20"/>
      <w:szCs w:val="20"/>
    </w:rPr>
  </w:style>
  <w:style w:type="table" w:styleId="Tablamoderna">
    <w:name w:val="Table Contemporary"/>
    <w:basedOn w:val="Tablanormal"/>
    <w:semiHidden/>
    <w:unhideWhenUsed/>
    <w:rsid w:val="003C56B3"/>
    <w:rPr>
      <w:sz w:val="20"/>
      <w:szCs w:val="20"/>
      <w:lang w:val="es-ES_tradnl" w:eastAsia="en-US"/>
    </w:rPr>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sutil2">
    <w:name w:val="Table Subtle 2"/>
    <w:basedOn w:val="Tablanormal"/>
    <w:semiHidden/>
    <w:unhideWhenUsed/>
    <w:rsid w:val="003C56B3"/>
    <w:pPr>
      <w:widowControl w:val="0"/>
      <w:suppressAutoHyphens/>
      <w:jc w:val="both"/>
    </w:pPr>
    <w:rPr>
      <w:sz w:val="20"/>
      <w:szCs w:val="20"/>
    </w:rPr>
    <w:tblPr>
      <w:tblInd w:w="0" w:type="nil"/>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web1">
    <w:name w:val="Table Web 1"/>
    <w:basedOn w:val="Tablanormal"/>
    <w:semiHidden/>
    <w:unhideWhenUsed/>
    <w:rsid w:val="003C56B3"/>
    <w:pPr>
      <w:widowControl w:val="0"/>
      <w:suppressAutoHyphens/>
      <w:jc w:val="both"/>
    </w:pPr>
    <w:rPr>
      <w:sz w:val="20"/>
      <w:szCs w:val="20"/>
    </w:r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Sombreadomedio2-nfasis4">
    <w:name w:val="Medium Shading 2 Accent 4"/>
    <w:basedOn w:val="Tablanormal"/>
    <w:uiPriority w:val="61"/>
    <w:semiHidden/>
    <w:unhideWhenUsed/>
    <w:rsid w:val="003C56B3"/>
    <w:rPr>
      <w:rFonts w:ascii="Arial" w:eastAsia="Calibri" w:hAnsi="Arial"/>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Sombreadoclaro-nfasis6">
    <w:name w:val="Light Shading Accent 6"/>
    <w:basedOn w:val="Tablanormal"/>
    <w:uiPriority w:val="67"/>
    <w:semiHidden/>
    <w:unhideWhenUsed/>
    <w:rsid w:val="003C56B3"/>
    <w:rPr>
      <w:rFonts w:ascii="Calibri" w:eastAsia="Calibri" w:hAnsi="Calibri"/>
      <w:sz w:val="20"/>
      <w:szCs w:val="20"/>
      <w:lang w:val="en-US"/>
    </w:rPr>
    <w:tblPr>
      <w:tblStyleRowBandSize w:val="1"/>
      <w:tblStyleColBandSize w:val="1"/>
      <w:tblInd w:w="0" w:type="nil"/>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7BA0CD"/>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A7BFDE"/>
      </w:tcPr>
    </w:tblStylePr>
    <w:tblStylePr w:type="band1Horz">
      <w:rPr>
        <w:rFonts w:ascii="Calibri" w:hAnsi="Calibri" w:cs="Times New Roman" w:hint="default"/>
      </w:rPr>
      <w:tblPr/>
      <w:tcPr>
        <w:shd w:val="clear" w:color="auto" w:fill="A7BFDE"/>
      </w:tcPr>
    </w:tblStylePr>
  </w:style>
  <w:style w:type="table" w:styleId="Listamedia2-nfasis6">
    <w:name w:val="Medium List 2 Accent 6"/>
    <w:basedOn w:val="Tablanormal"/>
    <w:uiPriority w:val="73"/>
    <w:semiHidden/>
    <w:unhideWhenUsed/>
    <w:rsid w:val="003C56B3"/>
    <w:rPr>
      <w:rFonts w:ascii="Calibri" w:eastAsia="Calibri" w:hAnsi="Calibri"/>
      <w:color w:val="000000"/>
      <w:sz w:val="20"/>
      <w:szCs w:val="20"/>
      <w:lang w:val="en-US"/>
    </w:rPr>
    <w:tblPr>
      <w:tblStyleRowBandSize w:val="1"/>
      <w:tblStyleColBandSize w:val="1"/>
      <w:tblInd w:w="0" w:type="nil"/>
      <w:tblBorders>
        <w:insideH w:val="single" w:sz="4" w:space="0" w:color="FFFFFF"/>
      </w:tblBorders>
    </w:tblPr>
    <w:tcPr>
      <w:shd w:val="clear" w:color="auto" w:fill="DBE5F1"/>
    </w:tcPr>
    <w:tblStylePr w:type="firstRow">
      <w:rPr>
        <w:rFonts w:ascii="Calibri" w:hAnsi="Calibri" w:cs="Times New Roman" w:hint="default"/>
        <w:b/>
        <w:bCs/>
      </w:rPr>
      <w:tblPr/>
      <w:tcPr>
        <w:shd w:val="clear" w:color="auto" w:fill="B8CCE4"/>
      </w:tcPr>
    </w:tblStylePr>
    <w:tblStylePr w:type="lastRow">
      <w:rPr>
        <w:rFonts w:ascii="Calibri" w:hAnsi="Calibri" w:cs="Times New Roman" w:hint="default"/>
        <w:b/>
        <w:bCs/>
        <w:color w:val="000000"/>
      </w:rPr>
      <w:tblPr/>
      <w:tcPr>
        <w:shd w:val="clear" w:color="auto" w:fill="B8CCE4"/>
      </w:tcPr>
    </w:tblStylePr>
    <w:tblStylePr w:type="firstCol">
      <w:rPr>
        <w:rFonts w:ascii="Calibri" w:hAnsi="Calibri" w:cs="Times New Roman" w:hint="default"/>
        <w:color w:val="FFFFFF"/>
      </w:rPr>
      <w:tblPr/>
      <w:tcPr>
        <w:shd w:val="clear" w:color="auto" w:fill="365F91"/>
      </w:tcPr>
    </w:tblStylePr>
    <w:tblStylePr w:type="lastCol">
      <w:rPr>
        <w:rFonts w:ascii="Calibri" w:hAnsi="Calibri" w:cs="Times New Roman" w:hint="default"/>
        <w:color w:val="FFFFFF"/>
      </w:rPr>
      <w:tblPr/>
      <w:tcPr>
        <w:shd w:val="clear" w:color="auto" w:fill="365F91"/>
      </w:tcPr>
    </w:tblStylePr>
    <w:tblStylePr w:type="band1Vert">
      <w:rPr>
        <w:rFonts w:ascii="Calibri" w:hAnsi="Calibri" w:cs="Times New Roman" w:hint="default"/>
      </w:rPr>
      <w:tblPr/>
      <w:tcPr>
        <w:shd w:val="clear" w:color="auto" w:fill="A7BFDE"/>
      </w:tcPr>
    </w:tblStylePr>
    <w:tblStylePr w:type="band1Horz">
      <w:rPr>
        <w:rFonts w:ascii="Calibri" w:hAnsi="Calibri" w:cs="Times New Roman" w:hint="default"/>
      </w:rPr>
      <w:tblPr/>
      <w:tcPr>
        <w:shd w:val="clear" w:color="auto" w:fill="A7BFDE"/>
      </w:tcPr>
    </w:tblStylePr>
  </w:style>
  <w:style w:type="table" w:styleId="Tablanormal1">
    <w:name w:val="Plain Table 1"/>
    <w:basedOn w:val="Tablanormal"/>
    <w:uiPriority w:val="60"/>
    <w:rsid w:val="003C56B3"/>
    <w:rPr>
      <w:rFonts w:ascii="Calibri" w:eastAsia="Calibri" w:hAnsi="Calibri"/>
      <w:color w:val="76923C"/>
      <w:sz w:val="20"/>
      <w:szCs w:val="20"/>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Tabladelista7concolores-nfasis1">
    <w:name w:val="List Table 7 Colorful Accent 1"/>
    <w:basedOn w:val="Tablanormal"/>
    <w:uiPriority w:val="40"/>
    <w:rsid w:val="003C56B3"/>
    <w:rPr>
      <w:rFonts w:ascii="Arial" w:eastAsia="Calibri" w:hAnsi="Arial"/>
      <w:sz w:val="20"/>
      <w:szCs w:val="20"/>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Sombreadomedio11">
    <w:name w:val="Sombreado medio 11"/>
    <w:basedOn w:val="Tablanormal"/>
    <w:uiPriority w:val="99"/>
    <w:rsid w:val="003C56B3"/>
    <w:rPr>
      <w:rFonts w:ascii="Calibri" w:eastAsia="Calibri" w:hAnsi="Calibri"/>
      <w:sz w:val="22"/>
      <w:szCs w:val="22"/>
      <w:lang w:eastAsia="en-US"/>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Lines="0" w:before="0" w:beforeAutospacing="0" w:afterLines="0" w:after="0" w:afterAutospacing="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Listaclara1">
    <w:name w:val="Lista clara1"/>
    <w:basedOn w:val="Tablanormal"/>
    <w:uiPriority w:val="99"/>
    <w:rsid w:val="003C56B3"/>
    <w:rPr>
      <w:rFonts w:ascii="Calibri" w:eastAsia="Calibri" w:hAnsi="Calibri"/>
      <w:sz w:val="22"/>
      <w:szCs w:val="22"/>
      <w:lang w:eastAsia="en-US"/>
    </w:rPr>
    <w:tblPr>
      <w:tblStyleRowBandSize w:val="1"/>
      <w:tblStyleColBandSize w:val="1"/>
      <w:tblInd w:w="0" w:type="nil"/>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doclaro1">
    <w:name w:val="Sombreado claro1"/>
    <w:basedOn w:val="Tablanormal"/>
    <w:uiPriority w:val="60"/>
    <w:rsid w:val="003C56B3"/>
    <w:rPr>
      <w:rFonts w:ascii="Calibri" w:eastAsia="Calibri" w:hAnsi="Calibri"/>
      <w:color w:val="000000"/>
      <w:sz w:val="22"/>
      <w:szCs w:val="22"/>
      <w:lang w:eastAsia="en-US"/>
    </w:rPr>
    <w:tblPr>
      <w:tblStyleRowBandSize w:val="1"/>
      <w:tblStyleColBandSize w:val="1"/>
      <w:tblInd w:w="0" w:type="nil"/>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1">
    <w:name w:val="Sombreado claro - Énfasis 11"/>
    <w:basedOn w:val="Tablanormal"/>
    <w:uiPriority w:val="60"/>
    <w:rsid w:val="003C56B3"/>
    <w:rPr>
      <w:rFonts w:ascii="Calibri" w:eastAsia="Calibri" w:hAnsi="Calibri"/>
      <w:color w:val="365F91"/>
      <w:sz w:val="22"/>
      <w:szCs w:val="22"/>
      <w:lang w:eastAsia="en-US"/>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abladecuadrcula6concolores-nfasis31">
    <w:name w:val="Tabla de cuadrícula 6 con colores - Énfasis 31"/>
    <w:basedOn w:val="Tablanormal"/>
    <w:uiPriority w:val="64"/>
    <w:qFormat/>
    <w:rsid w:val="003C56B3"/>
    <w:rPr>
      <w:rFonts w:ascii="Calibri" w:eastAsia="Calibri" w:hAnsi="Calibri"/>
      <w:sz w:val="22"/>
      <w:szCs w:val="22"/>
      <w:lang w:eastAsia="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adecuadrcula6concolores-nfasis51">
    <w:name w:val="Tabla de cuadrícula 6 con colores - Énfasis 51"/>
    <w:basedOn w:val="Tablanormal"/>
    <w:uiPriority w:val="64"/>
    <w:rsid w:val="003C56B3"/>
    <w:rPr>
      <w:rFonts w:ascii="Calibri" w:eastAsia="Calibri" w:hAnsi="Calibri"/>
      <w:sz w:val="22"/>
      <w:szCs w:val="22"/>
      <w:lang w:eastAsia="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asutil21">
    <w:name w:val="Tabla sutil 21"/>
    <w:basedOn w:val="Tablanormal"/>
    <w:semiHidden/>
    <w:rsid w:val="003C56B3"/>
    <w:pPr>
      <w:widowControl w:val="0"/>
      <w:suppressAutoHyphens/>
      <w:jc w:val="both"/>
    </w:pPr>
    <w:rPr>
      <w:sz w:val="20"/>
      <w:szCs w:val="20"/>
      <w:lang w:eastAsia="en-US"/>
    </w:rPr>
    <w:tblPr>
      <w:tblInd w:w="0" w:type="nil"/>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aweb11">
    <w:name w:val="Tabla web 11"/>
    <w:basedOn w:val="Tablanormal"/>
    <w:semiHidden/>
    <w:rsid w:val="003C56B3"/>
    <w:pPr>
      <w:widowControl w:val="0"/>
      <w:suppressAutoHyphens/>
      <w:jc w:val="both"/>
    </w:pPr>
    <w:rPr>
      <w:sz w:val="20"/>
      <w:szCs w:val="20"/>
      <w:lang w:eastAsia="en-US"/>
    </w:r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aconcuadrcula1">
    <w:name w:val="Tabla con cuadrícula1"/>
    <w:basedOn w:val="Tablanormal"/>
    <w:uiPriority w:val="39"/>
    <w:rsid w:val="003C56B3"/>
    <w:pPr>
      <w:widowControl w:val="0"/>
      <w:suppressAutoHyphens/>
      <w:jc w:val="both"/>
    </w:pPr>
    <w:rPr>
      <w:sz w:val="20"/>
      <w:szCs w:val="20"/>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uiPriority w:val="59"/>
    <w:rsid w:val="003C56B3"/>
    <w:rPr>
      <w:rFonts w:ascii="Arial" w:eastAsia="Calibri" w:hAnsi="Arial"/>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
    <w:name w:val="Tabla con cuadrícula9"/>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
    <w:name w:val="Tabla con cuadrícula12"/>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
    <w:name w:val="Tabla con cuadrícula13"/>
    <w:basedOn w:val="Tablanormal"/>
    <w:rsid w:val="003C56B3"/>
    <w:rPr>
      <w:sz w:val="20"/>
      <w:szCs w:val="20"/>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
    <w:name w:val="Tabla con cuadrícula14"/>
    <w:basedOn w:val="Tablanormal"/>
    <w:rsid w:val="003C56B3"/>
    <w:pPr>
      <w:widowControl w:val="0"/>
      <w:suppressAutoHyphens/>
      <w:jc w:val="both"/>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web12">
    <w:name w:val="Tabla web 12"/>
    <w:basedOn w:val="Tablanormal"/>
    <w:rsid w:val="003C56B3"/>
    <w:pPr>
      <w:widowControl w:val="0"/>
      <w:suppressAutoHyphens/>
      <w:jc w:val="both"/>
    </w:pPr>
    <w:rPr>
      <w:sz w:val="20"/>
      <w:szCs w:val="20"/>
    </w:r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aconcuadrcula15">
    <w:name w:val="Tabla con cuadrícula15"/>
    <w:basedOn w:val="Tablanormal"/>
    <w:uiPriority w:val="59"/>
    <w:rsid w:val="003C56B3"/>
    <w:rPr>
      <w:rFonts w:ascii="Cambria" w:eastAsia="MS Mincho" w:hAnsi="Cambria"/>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2">
    <w:name w:val="Lista clara2"/>
    <w:basedOn w:val="Tablanormal"/>
    <w:uiPriority w:val="61"/>
    <w:rsid w:val="003C56B3"/>
    <w:rPr>
      <w:rFonts w:ascii="Calibri" w:eastAsia="Calibri" w:hAnsi="Calibri"/>
      <w:sz w:val="22"/>
      <w:szCs w:val="22"/>
      <w:lang w:eastAsia="en-US"/>
    </w:rPr>
    <w:tblPr>
      <w:tblStyleRowBandSize w:val="1"/>
      <w:tblStyleColBandSize w:val="1"/>
      <w:tblInd w:w="0" w:type="nil"/>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aconcuadrcula16">
    <w:name w:val="Tabla con cuadrícula16"/>
    <w:basedOn w:val="Tablanormal"/>
    <w:uiPriority w:val="59"/>
    <w:rsid w:val="003C56B3"/>
    <w:rPr>
      <w:rFonts w:ascii="Cambria" w:eastAsia="MS Mincho" w:hAnsi="Cambria"/>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3">
    <w:name w:val="Lista clara3"/>
    <w:basedOn w:val="Tablanormal"/>
    <w:uiPriority w:val="61"/>
    <w:rsid w:val="003C56B3"/>
    <w:rPr>
      <w:rFonts w:ascii="Calibri" w:eastAsia="Calibri" w:hAnsi="Calibri"/>
      <w:sz w:val="22"/>
      <w:szCs w:val="22"/>
      <w:lang w:eastAsia="en-US"/>
    </w:rPr>
    <w:tblPr>
      <w:tblStyleRowBandSize w:val="1"/>
      <w:tblStyleColBandSize w:val="1"/>
      <w:tblInd w:w="0" w:type="nil"/>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aconcuadrcula17">
    <w:name w:val="Tabla con cuadrícula17"/>
    <w:basedOn w:val="Tablanormal"/>
    <w:uiPriority w:val="59"/>
    <w:rsid w:val="003C56B3"/>
    <w:rPr>
      <w:rFonts w:ascii="Cambria" w:eastAsia="MS Mincho" w:hAnsi="Cambria"/>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4">
    <w:name w:val="Lista clara4"/>
    <w:basedOn w:val="Tablanormal"/>
    <w:uiPriority w:val="61"/>
    <w:rsid w:val="003C56B3"/>
    <w:rPr>
      <w:rFonts w:ascii="Calibri" w:eastAsia="Calibri" w:hAnsi="Calibri"/>
      <w:sz w:val="22"/>
      <w:szCs w:val="22"/>
      <w:lang w:eastAsia="en-US"/>
    </w:rPr>
    <w:tblPr>
      <w:tblStyleRowBandSize w:val="1"/>
      <w:tblStyleColBandSize w:val="1"/>
      <w:tblInd w:w="0" w:type="nil"/>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aconcuadrcula18">
    <w:name w:val="Tabla con cuadrícula18"/>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
    <w:name w:val="Tabla con cuadrícula19"/>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
    <w:name w:val="Tabla con cuadrícula20"/>
    <w:basedOn w:val="Tablanormal"/>
    <w:uiPriority w:val="59"/>
    <w:rsid w:val="003C56B3"/>
    <w:rPr>
      <w:rFonts w:ascii="Cambria" w:eastAsia="MS Mincho" w:hAnsi="Cambria"/>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1">
    <w:name w:val="Lista clara11"/>
    <w:basedOn w:val="Tablanormal"/>
    <w:uiPriority w:val="99"/>
    <w:rsid w:val="003C56B3"/>
    <w:rPr>
      <w:rFonts w:ascii="Calibri" w:eastAsia="Calibri" w:hAnsi="Calibri"/>
      <w:sz w:val="22"/>
      <w:szCs w:val="22"/>
      <w:lang w:eastAsia="en-US"/>
    </w:rPr>
    <w:tblPr>
      <w:tblStyleRowBandSize w:val="1"/>
      <w:tblStyleColBandSize w:val="1"/>
      <w:tblInd w:w="0" w:type="nil"/>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Cuadrculaclara-nfasis11">
    <w:name w:val="Cuadrícula clara - Énfasis 11"/>
    <w:basedOn w:val="Tablanormal"/>
    <w:uiPriority w:val="62"/>
    <w:rsid w:val="003C56B3"/>
    <w:rPr>
      <w:rFonts w:ascii="Calibri" w:eastAsia="Calibri" w:hAnsi="Calibri"/>
      <w:sz w:val="22"/>
      <w:szCs w:val="22"/>
      <w:lang w:eastAsia="en-US"/>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Sylfaen" w:eastAsia="Times New Roman" w:hAnsi="Sylfaen"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Sylfaen" w:eastAsia="Times New Roman" w:hAnsi="Sylfaen"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Sylfaen" w:eastAsia="Times New Roman" w:hAnsi="Sylfaen" w:cs="Times New Roman" w:hint="default"/>
        <w:b/>
        <w:bCs/>
      </w:rPr>
    </w:tblStylePr>
    <w:tblStylePr w:type="lastCol">
      <w:rPr>
        <w:rFonts w:ascii="Sylfaen" w:eastAsia="Times New Roman" w:hAnsi="Sylfaen"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Tabladecuadrcula3-nfasis51">
    <w:name w:val="Tabla de cuadrícula 3 - Énfasis 51"/>
    <w:basedOn w:val="Tablanormal"/>
    <w:uiPriority w:val="61"/>
    <w:rsid w:val="003C56B3"/>
    <w:rPr>
      <w:rFonts w:ascii="Calibri" w:eastAsia="Calibri" w:hAnsi="Calibri"/>
      <w:sz w:val="22"/>
      <w:szCs w:val="22"/>
      <w:lang w:eastAsia="en-US"/>
    </w:rPr>
    <w:tblPr>
      <w:tblStyleRowBandSize w:val="1"/>
      <w:tblStyleColBandSize w:val="1"/>
      <w:tblInd w:w="0" w:type="nil"/>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Cuadrculaclara1">
    <w:name w:val="Cuadrícula clara1"/>
    <w:basedOn w:val="Tablanormal"/>
    <w:uiPriority w:val="62"/>
    <w:rsid w:val="003C56B3"/>
    <w:rPr>
      <w:rFonts w:ascii="Calibri" w:eastAsia="Calibri" w:hAnsi="Calibri"/>
      <w:sz w:val="22"/>
      <w:szCs w:val="22"/>
      <w:lang w:eastAsia="en-US"/>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Lines="0" w:before="0" w:beforeAutospacing="0" w:afterLines="0" w:after="0" w:afterAutospacing="0" w:line="240" w:lineRule="auto"/>
      </w:pPr>
      <w:rPr>
        <w:rFonts w:ascii="Sylfaen" w:eastAsia="Times New Roman" w:hAnsi="Sylfaen" w:cs="Times New Roman" w:hint="default"/>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line="240" w:lineRule="auto"/>
      </w:pPr>
      <w:rPr>
        <w:rFonts w:ascii="Sylfaen" w:eastAsia="Times New Roman" w:hAnsi="Sylfaen" w:cs="Times New Roman" w:hint="default"/>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Sylfaen" w:eastAsia="Times New Roman" w:hAnsi="Sylfaen" w:cs="Times New Roman" w:hint="default"/>
        <w:b/>
        <w:bCs/>
      </w:rPr>
    </w:tblStylePr>
    <w:tblStylePr w:type="lastCol">
      <w:rPr>
        <w:rFonts w:ascii="Sylfaen" w:eastAsia="Times New Roman" w:hAnsi="Sylfaen" w:cs="Times New Roman" w:hint="default"/>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uiPriority w:val="62"/>
    <w:rsid w:val="003C56B3"/>
    <w:rPr>
      <w:rFonts w:ascii="Calibri" w:eastAsia="Calibri" w:hAnsi="Calibri"/>
      <w:sz w:val="20"/>
      <w:szCs w:val="20"/>
      <w:lang w:val="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customStyle="1" w:styleId="MediumGrid31">
    <w:name w:val="Medium Grid 31"/>
    <w:uiPriority w:val="69"/>
    <w:rsid w:val="003C56B3"/>
    <w:rPr>
      <w:rFonts w:ascii="Calibri" w:eastAsia="Calibri" w:hAnsi="Calibri"/>
      <w:sz w:val="20"/>
      <w:szCs w:val="20"/>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style>
  <w:style w:type="table" w:customStyle="1" w:styleId="Tablaconcuadrcula21">
    <w:name w:val="Tabla con cuadrícula21"/>
    <w:basedOn w:val="Tablanormal"/>
    <w:uiPriority w:val="59"/>
    <w:rsid w:val="003C56B3"/>
    <w:pPr>
      <w:widowControl w:val="0"/>
      <w:suppressAutoHyphens/>
      <w:jc w:val="both"/>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medio12">
    <w:name w:val="Sombreado medio 12"/>
    <w:basedOn w:val="Tablanormal"/>
    <w:uiPriority w:val="99"/>
    <w:rsid w:val="003C56B3"/>
    <w:rPr>
      <w:rFonts w:ascii="Calibri" w:eastAsia="Calibri" w:hAnsi="Calibri" w:cs="Calibri"/>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Lines="0" w:before="0" w:beforeAutospacing="0" w:afterLines="0" w:after="0" w:afterAutospacing="0"/>
      </w:pPr>
      <w:rPr>
        <w:rFonts w:ascii="Calibri" w:hAnsi="Calibri" w:cs="Sylfaen" w:hint="default"/>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0" w:beforeAutospacing="0" w:afterLines="0" w:after="0" w:afterAutospacing="0"/>
      </w:pPr>
      <w:rPr>
        <w:rFonts w:ascii="Calibri" w:hAnsi="Calibri" w:cs="Sylfaen" w:hint="default"/>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rFonts w:ascii="Calibri" w:hAnsi="Calibri" w:cs="Sylfaen" w:hint="default"/>
        <w:b/>
        <w:bCs/>
      </w:rPr>
    </w:tblStylePr>
    <w:tblStylePr w:type="lastCol">
      <w:rPr>
        <w:rFonts w:ascii="Calibri" w:hAnsi="Calibri" w:cs="Sylfaen" w:hint="default"/>
        <w:b/>
        <w:bCs/>
      </w:rPr>
    </w:tblStylePr>
    <w:tblStylePr w:type="band1Vert">
      <w:rPr>
        <w:rFonts w:ascii="Calibri" w:hAnsi="Calibri" w:cs="Sylfaen" w:hint="default"/>
      </w:rPr>
      <w:tblPr/>
      <w:tcPr>
        <w:shd w:val="clear" w:color="auto" w:fill="C0C0C0"/>
      </w:tcPr>
    </w:tblStylePr>
    <w:tblStylePr w:type="band1Horz">
      <w:rPr>
        <w:rFonts w:ascii="Calibri" w:hAnsi="Calibri" w:cs="Sylfaen" w:hint="default"/>
      </w:rPr>
      <w:tblPr/>
      <w:tcPr>
        <w:tcBorders>
          <w:insideH w:val="nil"/>
          <w:insideV w:val="nil"/>
        </w:tcBorders>
        <w:shd w:val="clear" w:color="auto" w:fill="C0C0C0"/>
      </w:tcPr>
    </w:tblStylePr>
    <w:tblStylePr w:type="band2Horz">
      <w:rPr>
        <w:rFonts w:ascii="Calibri" w:hAnsi="Calibri" w:cs="Sylfaen" w:hint="default"/>
      </w:rPr>
      <w:tblPr/>
      <w:tcPr>
        <w:tcBorders>
          <w:insideH w:val="nil"/>
          <w:insideV w:val="nil"/>
        </w:tcBorders>
      </w:tcPr>
    </w:tblStylePr>
  </w:style>
  <w:style w:type="table" w:customStyle="1" w:styleId="Listaclara5">
    <w:name w:val="Lista clara5"/>
    <w:basedOn w:val="Tablanormal"/>
    <w:uiPriority w:val="99"/>
    <w:rsid w:val="003C56B3"/>
    <w:rPr>
      <w:rFonts w:ascii="Calibri" w:eastAsia="Calibri" w:hAnsi="Calibri" w:cs="Calibri"/>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pPr>
      <w:rPr>
        <w:rFonts w:ascii="Calibri" w:hAnsi="Calibri" w:cs="Sylfaen" w:hint="default"/>
        <w:b/>
        <w:bCs/>
        <w:color w:val="FFFFFF"/>
      </w:rPr>
      <w:tblPr/>
      <w:tcPr>
        <w:shd w:val="clear" w:color="auto" w:fill="000000"/>
      </w:tcPr>
    </w:tblStylePr>
    <w:tblStylePr w:type="lastRow">
      <w:pPr>
        <w:spacing w:beforeLines="0" w:before="0" w:beforeAutospacing="0" w:afterLines="0" w:after="0" w:afterAutospacing="0"/>
      </w:pPr>
      <w:rPr>
        <w:rFonts w:ascii="Calibri" w:hAnsi="Calibri" w:cs="Sylfaen" w:hint="default"/>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ascii="Calibri" w:hAnsi="Calibri" w:cs="Sylfaen" w:hint="default"/>
        <w:b/>
        <w:bCs/>
      </w:rPr>
    </w:tblStylePr>
    <w:tblStylePr w:type="lastCol">
      <w:rPr>
        <w:rFonts w:ascii="Calibri" w:hAnsi="Calibri" w:cs="Sylfaen" w:hint="default"/>
        <w:b/>
        <w:bCs/>
      </w:rPr>
    </w:tblStylePr>
    <w:tblStylePr w:type="band1Vert">
      <w:rPr>
        <w:rFonts w:ascii="Calibri" w:hAnsi="Calibri" w:cs="Sylfaen" w:hint="default"/>
      </w:rPr>
      <w:tblPr/>
      <w:tcPr>
        <w:tcBorders>
          <w:top w:val="single" w:sz="8" w:space="0" w:color="000000"/>
          <w:left w:val="single" w:sz="8" w:space="0" w:color="000000"/>
          <w:bottom w:val="single" w:sz="8" w:space="0" w:color="000000"/>
          <w:right w:val="single" w:sz="8" w:space="0" w:color="000000"/>
        </w:tcBorders>
      </w:tcPr>
    </w:tblStylePr>
    <w:tblStylePr w:type="band1Horz">
      <w:rPr>
        <w:rFonts w:ascii="Calibri" w:hAnsi="Calibri" w:cs="Sylfaen" w:hint="default"/>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Cuadrculaclara-nfasis12">
    <w:name w:val="Cuadrícula clara - Énfasis 12"/>
    <w:basedOn w:val="Tablanormal"/>
    <w:uiPriority w:val="62"/>
    <w:rsid w:val="003C56B3"/>
    <w:rPr>
      <w:rFonts w:ascii="Calibri" w:eastAsia="Calibri" w:hAnsi="Calibri"/>
      <w:sz w:val="22"/>
      <w:szCs w:val="22"/>
      <w:lang w:eastAsia="en-US"/>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Sylfaen" w:eastAsia="Times New Roman" w:hAnsi="Sylfaen"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Sylfaen" w:eastAsia="Times New Roman" w:hAnsi="Sylfaen"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Sylfaen" w:eastAsia="Times New Roman" w:hAnsi="Sylfaen" w:cs="Times New Roman" w:hint="default"/>
        <w:b/>
        <w:bCs/>
      </w:rPr>
    </w:tblStylePr>
    <w:tblStylePr w:type="lastCol">
      <w:rPr>
        <w:rFonts w:ascii="Sylfaen" w:eastAsia="Times New Roman" w:hAnsi="Sylfaen"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staclara-nfasis61">
    <w:name w:val="Lista clara - Énfasis 61"/>
    <w:basedOn w:val="Tablanormal"/>
    <w:uiPriority w:val="61"/>
    <w:rsid w:val="003C56B3"/>
    <w:rPr>
      <w:rFonts w:ascii="Calibri" w:eastAsia="Calibri" w:hAnsi="Calibri"/>
      <w:sz w:val="22"/>
      <w:szCs w:val="22"/>
      <w:lang w:eastAsia="en-US"/>
    </w:rPr>
    <w:tblPr>
      <w:tblStyleRowBandSize w:val="1"/>
      <w:tblStyleColBandSize w:val="1"/>
      <w:tblInd w:w="0" w:type="nil"/>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Cuadrculaclara2">
    <w:name w:val="Cuadrícula clara2"/>
    <w:basedOn w:val="Tablanormal"/>
    <w:uiPriority w:val="62"/>
    <w:rsid w:val="003C56B3"/>
    <w:rPr>
      <w:rFonts w:ascii="Calibri" w:eastAsia="Calibri" w:hAnsi="Calibri"/>
      <w:sz w:val="22"/>
      <w:szCs w:val="22"/>
      <w:lang w:eastAsia="en-US"/>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Lines="0" w:before="0" w:beforeAutospacing="0" w:afterLines="0" w:after="0" w:afterAutospacing="0" w:line="240" w:lineRule="auto"/>
      </w:pPr>
      <w:rPr>
        <w:rFonts w:ascii="Sylfaen" w:eastAsia="Times New Roman" w:hAnsi="Sylfaen" w:cs="Times New Roman" w:hint="default"/>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line="240" w:lineRule="auto"/>
      </w:pPr>
      <w:rPr>
        <w:rFonts w:ascii="Sylfaen" w:eastAsia="Times New Roman" w:hAnsi="Sylfaen" w:cs="Times New Roman" w:hint="default"/>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Sylfaen" w:eastAsia="Times New Roman" w:hAnsi="Sylfaen" w:cs="Times New Roman" w:hint="default"/>
        <w:b/>
        <w:bCs/>
      </w:rPr>
    </w:tblStylePr>
    <w:tblStylePr w:type="lastCol">
      <w:rPr>
        <w:rFonts w:ascii="Sylfaen" w:eastAsia="Times New Roman" w:hAnsi="Sylfaen" w:cs="Times New Roman" w:hint="default"/>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Cuadrculamedia1-nfasis11">
    <w:name w:val="Cuadrícula media 1 - Énfasis 11"/>
    <w:basedOn w:val="Tablanormal"/>
    <w:uiPriority w:val="67"/>
    <w:rsid w:val="003C56B3"/>
    <w:rPr>
      <w:rFonts w:ascii="Calibri" w:eastAsia="Calibri" w:hAnsi="Calibri"/>
      <w:sz w:val="20"/>
      <w:szCs w:val="20"/>
      <w:lang w:val="en-US"/>
    </w:rPr>
    <w:tblPr>
      <w:tblStyleRowBandSize w:val="1"/>
      <w:tblStyleColBandSize w:val="1"/>
      <w:tblInd w:w="0" w:type="nil"/>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7BA0CD"/>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A7BFDE"/>
      </w:tcPr>
    </w:tblStylePr>
    <w:tblStylePr w:type="band1Horz">
      <w:rPr>
        <w:rFonts w:ascii="Calibri" w:hAnsi="Calibri" w:cs="Times New Roman" w:hint="default"/>
      </w:rPr>
      <w:tblPr/>
      <w:tcPr>
        <w:shd w:val="clear" w:color="auto" w:fill="A7BFDE"/>
      </w:tcPr>
    </w:tblStylePr>
  </w:style>
  <w:style w:type="table" w:customStyle="1" w:styleId="Cuadrculavistosa-nfasis11">
    <w:name w:val="Cuadrícula vistosa - Énfasis 11"/>
    <w:basedOn w:val="Tablanormal"/>
    <w:uiPriority w:val="73"/>
    <w:rsid w:val="003C56B3"/>
    <w:rPr>
      <w:rFonts w:ascii="Calibri" w:eastAsia="Calibri" w:hAnsi="Calibri"/>
      <w:color w:val="000000"/>
      <w:sz w:val="20"/>
      <w:szCs w:val="20"/>
      <w:lang w:val="en-US"/>
    </w:rPr>
    <w:tblPr>
      <w:tblStyleRowBandSize w:val="1"/>
      <w:tblStyleColBandSize w:val="1"/>
      <w:tblInd w:w="0" w:type="nil"/>
      <w:tblBorders>
        <w:insideH w:val="single" w:sz="4" w:space="0" w:color="FFFFFF"/>
      </w:tblBorders>
    </w:tblPr>
    <w:tcPr>
      <w:shd w:val="clear" w:color="auto" w:fill="DBE5F1"/>
    </w:tcPr>
    <w:tblStylePr w:type="firstRow">
      <w:rPr>
        <w:rFonts w:ascii="Calibri" w:hAnsi="Calibri" w:cs="Times New Roman" w:hint="default"/>
        <w:b/>
        <w:bCs/>
      </w:rPr>
      <w:tblPr/>
      <w:tcPr>
        <w:shd w:val="clear" w:color="auto" w:fill="B8CCE4"/>
      </w:tcPr>
    </w:tblStylePr>
    <w:tblStylePr w:type="lastRow">
      <w:rPr>
        <w:rFonts w:ascii="Calibri" w:hAnsi="Calibri" w:cs="Times New Roman" w:hint="default"/>
        <w:b/>
        <w:bCs/>
        <w:color w:val="000000"/>
      </w:rPr>
      <w:tblPr/>
      <w:tcPr>
        <w:shd w:val="clear" w:color="auto" w:fill="B8CCE4"/>
      </w:tcPr>
    </w:tblStylePr>
    <w:tblStylePr w:type="firstCol">
      <w:rPr>
        <w:rFonts w:ascii="Calibri" w:hAnsi="Calibri" w:cs="Times New Roman" w:hint="default"/>
        <w:color w:val="FFFFFF"/>
      </w:rPr>
      <w:tblPr/>
      <w:tcPr>
        <w:shd w:val="clear" w:color="auto" w:fill="365F91"/>
      </w:tcPr>
    </w:tblStylePr>
    <w:tblStylePr w:type="lastCol">
      <w:rPr>
        <w:rFonts w:ascii="Calibri" w:hAnsi="Calibri" w:cs="Times New Roman" w:hint="default"/>
        <w:color w:val="FFFFFF"/>
      </w:rPr>
      <w:tblPr/>
      <w:tcPr>
        <w:shd w:val="clear" w:color="auto" w:fill="365F91"/>
      </w:tcPr>
    </w:tblStylePr>
    <w:tblStylePr w:type="band1Vert">
      <w:rPr>
        <w:rFonts w:ascii="Calibri" w:hAnsi="Calibri" w:cs="Times New Roman" w:hint="default"/>
      </w:rPr>
      <w:tblPr/>
      <w:tcPr>
        <w:shd w:val="clear" w:color="auto" w:fill="A7BFDE"/>
      </w:tcPr>
    </w:tblStylePr>
    <w:tblStylePr w:type="band1Horz">
      <w:rPr>
        <w:rFonts w:ascii="Calibri" w:hAnsi="Calibri" w:cs="Times New Roman" w:hint="default"/>
      </w:rPr>
      <w:tblPr/>
      <w:tcPr>
        <w:shd w:val="clear" w:color="auto" w:fill="A7BFDE"/>
      </w:tcPr>
    </w:tblStylePr>
  </w:style>
  <w:style w:type="table" w:customStyle="1" w:styleId="LightGrid-Accent111">
    <w:name w:val="Light Grid - Accent 111"/>
    <w:uiPriority w:val="62"/>
    <w:rsid w:val="003C56B3"/>
    <w:rPr>
      <w:rFonts w:ascii="Calibri" w:eastAsia="Calibri" w:hAnsi="Calibri"/>
      <w:sz w:val="20"/>
      <w:szCs w:val="20"/>
      <w:lang w:val="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customStyle="1" w:styleId="MediumGrid311">
    <w:name w:val="Medium Grid 311"/>
    <w:uiPriority w:val="69"/>
    <w:rsid w:val="003C56B3"/>
    <w:rPr>
      <w:rFonts w:ascii="Calibri" w:eastAsia="Calibri" w:hAnsi="Calibri"/>
      <w:sz w:val="20"/>
      <w:szCs w:val="20"/>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style>
  <w:style w:type="table" w:customStyle="1" w:styleId="Tablamoderna1">
    <w:name w:val="Tabla moderna1"/>
    <w:basedOn w:val="Tablanormal"/>
    <w:rsid w:val="003C56B3"/>
    <w:rPr>
      <w:sz w:val="20"/>
      <w:szCs w:val="20"/>
      <w:lang w:val="es-ES_tradnl" w:eastAsia="en-US"/>
    </w:rPr>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asutil22">
    <w:name w:val="Tabla sutil 22"/>
    <w:basedOn w:val="Tablanormal"/>
    <w:rsid w:val="003C56B3"/>
    <w:pPr>
      <w:widowControl w:val="0"/>
      <w:suppressAutoHyphens/>
      <w:jc w:val="both"/>
    </w:pPr>
    <w:rPr>
      <w:sz w:val="20"/>
      <w:szCs w:val="20"/>
    </w:rPr>
    <w:tblPr>
      <w:tblInd w:w="0" w:type="nil"/>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aweb13">
    <w:name w:val="Tabla web 13"/>
    <w:basedOn w:val="Tablanormal"/>
    <w:rsid w:val="003C56B3"/>
    <w:pPr>
      <w:widowControl w:val="0"/>
      <w:suppressAutoHyphens/>
      <w:jc w:val="both"/>
    </w:pPr>
    <w:rPr>
      <w:sz w:val="20"/>
      <w:szCs w:val="20"/>
    </w:r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Sombreadoclaro2">
    <w:name w:val="Sombreado claro2"/>
    <w:basedOn w:val="Tablanormal"/>
    <w:uiPriority w:val="60"/>
    <w:rsid w:val="003C56B3"/>
    <w:rPr>
      <w:rFonts w:ascii="Calibri" w:eastAsia="Calibri" w:hAnsi="Calibri"/>
      <w:color w:val="000000"/>
      <w:sz w:val="22"/>
      <w:szCs w:val="22"/>
      <w:lang w:eastAsia="en-US"/>
    </w:rPr>
    <w:tblPr>
      <w:tblStyleRowBandSize w:val="1"/>
      <w:tblStyleColBandSize w:val="1"/>
      <w:tblInd w:w="0" w:type="nil"/>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2">
    <w:name w:val="Sombreado claro - Énfasis 12"/>
    <w:basedOn w:val="Tablanormal"/>
    <w:uiPriority w:val="60"/>
    <w:rsid w:val="003C56B3"/>
    <w:rPr>
      <w:rFonts w:ascii="Calibri" w:eastAsia="Calibri" w:hAnsi="Calibri"/>
      <w:color w:val="365F91"/>
      <w:sz w:val="22"/>
      <w:szCs w:val="22"/>
      <w:lang w:eastAsia="en-US"/>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Sombreadomedio2-nfasis51">
    <w:name w:val="Sombreado medio 2 - Énfasis 51"/>
    <w:basedOn w:val="Tablanormal"/>
    <w:uiPriority w:val="64"/>
    <w:rsid w:val="003C56B3"/>
    <w:rPr>
      <w:rFonts w:ascii="Calibri" w:eastAsia="Calibri" w:hAnsi="Calibri"/>
      <w:sz w:val="22"/>
      <w:szCs w:val="22"/>
      <w:lang w:eastAsia="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domedio2-nfasis61">
    <w:name w:val="Sombreado medio 2 - Énfasis 61"/>
    <w:basedOn w:val="Tablanormal"/>
    <w:uiPriority w:val="64"/>
    <w:rsid w:val="003C56B3"/>
    <w:rPr>
      <w:rFonts w:ascii="Calibri" w:eastAsia="Calibri" w:hAnsi="Calibri"/>
      <w:sz w:val="22"/>
      <w:szCs w:val="22"/>
      <w:lang w:eastAsia="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asutil211">
    <w:name w:val="Tabla sutil 211"/>
    <w:basedOn w:val="Tablanormal"/>
    <w:semiHidden/>
    <w:rsid w:val="003C56B3"/>
    <w:pPr>
      <w:widowControl w:val="0"/>
      <w:suppressAutoHyphens/>
      <w:jc w:val="both"/>
    </w:pPr>
    <w:rPr>
      <w:sz w:val="20"/>
      <w:szCs w:val="20"/>
      <w:lang w:eastAsia="en-US"/>
    </w:rPr>
    <w:tblPr>
      <w:tblInd w:w="0" w:type="nil"/>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aweb111">
    <w:name w:val="Tabla web 111"/>
    <w:basedOn w:val="Tablanormal"/>
    <w:semiHidden/>
    <w:rsid w:val="003C56B3"/>
    <w:pPr>
      <w:widowControl w:val="0"/>
      <w:suppressAutoHyphens/>
      <w:jc w:val="both"/>
    </w:pPr>
    <w:rPr>
      <w:sz w:val="20"/>
      <w:szCs w:val="20"/>
      <w:lang w:eastAsia="en-US"/>
    </w:r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aconcuadrcula110">
    <w:name w:val="Tabla con cuadrícula110"/>
    <w:basedOn w:val="Tablanormal"/>
    <w:rsid w:val="003C56B3"/>
    <w:pPr>
      <w:widowControl w:val="0"/>
      <w:suppressAutoHyphens/>
      <w:jc w:val="both"/>
    </w:pPr>
    <w:rPr>
      <w:sz w:val="20"/>
      <w:szCs w:val="20"/>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11">
    <w:name w:val="Sombreado claro11"/>
    <w:basedOn w:val="Tablanormal"/>
    <w:uiPriority w:val="60"/>
    <w:rsid w:val="003C56B3"/>
    <w:rPr>
      <w:rFonts w:ascii="Calibri" w:eastAsia="Calibri" w:hAnsi="Calibri"/>
      <w:color w:val="000000"/>
      <w:sz w:val="22"/>
      <w:szCs w:val="22"/>
      <w:lang w:eastAsia="en-US"/>
    </w:rPr>
    <w:tblPr>
      <w:tblStyleRowBandSize w:val="1"/>
      <w:tblStyleColBandSize w:val="1"/>
      <w:tblInd w:w="0" w:type="nil"/>
      <w:tblBorders>
        <w:top w:val="single" w:sz="8" w:space="0" w:color="000000"/>
        <w:bottom w:val="single" w:sz="8" w:space="0" w:color="000000"/>
      </w:tblBorders>
    </w:tblPr>
    <w:tblStylePr w:type="fir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staclara12">
    <w:name w:val="Lista clara12"/>
    <w:basedOn w:val="Tablanormal"/>
    <w:uiPriority w:val="99"/>
    <w:rsid w:val="003C56B3"/>
    <w:rPr>
      <w:rFonts w:ascii="Calibri" w:eastAsia="Calibri" w:hAnsi="Calibri"/>
      <w:sz w:val="22"/>
      <w:szCs w:val="22"/>
      <w:lang w:eastAsia="en-US"/>
    </w:rPr>
    <w:tblPr>
      <w:tblStyleRowBandSize w:val="1"/>
      <w:tblStyleColBandSize w:val="1"/>
      <w:tblInd w:w="0" w:type="nil"/>
      <w:tblBorders>
        <w:top w:val="single" w:sz="8" w:space="0" w:color="000000"/>
        <w:left w:val="single" w:sz="8" w:space="0" w:color="000000"/>
        <w:bottom w:val="single" w:sz="8" w:space="0" w:color="000000"/>
        <w:right w:val="single" w:sz="8" w:space="0" w:color="000000"/>
      </w:tblBorders>
    </w:tblPr>
    <w:tblStylePr w:type="firstRow">
      <w:pPr>
        <w:spacing w:beforeLines="0" w:before="100" w:beforeAutospacing="1" w:afterLines="0" w:after="100" w:afterAutospacing="1" w:line="240" w:lineRule="auto"/>
      </w:pPr>
      <w:rPr>
        <w:b/>
        <w:bCs/>
        <w:color w:val="FFFFFF"/>
      </w:rPr>
      <w:tblPr/>
      <w:tcPr>
        <w:shd w:val="clear" w:color="auto" w:fill="000000"/>
      </w:tcPr>
    </w:tblStylePr>
    <w:tblStylePr w:type="lastRow">
      <w:pPr>
        <w:spacing w:beforeLines="0" w:before="100" w:beforeAutospacing="1" w:afterLines="0" w:after="100" w:afterAutospacing="1"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domedio111">
    <w:name w:val="Sombreado medio 111"/>
    <w:basedOn w:val="Tablanormal"/>
    <w:uiPriority w:val="99"/>
    <w:rsid w:val="003C56B3"/>
    <w:rPr>
      <w:rFonts w:ascii="Calibri" w:eastAsia="Calibri" w:hAnsi="Calibri"/>
      <w:sz w:val="22"/>
      <w:szCs w:val="22"/>
      <w:lang w:eastAsia="en-US"/>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Lines="0" w:before="100" w:beforeAutospacing="1" w:afterLines="0" w:after="100" w:afterAutospacing="1"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100" w:beforeAutospacing="1" w:afterLines="0" w:after="100" w:afterAutospacing="1"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Sombreadoclaro-nfasis111">
    <w:name w:val="Sombreado claro - Énfasis 111"/>
    <w:basedOn w:val="Tablanormal"/>
    <w:uiPriority w:val="60"/>
    <w:rsid w:val="003C56B3"/>
    <w:rPr>
      <w:rFonts w:ascii="Calibri" w:eastAsia="Calibri" w:hAnsi="Calibri"/>
      <w:color w:val="365F91"/>
      <w:sz w:val="22"/>
      <w:szCs w:val="22"/>
      <w:lang w:eastAsia="en-US"/>
    </w:rPr>
    <w:tblPr>
      <w:tblStyleRowBandSize w:val="1"/>
      <w:tblStyleColBandSize w:val="1"/>
      <w:tblInd w:w="0" w:type="nil"/>
      <w:tblBorders>
        <w:top w:val="single" w:sz="8" w:space="0" w:color="4F81BD"/>
        <w:bottom w:val="single" w:sz="8" w:space="0" w:color="4F81BD"/>
      </w:tblBorders>
    </w:tblPr>
    <w:tblStylePr w:type="firstRow">
      <w:pPr>
        <w:spacing w:beforeLines="0" w:before="100" w:beforeAutospacing="1" w:afterLines="0" w:after="100" w:afterAutospacing="1"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ablaconcuadrcula111">
    <w:name w:val="Tabla con cuadrícula111"/>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1">
    <w:name w:val="Tabla con cuadrícula31"/>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
    <w:name w:val="Tabla con cuadrícula41"/>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
    <w:name w:val="Tabla con cuadrícula51"/>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
    <w:name w:val="Tabla con cuadrícula61"/>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
    <w:name w:val="Tabla con cuadrícula81"/>
    <w:basedOn w:val="Tablanormal"/>
    <w:uiPriority w:val="59"/>
    <w:rsid w:val="003C56B3"/>
    <w:rPr>
      <w:rFonts w:ascii="Arial" w:eastAsia="Calibri" w:hAnsi="Arial"/>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
    <w:name w:val="Tabla con cuadrícula91"/>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1">
    <w:name w:val="Tabla con cuadrícula101"/>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
    <w:name w:val="Tabla con cuadrícula121"/>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1">
    <w:name w:val="Tabla con cuadrícula131"/>
    <w:basedOn w:val="Tablanormal"/>
    <w:rsid w:val="003C56B3"/>
    <w:rPr>
      <w:sz w:val="20"/>
      <w:szCs w:val="20"/>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1">
    <w:name w:val="Tabla con cuadrícula141"/>
    <w:basedOn w:val="Tablanormal"/>
    <w:rsid w:val="003C56B3"/>
    <w:pPr>
      <w:widowControl w:val="0"/>
      <w:suppressAutoHyphens/>
      <w:jc w:val="both"/>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web121">
    <w:name w:val="Tabla web 121"/>
    <w:basedOn w:val="Tablanormal"/>
    <w:rsid w:val="003C56B3"/>
    <w:pPr>
      <w:widowControl w:val="0"/>
      <w:suppressAutoHyphens/>
      <w:jc w:val="both"/>
    </w:pPr>
    <w:rPr>
      <w:sz w:val="20"/>
      <w:szCs w:val="20"/>
    </w:r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aconcuadrcula151">
    <w:name w:val="Tabla con cuadrícula151"/>
    <w:basedOn w:val="Tablanormal"/>
    <w:uiPriority w:val="59"/>
    <w:rsid w:val="003C56B3"/>
    <w:rPr>
      <w:rFonts w:ascii="Cambria" w:eastAsia="MS Mincho" w:hAnsi="Cambria"/>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21">
    <w:name w:val="Lista clara21"/>
    <w:basedOn w:val="Tablanormal"/>
    <w:uiPriority w:val="61"/>
    <w:rsid w:val="003C56B3"/>
    <w:rPr>
      <w:rFonts w:ascii="Calibri" w:eastAsia="Calibri" w:hAnsi="Calibri"/>
      <w:sz w:val="22"/>
      <w:szCs w:val="22"/>
      <w:lang w:eastAsia="en-US"/>
    </w:rPr>
    <w:tblPr>
      <w:tblStyleRowBandSize w:val="1"/>
      <w:tblStyleColBandSize w:val="1"/>
      <w:tblInd w:w="0" w:type="nil"/>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aconcuadrcula161">
    <w:name w:val="Tabla con cuadrícula161"/>
    <w:basedOn w:val="Tablanormal"/>
    <w:uiPriority w:val="59"/>
    <w:rsid w:val="003C56B3"/>
    <w:rPr>
      <w:rFonts w:ascii="Cambria" w:eastAsia="MS Mincho" w:hAnsi="Cambria"/>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31">
    <w:name w:val="Lista clara31"/>
    <w:basedOn w:val="Tablanormal"/>
    <w:uiPriority w:val="61"/>
    <w:rsid w:val="003C56B3"/>
    <w:rPr>
      <w:rFonts w:ascii="Calibri" w:eastAsia="Calibri" w:hAnsi="Calibri"/>
      <w:sz w:val="22"/>
      <w:szCs w:val="22"/>
      <w:lang w:eastAsia="en-US"/>
    </w:rPr>
    <w:tblPr>
      <w:tblStyleRowBandSize w:val="1"/>
      <w:tblStyleColBandSize w:val="1"/>
      <w:tblInd w:w="0" w:type="nil"/>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aconcuadrcula171">
    <w:name w:val="Tabla con cuadrícula171"/>
    <w:basedOn w:val="Tablanormal"/>
    <w:uiPriority w:val="59"/>
    <w:rsid w:val="003C56B3"/>
    <w:rPr>
      <w:rFonts w:ascii="Cambria" w:eastAsia="MS Mincho" w:hAnsi="Cambria"/>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41">
    <w:name w:val="Lista clara41"/>
    <w:basedOn w:val="Tablanormal"/>
    <w:uiPriority w:val="61"/>
    <w:rsid w:val="003C56B3"/>
    <w:rPr>
      <w:rFonts w:ascii="Calibri" w:eastAsia="Calibri" w:hAnsi="Calibri"/>
      <w:sz w:val="22"/>
      <w:szCs w:val="22"/>
      <w:lang w:eastAsia="en-US"/>
    </w:rPr>
    <w:tblPr>
      <w:tblStyleRowBandSize w:val="1"/>
      <w:tblStyleColBandSize w:val="1"/>
      <w:tblInd w:w="0" w:type="nil"/>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aconcuadrcula181">
    <w:name w:val="Tabla con cuadrícula181"/>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1">
    <w:name w:val="Tabla con cuadrícula191"/>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1">
    <w:name w:val="Tabla con cuadrícula201"/>
    <w:basedOn w:val="Tablanormal"/>
    <w:uiPriority w:val="59"/>
    <w:rsid w:val="003C56B3"/>
    <w:rPr>
      <w:rFonts w:ascii="Cambria" w:eastAsia="MS Mincho" w:hAnsi="Cambria"/>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11">
    <w:name w:val="Lista clara111"/>
    <w:basedOn w:val="Tablanormal"/>
    <w:uiPriority w:val="61"/>
    <w:rsid w:val="003C56B3"/>
    <w:rPr>
      <w:rFonts w:ascii="Calibri" w:eastAsia="Calibri" w:hAnsi="Calibri"/>
      <w:sz w:val="22"/>
      <w:szCs w:val="22"/>
      <w:lang w:eastAsia="en-US"/>
    </w:rPr>
    <w:tblPr>
      <w:tblStyleRowBandSize w:val="1"/>
      <w:tblStyleColBandSize w:val="1"/>
      <w:tblInd w:w="0" w:type="nil"/>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Cuadrculaclara-nfasis111">
    <w:name w:val="Cuadrícula clara - Énfasis 111"/>
    <w:basedOn w:val="Tablanormal"/>
    <w:uiPriority w:val="62"/>
    <w:rsid w:val="003C56B3"/>
    <w:rPr>
      <w:rFonts w:ascii="Calibri" w:eastAsia="Calibri" w:hAnsi="Calibri"/>
      <w:sz w:val="22"/>
      <w:szCs w:val="22"/>
      <w:lang w:eastAsia="en-US"/>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Sylfaen" w:eastAsia="Times New Roman" w:hAnsi="Sylfaen"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Sylfaen" w:eastAsia="Times New Roman" w:hAnsi="Sylfaen"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Sylfaen" w:eastAsia="Times New Roman" w:hAnsi="Sylfaen" w:cs="Times New Roman" w:hint="default"/>
        <w:b/>
        <w:bCs/>
      </w:rPr>
    </w:tblStylePr>
    <w:tblStylePr w:type="lastCol">
      <w:rPr>
        <w:rFonts w:ascii="Sylfaen" w:eastAsia="Times New Roman" w:hAnsi="Sylfaen"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Cuadrculaclara11">
    <w:name w:val="Cuadrícula clara11"/>
    <w:basedOn w:val="Tablanormal"/>
    <w:uiPriority w:val="62"/>
    <w:rsid w:val="003C56B3"/>
    <w:rPr>
      <w:rFonts w:ascii="Calibri" w:eastAsia="Calibri" w:hAnsi="Calibri"/>
      <w:sz w:val="22"/>
      <w:szCs w:val="22"/>
      <w:lang w:eastAsia="en-US"/>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Lines="0" w:before="0" w:beforeAutospacing="0" w:afterLines="0" w:after="0" w:afterAutospacing="0" w:line="240" w:lineRule="auto"/>
      </w:pPr>
      <w:rPr>
        <w:rFonts w:ascii="Sylfaen" w:eastAsia="Times New Roman" w:hAnsi="Sylfaen" w:cs="Times New Roman" w:hint="default"/>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line="240" w:lineRule="auto"/>
      </w:pPr>
      <w:rPr>
        <w:rFonts w:ascii="Sylfaen" w:eastAsia="Times New Roman" w:hAnsi="Sylfaen" w:cs="Times New Roman" w:hint="default"/>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Sylfaen" w:eastAsia="Times New Roman" w:hAnsi="Sylfaen" w:cs="Times New Roman" w:hint="default"/>
        <w:b/>
        <w:bCs/>
      </w:rPr>
    </w:tblStylePr>
    <w:tblStylePr w:type="lastCol">
      <w:rPr>
        <w:rFonts w:ascii="Sylfaen" w:eastAsia="Times New Roman" w:hAnsi="Sylfaen" w:cs="Times New Roman" w:hint="default"/>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
    <w:name w:val="11"/>
    <w:basedOn w:val="Tablanormal"/>
    <w:rsid w:val="003C56B3"/>
    <w:pPr>
      <w:spacing w:after="200" w:line="276" w:lineRule="auto"/>
    </w:pPr>
    <w:rPr>
      <w:rFonts w:ascii="Calibri" w:eastAsia="Calibri" w:hAnsi="Calibri" w:cs="Calibri"/>
      <w:color w:val="000000"/>
      <w:sz w:val="22"/>
      <w:szCs w:val="20"/>
    </w:rPr>
    <w:tblPr>
      <w:tblStyleRowBandSize w:val="1"/>
      <w:tblStyleColBandSize w:val="1"/>
      <w:tblInd w:w="0" w:type="nil"/>
      <w:tblCellMar>
        <w:left w:w="0" w:type="dxa"/>
        <w:right w:w="0" w:type="dxa"/>
      </w:tblCellMar>
    </w:tblPr>
  </w:style>
  <w:style w:type="table" w:customStyle="1" w:styleId="10">
    <w:name w:val="10"/>
    <w:basedOn w:val="Tablanormal"/>
    <w:rsid w:val="003C56B3"/>
    <w:pPr>
      <w:spacing w:after="200" w:line="276" w:lineRule="auto"/>
    </w:pPr>
    <w:rPr>
      <w:rFonts w:ascii="Calibri" w:eastAsia="Calibri" w:hAnsi="Calibri" w:cs="Calibri"/>
      <w:color w:val="000000"/>
      <w:sz w:val="22"/>
      <w:szCs w:val="20"/>
    </w:rPr>
    <w:tblPr>
      <w:tblStyleRowBandSize w:val="1"/>
      <w:tblStyleColBandSize w:val="1"/>
      <w:tblInd w:w="0" w:type="nil"/>
      <w:tblCellMar>
        <w:left w:w="0" w:type="dxa"/>
        <w:right w:w="0" w:type="dxa"/>
      </w:tblCellMar>
    </w:tblPr>
  </w:style>
  <w:style w:type="table" w:customStyle="1" w:styleId="Listaclara-nfasis611">
    <w:name w:val="Lista clara - Énfasis 611"/>
    <w:basedOn w:val="Tablanormal"/>
    <w:uiPriority w:val="61"/>
    <w:rsid w:val="003C56B3"/>
    <w:rPr>
      <w:rFonts w:ascii="Calibri" w:eastAsia="Calibri" w:hAnsi="Calibri"/>
      <w:sz w:val="22"/>
      <w:szCs w:val="22"/>
      <w:lang w:eastAsia="en-US"/>
    </w:rPr>
    <w:tblPr>
      <w:tblStyleRowBandSize w:val="1"/>
      <w:tblStyleColBandSize w:val="1"/>
      <w:tblInd w:w="0" w:type="nil"/>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Sombreadomedio2-nfasis511">
    <w:name w:val="Sombreado medio 2 - Énfasis 511"/>
    <w:basedOn w:val="Tablanormal"/>
    <w:uiPriority w:val="64"/>
    <w:rsid w:val="003C56B3"/>
    <w:rPr>
      <w:rFonts w:ascii="Calibri" w:eastAsia="Calibri" w:hAnsi="Calibri"/>
      <w:sz w:val="22"/>
      <w:szCs w:val="22"/>
      <w:lang w:eastAsia="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domedio2-nfasis611">
    <w:name w:val="Sombreado medio 2 - Énfasis 611"/>
    <w:basedOn w:val="Tablanormal"/>
    <w:uiPriority w:val="64"/>
    <w:rsid w:val="003C56B3"/>
    <w:rPr>
      <w:rFonts w:ascii="Calibri" w:eastAsia="Calibri" w:hAnsi="Calibri"/>
      <w:sz w:val="22"/>
      <w:szCs w:val="22"/>
      <w:lang w:eastAsia="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doclaro111">
    <w:name w:val="Sombreado claro111"/>
    <w:basedOn w:val="Tablanormal"/>
    <w:uiPriority w:val="60"/>
    <w:rsid w:val="003C56B3"/>
    <w:rPr>
      <w:rFonts w:ascii="Calibri" w:eastAsia="Calibri" w:hAnsi="Calibri"/>
      <w:color w:val="000000"/>
      <w:sz w:val="22"/>
      <w:szCs w:val="22"/>
      <w:lang w:eastAsia="en-US"/>
    </w:rPr>
    <w:tblPr>
      <w:tblStyleRowBandSize w:val="1"/>
      <w:tblStyleColBandSize w:val="1"/>
      <w:tblInd w:w="0" w:type="nil"/>
      <w:tblBorders>
        <w:top w:val="single" w:sz="8" w:space="0" w:color="000000"/>
        <w:bottom w:val="single" w:sz="8" w:space="0" w:color="000000"/>
      </w:tblBorders>
    </w:tblPr>
    <w:tblStylePr w:type="fir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medio1111">
    <w:name w:val="Sombreado medio 1111"/>
    <w:basedOn w:val="Tablanormal"/>
    <w:uiPriority w:val="99"/>
    <w:rsid w:val="003C56B3"/>
    <w:rPr>
      <w:rFonts w:ascii="Calibri" w:eastAsia="Calibri" w:hAnsi="Calibri"/>
      <w:sz w:val="22"/>
      <w:szCs w:val="22"/>
      <w:lang w:eastAsia="en-US"/>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Lines="0" w:before="100" w:beforeAutospacing="1" w:afterLines="0" w:after="100" w:afterAutospacing="1"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100" w:beforeAutospacing="1" w:afterLines="0" w:after="100" w:afterAutospacing="1"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Sombreadoclaro-nfasis1111">
    <w:name w:val="Sombreado claro - Énfasis 1111"/>
    <w:basedOn w:val="Tablanormal"/>
    <w:uiPriority w:val="60"/>
    <w:rsid w:val="003C56B3"/>
    <w:rPr>
      <w:rFonts w:ascii="Calibri" w:eastAsia="Calibri" w:hAnsi="Calibri"/>
      <w:color w:val="365F91"/>
      <w:sz w:val="22"/>
      <w:szCs w:val="22"/>
      <w:lang w:eastAsia="en-US"/>
    </w:rPr>
    <w:tblPr>
      <w:tblStyleRowBandSize w:val="1"/>
      <w:tblStyleColBandSize w:val="1"/>
      <w:tblInd w:w="0" w:type="nil"/>
      <w:tblBorders>
        <w:top w:val="single" w:sz="8" w:space="0" w:color="4F81BD"/>
        <w:bottom w:val="single" w:sz="8" w:space="0" w:color="4F81BD"/>
      </w:tblBorders>
    </w:tblPr>
    <w:tblStylePr w:type="firstRow">
      <w:pPr>
        <w:spacing w:beforeLines="0" w:before="100" w:beforeAutospacing="1" w:afterLines="0" w:after="100" w:afterAutospacing="1"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Sombreadoclaro-nfasis31">
    <w:name w:val="Sombreado claro - Énfasis 31"/>
    <w:basedOn w:val="Tablanormal"/>
    <w:uiPriority w:val="60"/>
    <w:rsid w:val="003C56B3"/>
    <w:rPr>
      <w:rFonts w:ascii="Calibri" w:eastAsia="Calibri" w:hAnsi="Calibri"/>
      <w:color w:val="76923C"/>
      <w:sz w:val="20"/>
      <w:szCs w:val="20"/>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customStyle="1" w:styleId="Listnum1">
    <w:name w:val="List num 1"/>
    <w:basedOn w:val="ListBullet1"/>
    <w:next w:val="ListBullet1"/>
    <w:autoRedefine/>
    <w:rsid w:val="003C56B3"/>
    <w:pPr>
      <w:tabs>
        <w:tab w:val="clear" w:pos="1800"/>
        <w:tab w:val="num" w:pos="720"/>
      </w:tabs>
      <w:ind w:left="360" w:hanging="360"/>
    </w:pPr>
  </w:style>
  <w:style w:type="numbering" w:customStyle="1" w:styleId="Personal12">
    <w:name w:val="Personal 12"/>
    <w:rsid w:val="003C56B3"/>
    <w:pPr>
      <w:numPr>
        <w:numId w:val="53"/>
      </w:numPr>
    </w:pPr>
  </w:style>
  <w:style w:type="numbering" w:customStyle="1" w:styleId="Personal13">
    <w:name w:val="Personal 13"/>
    <w:rsid w:val="003C56B3"/>
    <w:pPr>
      <w:numPr>
        <w:numId w:val="54"/>
      </w:numPr>
    </w:pPr>
  </w:style>
  <w:style w:type="numbering" w:customStyle="1" w:styleId="1111111">
    <w:name w:val="1 / 1.1 / 1.1.11"/>
    <w:rsid w:val="003C56B3"/>
    <w:pPr>
      <w:numPr>
        <w:numId w:val="55"/>
      </w:numPr>
    </w:pPr>
  </w:style>
  <w:style w:type="numbering" w:customStyle="1" w:styleId="Personal111">
    <w:name w:val="Personal 111"/>
    <w:rsid w:val="003C56B3"/>
    <w:pPr>
      <w:numPr>
        <w:numId w:val="56"/>
      </w:numPr>
    </w:pPr>
  </w:style>
  <w:style w:type="numbering" w:customStyle="1" w:styleId="Personal121">
    <w:name w:val="Personal 121"/>
    <w:rsid w:val="003C56B3"/>
    <w:pPr>
      <w:numPr>
        <w:numId w:val="57"/>
      </w:numPr>
    </w:pPr>
  </w:style>
  <w:style w:type="numbering" w:customStyle="1" w:styleId="Personal1">
    <w:name w:val="Personal 1"/>
    <w:rsid w:val="003C56B3"/>
    <w:pPr>
      <w:numPr>
        <w:numId w:val="58"/>
      </w:numPr>
    </w:pPr>
  </w:style>
  <w:style w:type="character" w:customStyle="1" w:styleId="reasIMSS">
    <w:name w:val="Áreas IMSS"/>
    <w:basedOn w:val="Fuentedeprrafopredeter"/>
    <w:uiPriority w:val="1"/>
    <w:rsid w:val="00214DF5"/>
    <w:rPr>
      <w:rFonts w:ascii="Arial Narrow" w:hAnsi="Arial Narrow"/>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589789">
      <w:bodyDiv w:val="1"/>
      <w:marLeft w:val="0"/>
      <w:marRight w:val="0"/>
      <w:marTop w:val="0"/>
      <w:marBottom w:val="0"/>
      <w:divBdr>
        <w:top w:val="none" w:sz="0" w:space="0" w:color="auto"/>
        <w:left w:val="none" w:sz="0" w:space="0" w:color="auto"/>
        <w:bottom w:val="none" w:sz="0" w:space="0" w:color="auto"/>
        <w:right w:val="none" w:sz="0" w:space="0" w:color="auto"/>
      </w:divBdr>
      <w:divsChild>
        <w:div w:id="1873031709">
          <w:marLeft w:val="0"/>
          <w:marRight w:val="0"/>
          <w:marTop w:val="0"/>
          <w:marBottom w:val="0"/>
          <w:divBdr>
            <w:top w:val="none" w:sz="0" w:space="0" w:color="auto"/>
            <w:left w:val="none" w:sz="0" w:space="0" w:color="auto"/>
            <w:bottom w:val="none" w:sz="0" w:space="0" w:color="auto"/>
            <w:right w:val="none" w:sz="0" w:space="0" w:color="auto"/>
          </w:divBdr>
          <w:divsChild>
            <w:div w:id="1952397842">
              <w:marLeft w:val="0"/>
              <w:marRight w:val="0"/>
              <w:marTop w:val="0"/>
              <w:marBottom w:val="0"/>
              <w:divBdr>
                <w:top w:val="none" w:sz="0" w:space="0" w:color="auto"/>
                <w:left w:val="none" w:sz="0" w:space="0" w:color="auto"/>
                <w:bottom w:val="none" w:sz="0" w:space="0" w:color="auto"/>
                <w:right w:val="none" w:sz="0" w:space="0" w:color="auto"/>
              </w:divBdr>
              <w:divsChild>
                <w:div w:id="249387047">
                  <w:marLeft w:val="0"/>
                  <w:marRight w:val="0"/>
                  <w:marTop w:val="0"/>
                  <w:marBottom w:val="0"/>
                  <w:divBdr>
                    <w:top w:val="none" w:sz="0" w:space="0" w:color="auto"/>
                    <w:left w:val="none" w:sz="0" w:space="0" w:color="auto"/>
                    <w:bottom w:val="none" w:sz="0" w:space="0" w:color="auto"/>
                    <w:right w:val="none" w:sz="0" w:space="0" w:color="auto"/>
                  </w:divBdr>
                  <w:divsChild>
                    <w:div w:id="175316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219011">
      <w:bodyDiv w:val="1"/>
      <w:marLeft w:val="0"/>
      <w:marRight w:val="0"/>
      <w:marTop w:val="0"/>
      <w:marBottom w:val="0"/>
      <w:divBdr>
        <w:top w:val="none" w:sz="0" w:space="0" w:color="auto"/>
        <w:left w:val="none" w:sz="0" w:space="0" w:color="auto"/>
        <w:bottom w:val="none" w:sz="0" w:space="0" w:color="auto"/>
        <w:right w:val="none" w:sz="0" w:space="0" w:color="auto"/>
      </w:divBdr>
      <w:divsChild>
        <w:div w:id="2139638156">
          <w:marLeft w:val="0"/>
          <w:marRight w:val="0"/>
          <w:marTop w:val="0"/>
          <w:marBottom w:val="0"/>
          <w:divBdr>
            <w:top w:val="none" w:sz="0" w:space="0" w:color="auto"/>
            <w:left w:val="none" w:sz="0" w:space="0" w:color="auto"/>
            <w:bottom w:val="none" w:sz="0" w:space="0" w:color="auto"/>
            <w:right w:val="none" w:sz="0" w:space="0" w:color="auto"/>
          </w:divBdr>
          <w:divsChild>
            <w:div w:id="1804809827">
              <w:marLeft w:val="0"/>
              <w:marRight w:val="0"/>
              <w:marTop w:val="0"/>
              <w:marBottom w:val="0"/>
              <w:divBdr>
                <w:top w:val="none" w:sz="0" w:space="0" w:color="auto"/>
                <w:left w:val="none" w:sz="0" w:space="0" w:color="auto"/>
                <w:bottom w:val="none" w:sz="0" w:space="0" w:color="auto"/>
                <w:right w:val="none" w:sz="0" w:space="0" w:color="auto"/>
              </w:divBdr>
              <w:divsChild>
                <w:div w:id="1299608850">
                  <w:marLeft w:val="0"/>
                  <w:marRight w:val="0"/>
                  <w:marTop w:val="0"/>
                  <w:marBottom w:val="0"/>
                  <w:divBdr>
                    <w:top w:val="none" w:sz="0" w:space="0" w:color="auto"/>
                    <w:left w:val="none" w:sz="0" w:space="0" w:color="auto"/>
                    <w:bottom w:val="none" w:sz="0" w:space="0" w:color="auto"/>
                    <w:right w:val="none" w:sz="0" w:space="0" w:color="auto"/>
                  </w:divBdr>
                  <w:divsChild>
                    <w:div w:id="1674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3743021">
      <w:bodyDiv w:val="1"/>
      <w:marLeft w:val="0"/>
      <w:marRight w:val="0"/>
      <w:marTop w:val="0"/>
      <w:marBottom w:val="0"/>
      <w:divBdr>
        <w:top w:val="none" w:sz="0" w:space="0" w:color="auto"/>
        <w:left w:val="none" w:sz="0" w:space="0" w:color="auto"/>
        <w:bottom w:val="none" w:sz="0" w:space="0" w:color="auto"/>
        <w:right w:val="none" w:sz="0" w:space="0" w:color="auto"/>
      </w:divBdr>
    </w:div>
    <w:div w:id="441874763">
      <w:bodyDiv w:val="1"/>
      <w:marLeft w:val="0"/>
      <w:marRight w:val="0"/>
      <w:marTop w:val="0"/>
      <w:marBottom w:val="0"/>
      <w:divBdr>
        <w:top w:val="none" w:sz="0" w:space="0" w:color="auto"/>
        <w:left w:val="none" w:sz="0" w:space="0" w:color="auto"/>
        <w:bottom w:val="none" w:sz="0" w:space="0" w:color="auto"/>
        <w:right w:val="none" w:sz="0" w:space="0" w:color="auto"/>
      </w:divBdr>
    </w:div>
    <w:div w:id="483204492">
      <w:bodyDiv w:val="1"/>
      <w:marLeft w:val="0"/>
      <w:marRight w:val="0"/>
      <w:marTop w:val="0"/>
      <w:marBottom w:val="0"/>
      <w:divBdr>
        <w:top w:val="none" w:sz="0" w:space="0" w:color="auto"/>
        <w:left w:val="none" w:sz="0" w:space="0" w:color="auto"/>
        <w:bottom w:val="none" w:sz="0" w:space="0" w:color="auto"/>
        <w:right w:val="none" w:sz="0" w:space="0" w:color="auto"/>
      </w:divBdr>
    </w:div>
    <w:div w:id="717121685">
      <w:bodyDiv w:val="1"/>
      <w:marLeft w:val="0"/>
      <w:marRight w:val="0"/>
      <w:marTop w:val="0"/>
      <w:marBottom w:val="0"/>
      <w:divBdr>
        <w:top w:val="none" w:sz="0" w:space="0" w:color="auto"/>
        <w:left w:val="none" w:sz="0" w:space="0" w:color="auto"/>
        <w:bottom w:val="none" w:sz="0" w:space="0" w:color="auto"/>
        <w:right w:val="none" w:sz="0" w:space="0" w:color="auto"/>
      </w:divBdr>
      <w:divsChild>
        <w:div w:id="206260521">
          <w:marLeft w:val="0"/>
          <w:marRight w:val="0"/>
          <w:marTop w:val="0"/>
          <w:marBottom w:val="0"/>
          <w:divBdr>
            <w:top w:val="none" w:sz="0" w:space="0" w:color="auto"/>
            <w:left w:val="none" w:sz="0" w:space="0" w:color="auto"/>
            <w:bottom w:val="none" w:sz="0" w:space="0" w:color="auto"/>
            <w:right w:val="none" w:sz="0" w:space="0" w:color="auto"/>
          </w:divBdr>
        </w:div>
        <w:div w:id="743525279">
          <w:marLeft w:val="0"/>
          <w:marRight w:val="0"/>
          <w:marTop w:val="0"/>
          <w:marBottom w:val="0"/>
          <w:divBdr>
            <w:top w:val="none" w:sz="0" w:space="0" w:color="auto"/>
            <w:left w:val="none" w:sz="0" w:space="0" w:color="auto"/>
            <w:bottom w:val="none" w:sz="0" w:space="0" w:color="auto"/>
            <w:right w:val="none" w:sz="0" w:space="0" w:color="auto"/>
          </w:divBdr>
        </w:div>
        <w:div w:id="761998613">
          <w:marLeft w:val="0"/>
          <w:marRight w:val="0"/>
          <w:marTop w:val="0"/>
          <w:marBottom w:val="0"/>
          <w:divBdr>
            <w:top w:val="none" w:sz="0" w:space="0" w:color="auto"/>
            <w:left w:val="none" w:sz="0" w:space="0" w:color="auto"/>
            <w:bottom w:val="none" w:sz="0" w:space="0" w:color="auto"/>
            <w:right w:val="none" w:sz="0" w:space="0" w:color="auto"/>
          </w:divBdr>
        </w:div>
        <w:div w:id="986127121">
          <w:marLeft w:val="0"/>
          <w:marRight w:val="0"/>
          <w:marTop w:val="0"/>
          <w:marBottom w:val="0"/>
          <w:divBdr>
            <w:top w:val="none" w:sz="0" w:space="0" w:color="auto"/>
            <w:left w:val="none" w:sz="0" w:space="0" w:color="auto"/>
            <w:bottom w:val="none" w:sz="0" w:space="0" w:color="auto"/>
            <w:right w:val="none" w:sz="0" w:space="0" w:color="auto"/>
          </w:divBdr>
          <w:divsChild>
            <w:div w:id="84494990">
              <w:marLeft w:val="-75"/>
              <w:marRight w:val="0"/>
              <w:marTop w:val="30"/>
              <w:marBottom w:val="30"/>
              <w:divBdr>
                <w:top w:val="none" w:sz="0" w:space="0" w:color="auto"/>
                <w:left w:val="none" w:sz="0" w:space="0" w:color="auto"/>
                <w:bottom w:val="none" w:sz="0" w:space="0" w:color="auto"/>
                <w:right w:val="none" w:sz="0" w:space="0" w:color="auto"/>
              </w:divBdr>
              <w:divsChild>
                <w:div w:id="235171215">
                  <w:marLeft w:val="0"/>
                  <w:marRight w:val="0"/>
                  <w:marTop w:val="0"/>
                  <w:marBottom w:val="0"/>
                  <w:divBdr>
                    <w:top w:val="none" w:sz="0" w:space="0" w:color="auto"/>
                    <w:left w:val="none" w:sz="0" w:space="0" w:color="auto"/>
                    <w:bottom w:val="none" w:sz="0" w:space="0" w:color="auto"/>
                    <w:right w:val="none" w:sz="0" w:space="0" w:color="auto"/>
                  </w:divBdr>
                  <w:divsChild>
                    <w:div w:id="1115708513">
                      <w:marLeft w:val="0"/>
                      <w:marRight w:val="0"/>
                      <w:marTop w:val="0"/>
                      <w:marBottom w:val="0"/>
                      <w:divBdr>
                        <w:top w:val="none" w:sz="0" w:space="0" w:color="auto"/>
                        <w:left w:val="none" w:sz="0" w:space="0" w:color="auto"/>
                        <w:bottom w:val="none" w:sz="0" w:space="0" w:color="auto"/>
                        <w:right w:val="none" w:sz="0" w:space="0" w:color="auto"/>
                      </w:divBdr>
                    </w:div>
                  </w:divsChild>
                </w:div>
                <w:div w:id="281617336">
                  <w:marLeft w:val="0"/>
                  <w:marRight w:val="0"/>
                  <w:marTop w:val="0"/>
                  <w:marBottom w:val="0"/>
                  <w:divBdr>
                    <w:top w:val="none" w:sz="0" w:space="0" w:color="auto"/>
                    <w:left w:val="none" w:sz="0" w:space="0" w:color="auto"/>
                    <w:bottom w:val="none" w:sz="0" w:space="0" w:color="auto"/>
                    <w:right w:val="none" w:sz="0" w:space="0" w:color="auto"/>
                  </w:divBdr>
                  <w:divsChild>
                    <w:div w:id="285016164">
                      <w:marLeft w:val="0"/>
                      <w:marRight w:val="0"/>
                      <w:marTop w:val="0"/>
                      <w:marBottom w:val="0"/>
                      <w:divBdr>
                        <w:top w:val="none" w:sz="0" w:space="0" w:color="auto"/>
                        <w:left w:val="none" w:sz="0" w:space="0" w:color="auto"/>
                        <w:bottom w:val="none" w:sz="0" w:space="0" w:color="auto"/>
                        <w:right w:val="none" w:sz="0" w:space="0" w:color="auto"/>
                      </w:divBdr>
                    </w:div>
                  </w:divsChild>
                </w:div>
                <w:div w:id="459153453">
                  <w:marLeft w:val="0"/>
                  <w:marRight w:val="0"/>
                  <w:marTop w:val="0"/>
                  <w:marBottom w:val="0"/>
                  <w:divBdr>
                    <w:top w:val="none" w:sz="0" w:space="0" w:color="auto"/>
                    <w:left w:val="none" w:sz="0" w:space="0" w:color="auto"/>
                    <w:bottom w:val="none" w:sz="0" w:space="0" w:color="auto"/>
                    <w:right w:val="none" w:sz="0" w:space="0" w:color="auto"/>
                  </w:divBdr>
                  <w:divsChild>
                    <w:div w:id="1808621205">
                      <w:marLeft w:val="0"/>
                      <w:marRight w:val="0"/>
                      <w:marTop w:val="0"/>
                      <w:marBottom w:val="0"/>
                      <w:divBdr>
                        <w:top w:val="none" w:sz="0" w:space="0" w:color="auto"/>
                        <w:left w:val="none" w:sz="0" w:space="0" w:color="auto"/>
                        <w:bottom w:val="none" w:sz="0" w:space="0" w:color="auto"/>
                        <w:right w:val="none" w:sz="0" w:space="0" w:color="auto"/>
                      </w:divBdr>
                    </w:div>
                  </w:divsChild>
                </w:div>
                <w:div w:id="484274280">
                  <w:marLeft w:val="0"/>
                  <w:marRight w:val="0"/>
                  <w:marTop w:val="0"/>
                  <w:marBottom w:val="0"/>
                  <w:divBdr>
                    <w:top w:val="none" w:sz="0" w:space="0" w:color="auto"/>
                    <w:left w:val="none" w:sz="0" w:space="0" w:color="auto"/>
                    <w:bottom w:val="none" w:sz="0" w:space="0" w:color="auto"/>
                    <w:right w:val="none" w:sz="0" w:space="0" w:color="auto"/>
                  </w:divBdr>
                  <w:divsChild>
                    <w:div w:id="349794629">
                      <w:marLeft w:val="0"/>
                      <w:marRight w:val="0"/>
                      <w:marTop w:val="0"/>
                      <w:marBottom w:val="0"/>
                      <w:divBdr>
                        <w:top w:val="none" w:sz="0" w:space="0" w:color="auto"/>
                        <w:left w:val="none" w:sz="0" w:space="0" w:color="auto"/>
                        <w:bottom w:val="none" w:sz="0" w:space="0" w:color="auto"/>
                        <w:right w:val="none" w:sz="0" w:space="0" w:color="auto"/>
                      </w:divBdr>
                    </w:div>
                  </w:divsChild>
                </w:div>
                <w:div w:id="745300988">
                  <w:marLeft w:val="0"/>
                  <w:marRight w:val="0"/>
                  <w:marTop w:val="0"/>
                  <w:marBottom w:val="0"/>
                  <w:divBdr>
                    <w:top w:val="none" w:sz="0" w:space="0" w:color="auto"/>
                    <w:left w:val="none" w:sz="0" w:space="0" w:color="auto"/>
                    <w:bottom w:val="none" w:sz="0" w:space="0" w:color="auto"/>
                    <w:right w:val="none" w:sz="0" w:space="0" w:color="auto"/>
                  </w:divBdr>
                  <w:divsChild>
                    <w:div w:id="2069063245">
                      <w:marLeft w:val="0"/>
                      <w:marRight w:val="0"/>
                      <w:marTop w:val="0"/>
                      <w:marBottom w:val="0"/>
                      <w:divBdr>
                        <w:top w:val="none" w:sz="0" w:space="0" w:color="auto"/>
                        <w:left w:val="none" w:sz="0" w:space="0" w:color="auto"/>
                        <w:bottom w:val="none" w:sz="0" w:space="0" w:color="auto"/>
                        <w:right w:val="none" w:sz="0" w:space="0" w:color="auto"/>
                      </w:divBdr>
                    </w:div>
                  </w:divsChild>
                </w:div>
                <w:div w:id="1010252307">
                  <w:marLeft w:val="0"/>
                  <w:marRight w:val="0"/>
                  <w:marTop w:val="0"/>
                  <w:marBottom w:val="0"/>
                  <w:divBdr>
                    <w:top w:val="none" w:sz="0" w:space="0" w:color="auto"/>
                    <w:left w:val="none" w:sz="0" w:space="0" w:color="auto"/>
                    <w:bottom w:val="none" w:sz="0" w:space="0" w:color="auto"/>
                    <w:right w:val="none" w:sz="0" w:space="0" w:color="auto"/>
                  </w:divBdr>
                  <w:divsChild>
                    <w:div w:id="773129364">
                      <w:marLeft w:val="0"/>
                      <w:marRight w:val="0"/>
                      <w:marTop w:val="0"/>
                      <w:marBottom w:val="0"/>
                      <w:divBdr>
                        <w:top w:val="none" w:sz="0" w:space="0" w:color="auto"/>
                        <w:left w:val="none" w:sz="0" w:space="0" w:color="auto"/>
                        <w:bottom w:val="none" w:sz="0" w:space="0" w:color="auto"/>
                        <w:right w:val="none" w:sz="0" w:space="0" w:color="auto"/>
                      </w:divBdr>
                    </w:div>
                  </w:divsChild>
                </w:div>
                <w:div w:id="1206065751">
                  <w:marLeft w:val="0"/>
                  <w:marRight w:val="0"/>
                  <w:marTop w:val="0"/>
                  <w:marBottom w:val="0"/>
                  <w:divBdr>
                    <w:top w:val="none" w:sz="0" w:space="0" w:color="auto"/>
                    <w:left w:val="none" w:sz="0" w:space="0" w:color="auto"/>
                    <w:bottom w:val="none" w:sz="0" w:space="0" w:color="auto"/>
                    <w:right w:val="none" w:sz="0" w:space="0" w:color="auto"/>
                  </w:divBdr>
                  <w:divsChild>
                    <w:div w:id="1892114774">
                      <w:marLeft w:val="0"/>
                      <w:marRight w:val="0"/>
                      <w:marTop w:val="0"/>
                      <w:marBottom w:val="0"/>
                      <w:divBdr>
                        <w:top w:val="none" w:sz="0" w:space="0" w:color="auto"/>
                        <w:left w:val="none" w:sz="0" w:space="0" w:color="auto"/>
                        <w:bottom w:val="none" w:sz="0" w:space="0" w:color="auto"/>
                        <w:right w:val="none" w:sz="0" w:space="0" w:color="auto"/>
                      </w:divBdr>
                    </w:div>
                  </w:divsChild>
                </w:div>
                <w:div w:id="1246114154">
                  <w:marLeft w:val="0"/>
                  <w:marRight w:val="0"/>
                  <w:marTop w:val="0"/>
                  <w:marBottom w:val="0"/>
                  <w:divBdr>
                    <w:top w:val="none" w:sz="0" w:space="0" w:color="auto"/>
                    <w:left w:val="none" w:sz="0" w:space="0" w:color="auto"/>
                    <w:bottom w:val="none" w:sz="0" w:space="0" w:color="auto"/>
                    <w:right w:val="none" w:sz="0" w:space="0" w:color="auto"/>
                  </w:divBdr>
                  <w:divsChild>
                    <w:div w:id="1331712656">
                      <w:marLeft w:val="0"/>
                      <w:marRight w:val="0"/>
                      <w:marTop w:val="0"/>
                      <w:marBottom w:val="0"/>
                      <w:divBdr>
                        <w:top w:val="none" w:sz="0" w:space="0" w:color="auto"/>
                        <w:left w:val="none" w:sz="0" w:space="0" w:color="auto"/>
                        <w:bottom w:val="none" w:sz="0" w:space="0" w:color="auto"/>
                        <w:right w:val="none" w:sz="0" w:space="0" w:color="auto"/>
                      </w:divBdr>
                    </w:div>
                    <w:div w:id="2125538268">
                      <w:marLeft w:val="0"/>
                      <w:marRight w:val="0"/>
                      <w:marTop w:val="0"/>
                      <w:marBottom w:val="0"/>
                      <w:divBdr>
                        <w:top w:val="none" w:sz="0" w:space="0" w:color="auto"/>
                        <w:left w:val="none" w:sz="0" w:space="0" w:color="auto"/>
                        <w:bottom w:val="none" w:sz="0" w:space="0" w:color="auto"/>
                        <w:right w:val="none" w:sz="0" w:space="0" w:color="auto"/>
                      </w:divBdr>
                    </w:div>
                  </w:divsChild>
                </w:div>
                <w:div w:id="1493371069">
                  <w:marLeft w:val="0"/>
                  <w:marRight w:val="0"/>
                  <w:marTop w:val="0"/>
                  <w:marBottom w:val="0"/>
                  <w:divBdr>
                    <w:top w:val="none" w:sz="0" w:space="0" w:color="auto"/>
                    <w:left w:val="none" w:sz="0" w:space="0" w:color="auto"/>
                    <w:bottom w:val="none" w:sz="0" w:space="0" w:color="auto"/>
                    <w:right w:val="none" w:sz="0" w:space="0" w:color="auto"/>
                  </w:divBdr>
                  <w:divsChild>
                    <w:div w:id="1405105151">
                      <w:marLeft w:val="0"/>
                      <w:marRight w:val="0"/>
                      <w:marTop w:val="0"/>
                      <w:marBottom w:val="0"/>
                      <w:divBdr>
                        <w:top w:val="none" w:sz="0" w:space="0" w:color="auto"/>
                        <w:left w:val="none" w:sz="0" w:space="0" w:color="auto"/>
                        <w:bottom w:val="none" w:sz="0" w:space="0" w:color="auto"/>
                        <w:right w:val="none" w:sz="0" w:space="0" w:color="auto"/>
                      </w:divBdr>
                    </w:div>
                    <w:div w:id="1557081714">
                      <w:marLeft w:val="0"/>
                      <w:marRight w:val="0"/>
                      <w:marTop w:val="0"/>
                      <w:marBottom w:val="0"/>
                      <w:divBdr>
                        <w:top w:val="none" w:sz="0" w:space="0" w:color="auto"/>
                        <w:left w:val="none" w:sz="0" w:space="0" w:color="auto"/>
                        <w:bottom w:val="none" w:sz="0" w:space="0" w:color="auto"/>
                        <w:right w:val="none" w:sz="0" w:space="0" w:color="auto"/>
                      </w:divBdr>
                    </w:div>
                  </w:divsChild>
                </w:div>
                <w:div w:id="1617760708">
                  <w:marLeft w:val="0"/>
                  <w:marRight w:val="0"/>
                  <w:marTop w:val="0"/>
                  <w:marBottom w:val="0"/>
                  <w:divBdr>
                    <w:top w:val="none" w:sz="0" w:space="0" w:color="auto"/>
                    <w:left w:val="none" w:sz="0" w:space="0" w:color="auto"/>
                    <w:bottom w:val="none" w:sz="0" w:space="0" w:color="auto"/>
                    <w:right w:val="none" w:sz="0" w:space="0" w:color="auto"/>
                  </w:divBdr>
                  <w:divsChild>
                    <w:div w:id="301691631">
                      <w:marLeft w:val="0"/>
                      <w:marRight w:val="0"/>
                      <w:marTop w:val="0"/>
                      <w:marBottom w:val="0"/>
                      <w:divBdr>
                        <w:top w:val="none" w:sz="0" w:space="0" w:color="auto"/>
                        <w:left w:val="none" w:sz="0" w:space="0" w:color="auto"/>
                        <w:bottom w:val="none" w:sz="0" w:space="0" w:color="auto"/>
                        <w:right w:val="none" w:sz="0" w:space="0" w:color="auto"/>
                      </w:divBdr>
                    </w:div>
                  </w:divsChild>
                </w:div>
                <w:div w:id="2040621657">
                  <w:marLeft w:val="0"/>
                  <w:marRight w:val="0"/>
                  <w:marTop w:val="0"/>
                  <w:marBottom w:val="0"/>
                  <w:divBdr>
                    <w:top w:val="none" w:sz="0" w:space="0" w:color="auto"/>
                    <w:left w:val="none" w:sz="0" w:space="0" w:color="auto"/>
                    <w:bottom w:val="none" w:sz="0" w:space="0" w:color="auto"/>
                    <w:right w:val="none" w:sz="0" w:space="0" w:color="auto"/>
                  </w:divBdr>
                  <w:divsChild>
                    <w:div w:id="1122306465">
                      <w:marLeft w:val="0"/>
                      <w:marRight w:val="0"/>
                      <w:marTop w:val="0"/>
                      <w:marBottom w:val="0"/>
                      <w:divBdr>
                        <w:top w:val="none" w:sz="0" w:space="0" w:color="auto"/>
                        <w:left w:val="none" w:sz="0" w:space="0" w:color="auto"/>
                        <w:bottom w:val="none" w:sz="0" w:space="0" w:color="auto"/>
                        <w:right w:val="none" w:sz="0" w:space="0" w:color="auto"/>
                      </w:divBdr>
                    </w:div>
                  </w:divsChild>
                </w:div>
                <w:div w:id="2084719584">
                  <w:marLeft w:val="0"/>
                  <w:marRight w:val="0"/>
                  <w:marTop w:val="0"/>
                  <w:marBottom w:val="0"/>
                  <w:divBdr>
                    <w:top w:val="none" w:sz="0" w:space="0" w:color="auto"/>
                    <w:left w:val="none" w:sz="0" w:space="0" w:color="auto"/>
                    <w:bottom w:val="none" w:sz="0" w:space="0" w:color="auto"/>
                    <w:right w:val="none" w:sz="0" w:space="0" w:color="auto"/>
                  </w:divBdr>
                  <w:divsChild>
                    <w:div w:id="184211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869365">
          <w:marLeft w:val="0"/>
          <w:marRight w:val="0"/>
          <w:marTop w:val="0"/>
          <w:marBottom w:val="0"/>
          <w:divBdr>
            <w:top w:val="none" w:sz="0" w:space="0" w:color="auto"/>
            <w:left w:val="none" w:sz="0" w:space="0" w:color="auto"/>
            <w:bottom w:val="none" w:sz="0" w:space="0" w:color="auto"/>
            <w:right w:val="none" w:sz="0" w:space="0" w:color="auto"/>
          </w:divBdr>
        </w:div>
        <w:div w:id="1920869840">
          <w:marLeft w:val="0"/>
          <w:marRight w:val="0"/>
          <w:marTop w:val="0"/>
          <w:marBottom w:val="0"/>
          <w:divBdr>
            <w:top w:val="none" w:sz="0" w:space="0" w:color="auto"/>
            <w:left w:val="none" w:sz="0" w:space="0" w:color="auto"/>
            <w:bottom w:val="none" w:sz="0" w:space="0" w:color="auto"/>
            <w:right w:val="none" w:sz="0" w:space="0" w:color="auto"/>
          </w:divBdr>
        </w:div>
      </w:divsChild>
    </w:div>
    <w:div w:id="787047295">
      <w:bodyDiv w:val="1"/>
      <w:marLeft w:val="0"/>
      <w:marRight w:val="0"/>
      <w:marTop w:val="0"/>
      <w:marBottom w:val="0"/>
      <w:divBdr>
        <w:top w:val="none" w:sz="0" w:space="0" w:color="auto"/>
        <w:left w:val="none" w:sz="0" w:space="0" w:color="auto"/>
        <w:bottom w:val="none" w:sz="0" w:space="0" w:color="auto"/>
        <w:right w:val="none" w:sz="0" w:space="0" w:color="auto"/>
      </w:divBdr>
      <w:divsChild>
        <w:div w:id="570038952">
          <w:marLeft w:val="0"/>
          <w:marRight w:val="0"/>
          <w:marTop w:val="0"/>
          <w:marBottom w:val="0"/>
          <w:divBdr>
            <w:top w:val="none" w:sz="0" w:space="0" w:color="auto"/>
            <w:left w:val="none" w:sz="0" w:space="0" w:color="auto"/>
            <w:bottom w:val="none" w:sz="0" w:space="0" w:color="auto"/>
            <w:right w:val="none" w:sz="0" w:space="0" w:color="auto"/>
          </w:divBdr>
          <w:divsChild>
            <w:div w:id="1649552037">
              <w:marLeft w:val="0"/>
              <w:marRight w:val="0"/>
              <w:marTop w:val="0"/>
              <w:marBottom w:val="0"/>
              <w:divBdr>
                <w:top w:val="none" w:sz="0" w:space="0" w:color="auto"/>
                <w:left w:val="none" w:sz="0" w:space="0" w:color="auto"/>
                <w:bottom w:val="none" w:sz="0" w:space="0" w:color="auto"/>
                <w:right w:val="none" w:sz="0" w:space="0" w:color="auto"/>
              </w:divBdr>
              <w:divsChild>
                <w:div w:id="2086370312">
                  <w:marLeft w:val="0"/>
                  <w:marRight w:val="0"/>
                  <w:marTop w:val="0"/>
                  <w:marBottom w:val="0"/>
                  <w:divBdr>
                    <w:top w:val="none" w:sz="0" w:space="0" w:color="auto"/>
                    <w:left w:val="none" w:sz="0" w:space="0" w:color="auto"/>
                    <w:bottom w:val="none" w:sz="0" w:space="0" w:color="auto"/>
                    <w:right w:val="none" w:sz="0" w:space="0" w:color="auto"/>
                  </w:divBdr>
                  <w:divsChild>
                    <w:div w:id="1781684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593573">
      <w:bodyDiv w:val="1"/>
      <w:marLeft w:val="0"/>
      <w:marRight w:val="0"/>
      <w:marTop w:val="0"/>
      <w:marBottom w:val="0"/>
      <w:divBdr>
        <w:top w:val="none" w:sz="0" w:space="0" w:color="auto"/>
        <w:left w:val="none" w:sz="0" w:space="0" w:color="auto"/>
        <w:bottom w:val="none" w:sz="0" w:space="0" w:color="auto"/>
        <w:right w:val="none" w:sz="0" w:space="0" w:color="auto"/>
      </w:divBdr>
    </w:div>
    <w:div w:id="1091008560">
      <w:bodyDiv w:val="1"/>
      <w:marLeft w:val="0"/>
      <w:marRight w:val="0"/>
      <w:marTop w:val="0"/>
      <w:marBottom w:val="0"/>
      <w:divBdr>
        <w:top w:val="none" w:sz="0" w:space="0" w:color="auto"/>
        <w:left w:val="none" w:sz="0" w:space="0" w:color="auto"/>
        <w:bottom w:val="none" w:sz="0" w:space="0" w:color="auto"/>
        <w:right w:val="none" w:sz="0" w:space="0" w:color="auto"/>
      </w:divBdr>
    </w:div>
    <w:div w:id="1203639213">
      <w:bodyDiv w:val="1"/>
      <w:marLeft w:val="0"/>
      <w:marRight w:val="0"/>
      <w:marTop w:val="0"/>
      <w:marBottom w:val="0"/>
      <w:divBdr>
        <w:top w:val="none" w:sz="0" w:space="0" w:color="auto"/>
        <w:left w:val="none" w:sz="0" w:space="0" w:color="auto"/>
        <w:bottom w:val="none" w:sz="0" w:space="0" w:color="auto"/>
        <w:right w:val="none" w:sz="0" w:space="0" w:color="auto"/>
      </w:divBdr>
    </w:div>
    <w:div w:id="1304971071">
      <w:bodyDiv w:val="1"/>
      <w:marLeft w:val="0"/>
      <w:marRight w:val="0"/>
      <w:marTop w:val="0"/>
      <w:marBottom w:val="0"/>
      <w:divBdr>
        <w:top w:val="none" w:sz="0" w:space="0" w:color="auto"/>
        <w:left w:val="none" w:sz="0" w:space="0" w:color="auto"/>
        <w:bottom w:val="none" w:sz="0" w:space="0" w:color="auto"/>
        <w:right w:val="none" w:sz="0" w:space="0" w:color="auto"/>
      </w:divBdr>
      <w:divsChild>
        <w:div w:id="1036124979">
          <w:marLeft w:val="0"/>
          <w:marRight w:val="0"/>
          <w:marTop w:val="0"/>
          <w:marBottom w:val="0"/>
          <w:divBdr>
            <w:top w:val="none" w:sz="0" w:space="0" w:color="auto"/>
            <w:left w:val="none" w:sz="0" w:space="0" w:color="auto"/>
            <w:bottom w:val="none" w:sz="0" w:space="0" w:color="auto"/>
            <w:right w:val="none" w:sz="0" w:space="0" w:color="auto"/>
          </w:divBdr>
          <w:divsChild>
            <w:div w:id="868840818">
              <w:marLeft w:val="0"/>
              <w:marRight w:val="0"/>
              <w:marTop w:val="0"/>
              <w:marBottom w:val="0"/>
              <w:divBdr>
                <w:top w:val="none" w:sz="0" w:space="0" w:color="auto"/>
                <w:left w:val="none" w:sz="0" w:space="0" w:color="auto"/>
                <w:bottom w:val="none" w:sz="0" w:space="0" w:color="auto"/>
                <w:right w:val="none" w:sz="0" w:space="0" w:color="auto"/>
              </w:divBdr>
              <w:divsChild>
                <w:div w:id="102842083">
                  <w:marLeft w:val="0"/>
                  <w:marRight w:val="0"/>
                  <w:marTop w:val="0"/>
                  <w:marBottom w:val="0"/>
                  <w:divBdr>
                    <w:top w:val="none" w:sz="0" w:space="0" w:color="auto"/>
                    <w:left w:val="none" w:sz="0" w:space="0" w:color="auto"/>
                    <w:bottom w:val="none" w:sz="0" w:space="0" w:color="auto"/>
                    <w:right w:val="none" w:sz="0" w:space="0" w:color="auto"/>
                  </w:divBdr>
                  <w:divsChild>
                    <w:div w:id="485629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0981633">
      <w:bodyDiv w:val="1"/>
      <w:marLeft w:val="0"/>
      <w:marRight w:val="0"/>
      <w:marTop w:val="0"/>
      <w:marBottom w:val="0"/>
      <w:divBdr>
        <w:top w:val="none" w:sz="0" w:space="0" w:color="auto"/>
        <w:left w:val="none" w:sz="0" w:space="0" w:color="auto"/>
        <w:bottom w:val="none" w:sz="0" w:space="0" w:color="auto"/>
        <w:right w:val="none" w:sz="0" w:space="0" w:color="auto"/>
      </w:divBdr>
    </w:div>
    <w:div w:id="1464038532">
      <w:bodyDiv w:val="1"/>
      <w:marLeft w:val="0"/>
      <w:marRight w:val="0"/>
      <w:marTop w:val="0"/>
      <w:marBottom w:val="0"/>
      <w:divBdr>
        <w:top w:val="none" w:sz="0" w:space="0" w:color="auto"/>
        <w:left w:val="none" w:sz="0" w:space="0" w:color="auto"/>
        <w:bottom w:val="none" w:sz="0" w:space="0" w:color="auto"/>
        <w:right w:val="none" w:sz="0" w:space="0" w:color="auto"/>
      </w:divBdr>
    </w:div>
    <w:div w:id="1640068161">
      <w:bodyDiv w:val="1"/>
      <w:marLeft w:val="0"/>
      <w:marRight w:val="0"/>
      <w:marTop w:val="0"/>
      <w:marBottom w:val="0"/>
      <w:divBdr>
        <w:top w:val="none" w:sz="0" w:space="0" w:color="auto"/>
        <w:left w:val="none" w:sz="0" w:space="0" w:color="auto"/>
        <w:bottom w:val="none" w:sz="0" w:space="0" w:color="auto"/>
        <w:right w:val="none" w:sz="0" w:space="0" w:color="auto"/>
      </w:divBdr>
      <w:divsChild>
        <w:div w:id="1364214347">
          <w:marLeft w:val="0"/>
          <w:marRight w:val="0"/>
          <w:marTop w:val="0"/>
          <w:marBottom w:val="0"/>
          <w:divBdr>
            <w:top w:val="none" w:sz="0" w:space="0" w:color="auto"/>
            <w:left w:val="none" w:sz="0" w:space="0" w:color="auto"/>
            <w:bottom w:val="none" w:sz="0" w:space="0" w:color="auto"/>
            <w:right w:val="none" w:sz="0" w:space="0" w:color="auto"/>
          </w:divBdr>
          <w:divsChild>
            <w:div w:id="1664164084">
              <w:marLeft w:val="0"/>
              <w:marRight w:val="0"/>
              <w:marTop w:val="0"/>
              <w:marBottom w:val="0"/>
              <w:divBdr>
                <w:top w:val="none" w:sz="0" w:space="0" w:color="auto"/>
                <w:left w:val="none" w:sz="0" w:space="0" w:color="auto"/>
                <w:bottom w:val="none" w:sz="0" w:space="0" w:color="auto"/>
                <w:right w:val="none" w:sz="0" w:space="0" w:color="auto"/>
              </w:divBdr>
              <w:divsChild>
                <w:div w:id="483006712">
                  <w:marLeft w:val="0"/>
                  <w:marRight w:val="0"/>
                  <w:marTop w:val="0"/>
                  <w:marBottom w:val="0"/>
                  <w:divBdr>
                    <w:top w:val="none" w:sz="0" w:space="0" w:color="auto"/>
                    <w:left w:val="none" w:sz="0" w:space="0" w:color="auto"/>
                    <w:bottom w:val="none" w:sz="0" w:space="0" w:color="auto"/>
                    <w:right w:val="none" w:sz="0" w:space="0" w:color="auto"/>
                  </w:divBdr>
                  <w:divsChild>
                    <w:div w:id="29052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635632">
      <w:bodyDiv w:val="1"/>
      <w:marLeft w:val="0"/>
      <w:marRight w:val="0"/>
      <w:marTop w:val="0"/>
      <w:marBottom w:val="0"/>
      <w:divBdr>
        <w:top w:val="none" w:sz="0" w:space="0" w:color="auto"/>
        <w:left w:val="none" w:sz="0" w:space="0" w:color="auto"/>
        <w:bottom w:val="none" w:sz="0" w:space="0" w:color="auto"/>
        <w:right w:val="none" w:sz="0" w:space="0" w:color="auto"/>
      </w:divBdr>
    </w:div>
    <w:div w:id="1767188401">
      <w:bodyDiv w:val="1"/>
      <w:marLeft w:val="0"/>
      <w:marRight w:val="0"/>
      <w:marTop w:val="0"/>
      <w:marBottom w:val="0"/>
      <w:divBdr>
        <w:top w:val="none" w:sz="0" w:space="0" w:color="auto"/>
        <w:left w:val="none" w:sz="0" w:space="0" w:color="auto"/>
        <w:bottom w:val="none" w:sz="0" w:space="0" w:color="auto"/>
        <w:right w:val="none" w:sz="0" w:space="0" w:color="auto"/>
      </w:divBdr>
    </w:div>
    <w:div w:id="1994672574">
      <w:bodyDiv w:val="1"/>
      <w:marLeft w:val="0"/>
      <w:marRight w:val="0"/>
      <w:marTop w:val="0"/>
      <w:marBottom w:val="0"/>
      <w:divBdr>
        <w:top w:val="none" w:sz="0" w:space="0" w:color="auto"/>
        <w:left w:val="none" w:sz="0" w:space="0" w:color="auto"/>
        <w:bottom w:val="none" w:sz="0" w:space="0" w:color="auto"/>
        <w:right w:val="none" w:sz="0" w:space="0" w:color="auto"/>
      </w:divBdr>
      <w:divsChild>
        <w:div w:id="208499169">
          <w:marLeft w:val="0"/>
          <w:marRight w:val="0"/>
          <w:marTop w:val="0"/>
          <w:marBottom w:val="0"/>
          <w:divBdr>
            <w:top w:val="none" w:sz="0" w:space="0" w:color="auto"/>
            <w:left w:val="none" w:sz="0" w:space="0" w:color="auto"/>
            <w:bottom w:val="none" w:sz="0" w:space="0" w:color="auto"/>
            <w:right w:val="none" w:sz="0" w:space="0" w:color="auto"/>
          </w:divBdr>
          <w:divsChild>
            <w:div w:id="1063212475">
              <w:marLeft w:val="0"/>
              <w:marRight w:val="0"/>
              <w:marTop w:val="0"/>
              <w:marBottom w:val="0"/>
              <w:divBdr>
                <w:top w:val="none" w:sz="0" w:space="0" w:color="auto"/>
                <w:left w:val="none" w:sz="0" w:space="0" w:color="auto"/>
                <w:bottom w:val="none" w:sz="0" w:space="0" w:color="auto"/>
                <w:right w:val="none" w:sz="0" w:space="0" w:color="auto"/>
              </w:divBdr>
              <w:divsChild>
                <w:div w:id="421147967">
                  <w:marLeft w:val="0"/>
                  <w:marRight w:val="0"/>
                  <w:marTop w:val="0"/>
                  <w:marBottom w:val="0"/>
                  <w:divBdr>
                    <w:top w:val="none" w:sz="0" w:space="0" w:color="auto"/>
                    <w:left w:val="none" w:sz="0" w:space="0" w:color="auto"/>
                    <w:bottom w:val="none" w:sz="0" w:space="0" w:color="auto"/>
                    <w:right w:val="none" w:sz="0" w:space="0" w:color="auto"/>
                  </w:divBdr>
                  <w:divsChild>
                    <w:div w:id="140391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06DEDC6C81C451DB40CF610BEEBED7C"/>
        <w:category>
          <w:name w:val="General"/>
          <w:gallery w:val="placeholder"/>
        </w:category>
        <w:types>
          <w:type w:val="bbPlcHdr"/>
        </w:types>
        <w:behaviors>
          <w:behavior w:val="content"/>
        </w:behaviors>
        <w:guid w:val="{AA18F9A6-94D9-46DF-BECF-C70B645C1227}"/>
      </w:docPartPr>
      <w:docPartBody>
        <w:p w:rsidR="008F0CCA" w:rsidRDefault="008F0CCA" w:rsidP="008F0CCA">
          <w:pPr>
            <w:pStyle w:val="806DEDC6C81C451DB40CF610BEEBED7C"/>
          </w:pPr>
          <w:r w:rsidRPr="00115672">
            <w:rPr>
              <w:rStyle w:val="Textodelmarcadordeposicin"/>
              <w:rFonts w:ascii="Arial Narrow" w:hAnsi="Arial Narrow"/>
              <w:b/>
              <w:bCs/>
              <w:color w:val="0000FF"/>
            </w:rPr>
            <w:t>Coordinación</w:t>
          </w:r>
          <w:r w:rsidRPr="00115672">
            <w:rPr>
              <w:rStyle w:val="Textodelmarcadordeposicin"/>
              <w:color w:val="0000FF"/>
            </w:rPr>
            <w:t>.</w:t>
          </w:r>
        </w:p>
      </w:docPartBody>
    </w:docPart>
    <w:docPart>
      <w:docPartPr>
        <w:name w:val="262886C31F1448C3846EF958BCDD137F"/>
        <w:category>
          <w:name w:val="General"/>
          <w:gallery w:val="placeholder"/>
        </w:category>
        <w:types>
          <w:type w:val="bbPlcHdr"/>
        </w:types>
        <w:behaviors>
          <w:behavior w:val="content"/>
        </w:behaviors>
        <w:guid w:val="{46EE7DC4-91D6-40EC-A015-9F1B5C57DF5B}"/>
      </w:docPartPr>
      <w:docPartBody>
        <w:p w:rsidR="008F0CCA" w:rsidRDefault="008F0CCA" w:rsidP="008F0CCA">
          <w:pPr>
            <w:pStyle w:val="262886C31F1448C3846EF958BCDD137F"/>
          </w:pPr>
          <w:r w:rsidRPr="00F37DED">
            <w:rPr>
              <w:rStyle w:val="Textodelmarcadordeposicin"/>
            </w:rPr>
            <w:t>Elige un elemento.</w:t>
          </w:r>
        </w:p>
      </w:docPartBody>
    </w:docPart>
    <w:docPart>
      <w:docPartPr>
        <w:name w:val="4669AF3B3370496D9D8571B7FA59BDF7"/>
        <w:category>
          <w:name w:val="General"/>
          <w:gallery w:val="placeholder"/>
        </w:category>
        <w:types>
          <w:type w:val="bbPlcHdr"/>
        </w:types>
        <w:behaviors>
          <w:behavior w:val="content"/>
        </w:behaviors>
        <w:guid w:val="{1D352C95-F203-4AC2-9B72-CA36A53D6CF3}"/>
      </w:docPartPr>
      <w:docPartBody>
        <w:p w:rsidR="008F0CCA" w:rsidRDefault="008F0CCA" w:rsidP="008F0CCA">
          <w:pPr>
            <w:pStyle w:val="4669AF3B3370496D9D8571B7FA59BDF7"/>
          </w:pPr>
          <w:r w:rsidRPr="00F37DED">
            <w:rPr>
              <w:rStyle w:val="Textodelmarcadordeposicin"/>
            </w:rPr>
            <w:t>Elige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ontserrat">
    <w:panose1 w:val="00000500000000000000"/>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Grande">
    <w:charset w:val="00"/>
    <w:family w:val="swiss"/>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charset w:val="80"/>
    <w:family w:val="auto"/>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Adobe Caslon Pro">
    <w:altName w:val="Palatino Linotype"/>
    <w:panose1 w:val="00000000000000000000"/>
    <w:charset w:val="00"/>
    <w:family w:val="roman"/>
    <w:notTrueType/>
    <w:pitch w:val="variable"/>
    <w:sig w:usb0="800000AF" w:usb1="5000205B" w:usb2="00000000" w:usb3="00000000" w:csb0="0000009B" w:csb1="00000000"/>
  </w:font>
  <w:font w:name="Palatino">
    <w:panose1 w:val="00000000000000000000"/>
    <w:charset w:val="4D"/>
    <w:family w:val="auto"/>
    <w:notTrueType/>
    <w:pitch w:val="variable"/>
    <w:sig w:usb0="A00002FF" w:usb1="7800205A" w:usb2="14600000" w:usb3="00000000" w:csb0="00000193" w:csb1="00000000"/>
  </w:font>
  <w:font w:name="Helvetica">
    <w:panose1 w:val="020B0604020202020204"/>
    <w:charset w:val="00"/>
    <w:family w:val="auto"/>
    <w:pitch w:val="variable"/>
    <w:sig w:usb0="E00002FF" w:usb1="5000785B" w:usb2="00000000" w:usb3="00000000" w:csb0="0000019F" w:csb1="00000000"/>
  </w:font>
  <w:font w:name="Courier">
    <w:panose1 w:val="02070409020205020404"/>
    <w:charset w:val="00"/>
    <w:family w:val="auto"/>
    <w:notTrueType/>
    <w:pitch w:val="variable"/>
    <w:sig w:usb0="00000003" w:usb1="00000000" w:usb2="00000000" w:usb3="00000000" w:csb0="00000003" w:csb1="00000000"/>
  </w:font>
  <w:font w:name="Antenna Light">
    <w:altName w:val="Arial Narrow"/>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3">
    <w:panose1 w:val="05040102010807070707"/>
    <w:charset w:val="02"/>
    <w:family w:val="roman"/>
    <w:pitch w:val="variable"/>
    <w:sig w:usb0="00000000" w:usb1="10000000" w:usb2="00000000" w:usb3="00000000" w:csb0="80000000" w:csb1="00000000"/>
  </w:font>
  <w:font w:name="Planet Benson 2">
    <w:charset w:val="00"/>
    <w:family w:val="auto"/>
    <w:pitch w:val="variable"/>
    <w:sig w:usb0="80000027" w:usb1="0000000A" w:usb2="00000000" w:usb3="00000000" w:csb0="00000001" w:csb1="00000000"/>
  </w:font>
  <w:font w:name="OpenSymbol">
    <w:charset w:val="00"/>
    <w:family w:val="auto"/>
    <w:pitch w:val="variable"/>
    <w:sig w:usb0="800000AF" w:usb1="1001ECEA" w:usb2="00000000" w:usb3="00000000" w:csb0="00000001" w:csb1="00000000"/>
  </w:font>
  <w:font w:name="Univers">
    <w:charset w:val="00"/>
    <w:family w:val="swiss"/>
    <w:pitch w:val="variable"/>
    <w:sig w:usb0="80000287" w:usb1="00000000" w:usb2="00000000" w:usb3="00000000" w:csb0="0000000F" w:csb1="00000000"/>
  </w:font>
  <w:font w:name="Cisco-Regular">
    <w:altName w:val="Arial"/>
    <w:panose1 w:val="00000000000000000000"/>
    <w:charset w:val="00"/>
    <w:family w:val="swiss"/>
    <w:notTrueType/>
    <w:pitch w:val="default"/>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CCA"/>
    <w:rsid w:val="00025766"/>
    <w:rsid w:val="0003749C"/>
    <w:rsid w:val="00037E4A"/>
    <w:rsid w:val="000754FC"/>
    <w:rsid w:val="000E1F5A"/>
    <w:rsid w:val="00151E39"/>
    <w:rsid w:val="00170E58"/>
    <w:rsid w:val="001E3070"/>
    <w:rsid w:val="00335E5A"/>
    <w:rsid w:val="006909D2"/>
    <w:rsid w:val="007E33D9"/>
    <w:rsid w:val="008A2A67"/>
    <w:rsid w:val="008F0CCA"/>
    <w:rsid w:val="00951456"/>
    <w:rsid w:val="00971BD5"/>
    <w:rsid w:val="00A57A89"/>
    <w:rsid w:val="00A618C8"/>
    <w:rsid w:val="00A85A2F"/>
    <w:rsid w:val="00AB43AB"/>
    <w:rsid w:val="00AD4224"/>
    <w:rsid w:val="00B5212D"/>
    <w:rsid w:val="00C51BB4"/>
    <w:rsid w:val="00D106C8"/>
    <w:rsid w:val="00D24E54"/>
    <w:rsid w:val="00F03A54"/>
    <w:rsid w:val="00F3536D"/>
    <w:rsid w:val="00FE39C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es-MX" w:eastAsia="es-MX"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8F0CCA"/>
    <w:rPr>
      <w:color w:val="808080"/>
    </w:rPr>
  </w:style>
  <w:style w:type="paragraph" w:customStyle="1" w:styleId="806DEDC6C81C451DB40CF610BEEBED7C">
    <w:name w:val="806DEDC6C81C451DB40CF610BEEBED7C"/>
    <w:rsid w:val="008F0CCA"/>
  </w:style>
  <w:style w:type="paragraph" w:customStyle="1" w:styleId="262886C31F1448C3846EF958BCDD137F">
    <w:name w:val="262886C31F1448C3846EF958BCDD137F"/>
    <w:rsid w:val="008F0CCA"/>
  </w:style>
  <w:style w:type="paragraph" w:customStyle="1" w:styleId="4669AF3B3370496D9D8571B7FA59BDF7">
    <w:name w:val="4669AF3B3370496D9D8571B7FA59BDF7"/>
    <w:rsid w:val="008F0C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3mIeyxWzJ3rLYfbMCcqsrnbr0A==">AMUW2mUZvi4Riv0PyZx22zj+lHLjBN1MqEKyf2vtduhAGCgllcWRr6+n7ahRRw1/a4AGIsKhsGSf9wUXgWNEQSYHUn1ds/RHD1TLcQzFaN9V8JF6iSPSLvU=</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CDAC2AD-FA19-4313-A524-27DD87816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26346</Words>
  <Characters>144907</Characters>
  <Application>Microsoft Office Word</Application>
  <DocSecurity>0</DocSecurity>
  <Lines>1207</Lines>
  <Paragraphs>341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170912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Hector Javier Reyes Oropeza</dc:creator>
  <cp:keywords/>
  <dc:description/>
  <cp:lastModifiedBy>Adriana Stephanie Luna Millan</cp:lastModifiedBy>
  <cp:revision>2</cp:revision>
  <cp:lastPrinted>2025-05-19T19:12:00Z</cp:lastPrinted>
  <dcterms:created xsi:type="dcterms:W3CDTF">2025-05-29T23:12:00Z</dcterms:created>
  <dcterms:modified xsi:type="dcterms:W3CDTF">2025-05-29T23:12:00Z</dcterms:modified>
</cp:coreProperties>
</file>